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428A3" w14:textId="77777777" w:rsidR="001F3206" w:rsidRPr="001F3206" w:rsidRDefault="001F3206" w:rsidP="001F3206">
      <w:pPr>
        <w:suppressLineNumbers/>
        <w:shd w:val="clear" w:color="auto" w:fill="FFFFFF"/>
        <w:tabs>
          <w:tab w:val="left" w:pos="709"/>
        </w:tabs>
        <w:autoSpaceDN w:val="0"/>
        <w:spacing w:after="120" w:line="264" w:lineRule="auto"/>
        <w:ind w:left="450"/>
        <w:jc w:val="right"/>
        <w:textAlignment w:val="baseline"/>
        <w:rPr>
          <w:rFonts w:ascii="Cambria" w:eastAsia="Times New Roman" w:hAnsi="Cambria" w:cs="Times New Roman"/>
          <w:b/>
          <w:iCs/>
          <w:kern w:val="3"/>
          <w:sz w:val="24"/>
          <w:szCs w:val="26"/>
          <w:lang w:eastAsia="pl-PL"/>
          <w14:ligatures w14:val="none"/>
        </w:rPr>
      </w:pPr>
      <w:bookmarkStart w:id="0" w:name="_Hlk171675155"/>
      <w:r w:rsidRPr="001F3206">
        <w:rPr>
          <w:rFonts w:ascii="Cambria" w:eastAsia="Times New Roman" w:hAnsi="Cambria" w:cs="Times New Roman"/>
          <w:b/>
          <w:iCs/>
          <w:kern w:val="3"/>
          <w:sz w:val="24"/>
          <w:szCs w:val="26"/>
          <w:lang w:eastAsia="pl-PL"/>
          <w14:ligatures w14:val="none"/>
        </w:rPr>
        <w:t>Załącznik nr 1 do SWZ</w:t>
      </w:r>
    </w:p>
    <w:p w14:paraId="54E7D45F" w14:textId="77777777" w:rsidR="001F3206" w:rsidRPr="001F3206" w:rsidRDefault="001F3206" w:rsidP="001F3206">
      <w:pPr>
        <w:spacing w:after="0" w:line="360" w:lineRule="auto"/>
        <w:jc w:val="right"/>
        <w:rPr>
          <w:rFonts w:ascii="Cambria" w:eastAsia="Calibri" w:hAnsi="Cambria" w:cs="Tahoma"/>
          <w:b/>
          <w:kern w:val="0"/>
          <w:sz w:val="20"/>
          <w:szCs w:val="20"/>
          <w14:ligatures w14:val="none"/>
        </w:rPr>
      </w:pPr>
      <w:bookmarkStart w:id="1" w:name="_Hlk56602981"/>
      <w:bookmarkStart w:id="2" w:name="_Hlk56518460"/>
    </w:p>
    <w:p w14:paraId="5CCB3493" w14:textId="77777777" w:rsidR="001F3206" w:rsidRPr="001F3206" w:rsidRDefault="001F3206" w:rsidP="001F3206">
      <w:pPr>
        <w:shd w:val="clear" w:color="auto" w:fill="FFFFFF"/>
        <w:spacing w:after="0" w:line="360" w:lineRule="auto"/>
        <w:jc w:val="center"/>
        <w:rPr>
          <w:rFonts w:ascii="Cambria" w:eastAsia="Calibri" w:hAnsi="Cambria" w:cs="Tahoma"/>
          <w:b/>
          <w:bCs/>
          <w:color w:val="000000"/>
          <w:kern w:val="0"/>
          <w:sz w:val="24"/>
          <w:szCs w:val="24"/>
          <w14:ligatures w14:val="none"/>
        </w:rPr>
      </w:pPr>
      <w:r w:rsidRPr="001F3206">
        <w:rPr>
          <w:rFonts w:ascii="Cambria" w:eastAsia="Calibri" w:hAnsi="Cambria" w:cs="Tahoma"/>
          <w:b/>
          <w:bCs/>
          <w:color w:val="000000"/>
          <w:kern w:val="0"/>
          <w:sz w:val="24"/>
          <w:szCs w:val="24"/>
          <w14:ligatures w14:val="none"/>
        </w:rPr>
        <w:t>FORMULARZ OFERTOWY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52"/>
        <w:gridCol w:w="2835"/>
        <w:gridCol w:w="709"/>
        <w:gridCol w:w="3543"/>
      </w:tblGrid>
      <w:tr w:rsidR="001F3206" w:rsidRPr="001F3206" w14:paraId="453EB667" w14:textId="77777777" w:rsidTr="00BC1720">
        <w:trPr>
          <w:trHeight w:hRule="exact" w:val="63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ACD31A" w14:textId="77777777" w:rsidR="001F3206" w:rsidRPr="001F3206" w:rsidRDefault="001F3206" w:rsidP="001F3206">
            <w:pPr>
              <w:shd w:val="clear" w:color="auto" w:fill="FFFFFF"/>
              <w:spacing w:after="200" w:line="360" w:lineRule="auto"/>
              <w:ind w:right="734"/>
              <w:rPr>
                <w:rFonts w:ascii="Cambria" w:eastAsia="Calibri" w:hAnsi="Cambria" w:cs="Tahoma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1F3206">
              <w:rPr>
                <w:rFonts w:ascii="Cambria" w:eastAsia="Calibri" w:hAnsi="Cambria" w:cs="Tahoma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Nazwa Wykonawcy</w:t>
            </w: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2B7545" w14:textId="77777777" w:rsidR="001F3206" w:rsidRPr="001F3206" w:rsidRDefault="001F3206" w:rsidP="001F3206">
            <w:pPr>
              <w:shd w:val="clear" w:color="auto" w:fill="FFFFFF"/>
              <w:spacing w:after="200" w:line="360" w:lineRule="auto"/>
              <w:jc w:val="both"/>
              <w:rPr>
                <w:rFonts w:ascii="Cambria" w:eastAsia="Calibri" w:hAnsi="Cambria" w:cs="Tahoma"/>
                <w:kern w:val="0"/>
                <w:sz w:val="20"/>
                <w:szCs w:val="20"/>
                <w14:ligatures w14:val="none"/>
              </w:rPr>
            </w:pPr>
          </w:p>
        </w:tc>
      </w:tr>
      <w:tr w:rsidR="001F3206" w:rsidRPr="001F3206" w14:paraId="737EC14B" w14:textId="77777777" w:rsidTr="00BC1720">
        <w:trPr>
          <w:trHeight w:hRule="exact" w:val="85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E85B32" w14:textId="77777777" w:rsidR="001F3206" w:rsidRPr="001F3206" w:rsidRDefault="001F3206" w:rsidP="001F3206">
            <w:pPr>
              <w:shd w:val="clear" w:color="auto" w:fill="FFFFFF"/>
              <w:spacing w:after="200" w:line="360" w:lineRule="auto"/>
              <w:ind w:right="226"/>
              <w:rPr>
                <w:rFonts w:ascii="Cambria" w:eastAsia="Calibri" w:hAnsi="Cambria" w:cs="Tahoma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1F3206">
              <w:rPr>
                <w:rFonts w:ascii="Cambria" w:eastAsia="Calibri" w:hAnsi="Cambria" w:cs="Tahoma"/>
                <w:b/>
                <w:bCs/>
                <w:color w:val="000000"/>
                <w:spacing w:val="-2"/>
                <w:kern w:val="0"/>
                <w:sz w:val="20"/>
                <w:szCs w:val="20"/>
                <w14:ligatures w14:val="none"/>
              </w:rPr>
              <w:t xml:space="preserve">Adres (siedziba) </w:t>
            </w:r>
            <w:r w:rsidRPr="001F3206">
              <w:rPr>
                <w:rFonts w:ascii="Cambria" w:eastAsia="Calibri" w:hAnsi="Cambria" w:cs="Tahoma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Wykonawcy</w:t>
            </w: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FF5579" w14:textId="77777777" w:rsidR="001F3206" w:rsidRPr="001F3206" w:rsidRDefault="001F3206" w:rsidP="001F3206">
            <w:pPr>
              <w:shd w:val="clear" w:color="auto" w:fill="FFFFFF"/>
              <w:spacing w:after="200" w:line="360" w:lineRule="auto"/>
              <w:jc w:val="both"/>
              <w:rPr>
                <w:rFonts w:ascii="Cambria" w:eastAsia="Calibri" w:hAnsi="Cambria" w:cs="Tahoma"/>
                <w:kern w:val="0"/>
                <w:sz w:val="20"/>
                <w:szCs w:val="20"/>
                <w14:ligatures w14:val="none"/>
              </w:rPr>
            </w:pPr>
          </w:p>
        </w:tc>
      </w:tr>
      <w:tr w:rsidR="001F3206" w:rsidRPr="001F3206" w14:paraId="0B4E9368" w14:textId="77777777" w:rsidTr="00BC1720">
        <w:trPr>
          <w:trHeight w:hRule="exact" w:val="72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CA5F3E" w14:textId="77777777" w:rsidR="001F3206" w:rsidRPr="001F3206" w:rsidRDefault="001F3206" w:rsidP="001F3206">
            <w:pPr>
              <w:shd w:val="clear" w:color="auto" w:fill="FFFFFF"/>
              <w:spacing w:after="200" w:line="360" w:lineRule="auto"/>
              <w:jc w:val="both"/>
              <w:rPr>
                <w:rFonts w:ascii="Cambria" w:eastAsia="Calibri" w:hAnsi="Cambria" w:cs="Tahoma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1F3206">
              <w:rPr>
                <w:rFonts w:ascii="Cambria" w:eastAsia="Calibri" w:hAnsi="Cambria" w:cs="Tahoma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Województwo, powiat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B4B73F" w14:textId="77777777" w:rsidR="001F3206" w:rsidRPr="001F3206" w:rsidRDefault="001F3206" w:rsidP="001F3206">
            <w:pPr>
              <w:shd w:val="clear" w:color="auto" w:fill="FFFFFF"/>
              <w:spacing w:after="200" w:line="360" w:lineRule="auto"/>
              <w:jc w:val="both"/>
              <w:rPr>
                <w:rFonts w:ascii="Cambria" w:eastAsia="Calibri" w:hAnsi="Cambria" w:cs="Tahom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E6D10B" w14:textId="77777777" w:rsidR="001F3206" w:rsidRPr="001F3206" w:rsidRDefault="001F3206" w:rsidP="001F3206">
            <w:pPr>
              <w:shd w:val="clear" w:color="auto" w:fill="FFFFFF"/>
              <w:spacing w:after="0" w:line="240" w:lineRule="auto"/>
              <w:jc w:val="both"/>
              <w:rPr>
                <w:rFonts w:ascii="Cambria" w:eastAsia="Calibri" w:hAnsi="Cambria" w:cs="Tahoma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1F3206">
              <w:rPr>
                <w:rFonts w:ascii="Cambria" w:eastAsia="Calibri" w:hAnsi="Cambria" w:cs="Tahoma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 xml:space="preserve">KRS </w:t>
            </w:r>
            <w:r w:rsidRPr="001F3206">
              <w:rPr>
                <w:rFonts w:ascii="Cambria" w:eastAsia="Calibri" w:hAnsi="Cambria" w:cs="Tahoma"/>
                <w:color w:val="000000"/>
                <w:kern w:val="0"/>
                <w:sz w:val="16"/>
                <w:szCs w:val="16"/>
                <w14:ligatures w14:val="none"/>
              </w:rPr>
              <w:t>(jeżeli dotyczy)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EE4EB8" w14:textId="77777777" w:rsidR="001F3206" w:rsidRPr="001F3206" w:rsidRDefault="001F3206" w:rsidP="001F3206">
            <w:pPr>
              <w:shd w:val="clear" w:color="auto" w:fill="FFFFFF"/>
              <w:spacing w:after="200" w:line="360" w:lineRule="auto"/>
              <w:jc w:val="both"/>
              <w:rPr>
                <w:rFonts w:ascii="Cambria" w:eastAsia="Calibri" w:hAnsi="Cambria" w:cs="Tahoma"/>
                <w:kern w:val="0"/>
                <w:sz w:val="20"/>
                <w:szCs w:val="20"/>
                <w14:ligatures w14:val="none"/>
              </w:rPr>
            </w:pPr>
          </w:p>
        </w:tc>
      </w:tr>
      <w:tr w:rsidR="001F3206" w:rsidRPr="001F3206" w14:paraId="74E20790" w14:textId="77777777" w:rsidTr="00BC1720">
        <w:trPr>
          <w:trHeight w:hRule="exact" w:val="52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79B6DA" w14:textId="77777777" w:rsidR="001F3206" w:rsidRPr="001F3206" w:rsidRDefault="001F3206" w:rsidP="001F3206">
            <w:pPr>
              <w:shd w:val="clear" w:color="auto" w:fill="FFFFFF"/>
              <w:spacing w:after="200" w:line="360" w:lineRule="auto"/>
              <w:jc w:val="both"/>
              <w:rPr>
                <w:rFonts w:ascii="Cambria" w:eastAsia="Calibri" w:hAnsi="Cambria" w:cs="Tahoma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1F3206">
              <w:rPr>
                <w:rFonts w:ascii="Cambria" w:eastAsia="Calibri" w:hAnsi="Cambria" w:cs="Tahoma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NIP: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68B143" w14:textId="77777777" w:rsidR="001F3206" w:rsidRPr="001F3206" w:rsidRDefault="001F3206" w:rsidP="001F3206">
            <w:pPr>
              <w:shd w:val="clear" w:color="auto" w:fill="FFFFFF"/>
              <w:spacing w:after="200" w:line="360" w:lineRule="auto"/>
              <w:jc w:val="both"/>
              <w:rPr>
                <w:rFonts w:ascii="Cambria" w:eastAsia="Calibri" w:hAnsi="Cambria" w:cs="Tahom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652D5C" w14:textId="77777777" w:rsidR="001F3206" w:rsidRPr="001F3206" w:rsidRDefault="001F3206" w:rsidP="001F3206">
            <w:pPr>
              <w:shd w:val="clear" w:color="auto" w:fill="FFFFFF"/>
              <w:spacing w:after="0" w:line="240" w:lineRule="auto"/>
              <w:jc w:val="both"/>
              <w:rPr>
                <w:rFonts w:ascii="Cambria" w:eastAsia="Calibri" w:hAnsi="Cambria" w:cs="Tahoma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1F3206">
              <w:rPr>
                <w:rFonts w:ascii="Cambria" w:eastAsia="Calibri" w:hAnsi="Cambria" w:cs="Tahoma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>REGON: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89E9FA" w14:textId="77777777" w:rsidR="001F3206" w:rsidRPr="001F3206" w:rsidRDefault="001F3206" w:rsidP="001F3206">
            <w:pPr>
              <w:shd w:val="clear" w:color="auto" w:fill="FFFFFF"/>
              <w:spacing w:after="200" w:line="360" w:lineRule="auto"/>
              <w:jc w:val="both"/>
              <w:rPr>
                <w:rFonts w:ascii="Cambria" w:eastAsia="Calibri" w:hAnsi="Cambria" w:cs="Tahoma"/>
                <w:kern w:val="0"/>
                <w:sz w:val="20"/>
                <w:szCs w:val="20"/>
                <w14:ligatures w14:val="none"/>
              </w:rPr>
            </w:pPr>
          </w:p>
        </w:tc>
      </w:tr>
      <w:tr w:rsidR="001F3206" w:rsidRPr="001F3206" w14:paraId="0CDEB3DD" w14:textId="77777777" w:rsidTr="00BC1720">
        <w:trPr>
          <w:trHeight w:hRule="exact" w:val="50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49274F" w14:textId="77777777" w:rsidR="001F3206" w:rsidRPr="001F3206" w:rsidRDefault="001F3206" w:rsidP="001F3206">
            <w:pPr>
              <w:shd w:val="clear" w:color="auto" w:fill="FFFFFF"/>
              <w:spacing w:after="200" w:line="360" w:lineRule="auto"/>
              <w:jc w:val="both"/>
              <w:rPr>
                <w:rFonts w:ascii="Cambria" w:eastAsia="Calibri" w:hAnsi="Cambria" w:cs="Tahoma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1F3206">
              <w:rPr>
                <w:rFonts w:ascii="Cambria" w:eastAsia="Calibri" w:hAnsi="Cambria" w:cs="Tahoma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Telefon: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75CF3F" w14:textId="77777777" w:rsidR="001F3206" w:rsidRPr="001F3206" w:rsidRDefault="001F3206" w:rsidP="001F3206">
            <w:pPr>
              <w:shd w:val="clear" w:color="auto" w:fill="FFFFFF"/>
              <w:spacing w:after="200" w:line="360" w:lineRule="auto"/>
              <w:jc w:val="both"/>
              <w:rPr>
                <w:rFonts w:ascii="Cambria" w:eastAsia="Calibri" w:hAnsi="Cambria" w:cs="Tahom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9CA403" w14:textId="77777777" w:rsidR="001F3206" w:rsidRPr="001F3206" w:rsidRDefault="001F3206" w:rsidP="001F3206">
            <w:pPr>
              <w:shd w:val="clear" w:color="auto" w:fill="FFFFFF"/>
              <w:spacing w:after="0" w:line="240" w:lineRule="auto"/>
              <w:jc w:val="both"/>
              <w:rPr>
                <w:rFonts w:ascii="Cambria" w:eastAsia="Calibri" w:hAnsi="Cambria" w:cs="Tahoma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1F3206">
              <w:rPr>
                <w:rFonts w:ascii="Cambria" w:eastAsia="Calibri" w:hAnsi="Cambria" w:cs="Tahoma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>e-mail: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4CF84E" w14:textId="77777777" w:rsidR="001F3206" w:rsidRPr="001F3206" w:rsidRDefault="001F3206" w:rsidP="001F3206">
            <w:pPr>
              <w:shd w:val="clear" w:color="auto" w:fill="FFFFFF"/>
              <w:spacing w:after="200" w:line="360" w:lineRule="auto"/>
              <w:jc w:val="both"/>
              <w:rPr>
                <w:rFonts w:ascii="Cambria" w:eastAsia="Calibri" w:hAnsi="Cambria" w:cs="Tahoma"/>
                <w:kern w:val="0"/>
                <w:sz w:val="20"/>
                <w:szCs w:val="20"/>
                <w14:ligatures w14:val="none"/>
              </w:rPr>
            </w:pPr>
          </w:p>
        </w:tc>
      </w:tr>
      <w:tr w:rsidR="001F3206" w:rsidRPr="001F3206" w14:paraId="1C6FA60D" w14:textId="77777777" w:rsidTr="00BC1720">
        <w:trPr>
          <w:trHeight w:hRule="exact" w:val="282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A6CB93" w14:textId="77777777" w:rsidR="001F3206" w:rsidRPr="001F3206" w:rsidRDefault="001F3206" w:rsidP="001F3206">
            <w:pPr>
              <w:shd w:val="clear" w:color="auto" w:fill="FFFFFF"/>
              <w:spacing w:after="200" w:line="360" w:lineRule="auto"/>
              <w:jc w:val="both"/>
              <w:rPr>
                <w:rFonts w:ascii="Cambria" w:eastAsia="Calibri" w:hAnsi="Cambria" w:cs="Tahoma"/>
                <w:b/>
                <w:bCs/>
                <w:color w:val="000000"/>
                <w:spacing w:val="-2"/>
                <w:kern w:val="0"/>
                <w:sz w:val="20"/>
                <w:szCs w:val="20"/>
                <w14:ligatures w14:val="none"/>
              </w:rPr>
            </w:pPr>
            <w:r w:rsidRPr="001F3206">
              <w:rPr>
                <w:rFonts w:ascii="Cambria" w:eastAsia="Calibri" w:hAnsi="Cambria" w:cs="Tahoma"/>
                <w:b/>
                <w:bCs/>
                <w:color w:val="000000"/>
                <w:spacing w:val="-2"/>
                <w:kern w:val="0"/>
                <w:sz w:val="20"/>
                <w:szCs w:val="20"/>
                <w14:ligatures w14:val="none"/>
              </w:rPr>
              <w:t>Wykonawca jest:</w:t>
            </w: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DC9946" w14:textId="77777777" w:rsidR="001F3206" w:rsidRPr="001F3206" w:rsidRDefault="001F3206" w:rsidP="001F3206">
            <w:pPr>
              <w:widowControl w:val="0"/>
              <w:suppressAutoHyphens/>
              <w:autoSpaceDN w:val="0"/>
              <w:spacing w:after="120" w:line="264" w:lineRule="auto"/>
              <w:textAlignment w:val="baseline"/>
              <w:rPr>
                <w:rFonts w:ascii="Cambria" w:eastAsia="Lucida Sans Unicode" w:hAnsi="Cambria" w:cs="Calibri"/>
                <w:kern w:val="3"/>
                <w:sz w:val="24"/>
                <w:szCs w:val="24"/>
                <w:lang w:eastAsia="pl-PL"/>
                <w14:ligatures w14:val="none"/>
              </w:rPr>
            </w:pPr>
            <w:r w:rsidRPr="001F3206">
              <w:rPr>
                <w:rFonts w:ascii="Segoe UI Symbol" w:eastAsia="MS Gothic" w:hAnsi="Segoe UI Symbol" w:cs="Segoe UI Symbol"/>
                <w:kern w:val="3"/>
                <w:sz w:val="24"/>
                <w:szCs w:val="24"/>
                <w:lang w:eastAsia="pl-PL"/>
                <w14:ligatures w14:val="none"/>
              </w:rPr>
              <w:t>☐</w:t>
            </w:r>
            <w:r w:rsidRPr="001F3206">
              <w:rPr>
                <w:rFonts w:ascii="Cambria" w:eastAsia="Lucida Sans Unicode" w:hAnsi="Cambria" w:cs="Calibri"/>
                <w:kern w:val="3"/>
                <w:sz w:val="24"/>
                <w:szCs w:val="24"/>
                <w:lang w:eastAsia="pl-PL"/>
                <w14:ligatures w14:val="none"/>
              </w:rPr>
              <w:t>   mikroprzedsiębiorstwem,*</w:t>
            </w:r>
          </w:p>
          <w:p w14:paraId="44F0E839" w14:textId="77777777" w:rsidR="001F3206" w:rsidRPr="001F3206" w:rsidRDefault="001F3206" w:rsidP="001F3206">
            <w:pPr>
              <w:widowControl w:val="0"/>
              <w:suppressAutoHyphens/>
              <w:autoSpaceDN w:val="0"/>
              <w:spacing w:after="120" w:line="264" w:lineRule="auto"/>
              <w:textAlignment w:val="baseline"/>
              <w:rPr>
                <w:rFonts w:ascii="Cambria" w:eastAsia="Lucida Sans Unicode" w:hAnsi="Cambria" w:cs="Calibri"/>
                <w:kern w:val="3"/>
                <w:sz w:val="24"/>
                <w:szCs w:val="24"/>
                <w:lang w:eastAsia="pl-PL"/>
                <w14:ligatures w14:val="none"/>
              </w:rPr>
            </w:pPr>
            <w:r w:rsidRPr="001F3206">
              <w:rPr>
                <w:rFonts w:ascii="Segoe UI Symbol" w:eastAsia="MS Gothic" w:hAnsi="Segoe UI Symbol" w:cs="Segoe UI Symbol"/>
                <w:kern w:val="3"/>
                <w:sz w:val="24"/>
                <w:szCs w:val="24"/>
                <w:lang w:eastAsia="pl-PL"/>
                <w14:ligatures w14:val="none"/>
              </w:rPr>
              <w:t>☐</w:t>
            </w:r>
            <w:r w:rsidRPr="001F3206">
              <w:rPr>
                <w:rFonts w:ascii="Cambria" w:eastAsia="Lucida Sans Unicode" w:hAnsi="Cambria" w:cs="Calibri"/>
                <w:kern w:val="3"/>
                <w:sz w:val="24"/>
                <w:szCs w:val="24"/>
                <w:lang w:eastAsia="pl-PL"/>
                <w14:ligatures w14:val="none"/>
              </w:rPr>
              <w:t>   małym przedsiębiorstwem,*</w:t>
            </w:r>
          </w:p>
          <w:p w14:paraId="6909ABB8" w14:textId="77777777" w:rsidR="001F3206" w:rsidRPr="001F3206" w:rsidRDefault="001F3206" w:rsidP="001F3206">
            <w:pPr>
              <w:widowControl w:val="0"/>
              <w:suppressAutoHyphens/>
              <w:autoSpaceDN w:val="0"/>
              <w:spacing w:after="120" w:line="264" w:lineRule="auto"/>
              <w:textAlignment w:val="baseline"/>
              <w:rPr>
                <w:rFonts w:ascii="Cambria" w:eastAsia="Lucida Sans Unicode" w:hAnsi="Cambria" w:cs="Calibri"/>
                <w:kern w:val="3"/>
                <w:sz w:val="24"/>
                <w:szCs w:val="24"/>
                <w:lang w:eastAsia="pl-PL"/>
                <w14:ligatures w14:val="none"/>
              </w:rPr>
            </w:pPr>
            <w:r w:rsidRPr="001F3206">
              <w:rPr>
                <w:rFonts w:ascii="Segoe UI Symbol" w:eastAsia="MS Gothic" w:hAnsi="Segoe UI Symbol" w:cs="Segoe UI Symbol"/>
                <w:kern w:val="3"/>
                <w:sz w:val="24"/>
                <w:szCs w:val="24"/>
                <w:lang w:eastAsia="pl-PL"/>
                <w14:ligatures w14:val="none"/>
              </w:rPr>
              <w:t>☐</w:t>
            </w:r>
            <w:r w:rsidRPr="001F3206">
              <w:rPr>
                <w:rFonts w:ascii="Cambria" w:eastAsia="Lucida Sans Unicode" w:hAnsi="Cambria" w:cs="Calibri"/>
                <w:kern w:val="3"/>
                <w:sz w:val="24"/>
                <w:szCs w:val="24"/>
                <w:lang w:eastAsia="pl-PL"/>
                <w14:ligatures w14:val="none"/>
              </w:rPr>
              <w:t>  średnim przedsiębiorstwem,*</w:t>
            </w:r>
          </w:p>
          <w:p w14:paraId="330DA9F4" w14:textId="77777777" w:rsidR="001F3206" w:rsidRPr="001F3206" w:rsidRDefault="001F3206" w:rsidP="001F3206">
            <w:pPr>
              <w:widowControl w:val="0"/>
              <w:suppressAutoHyphens/>
              <w:autoSpaceDN w:val="0"/>
              <w:spacing w:after="120" w:line="264" w:lineRule="auto"/>
              <w:textAlignment w:val="baseline"/>
              <w:rPr>
                <w:rFonts w:ascii="Cambria" w:eastAsia="Lucida Sans Unicode" w:hAnsi="Cambria" w:cs="Calibri"/>
                <w:kern w:val="3"/>
                <w:sz w:val="24"/>
                <w:szCs w:val="24"/>
                <w:lang w:eastAsia="pl-PL"/>
                <w14:ligatures w14:val="none"/>
              </w:rPr>
            </w:pPr>
            <w:r w:rsidRPr="001F3206">
              <w:rPr>
                <w:rFonts w:ascii="Segoe UI Symbol" w:eastAsia="MS Gothic" w:hAnsi="Segoe UI Symbol" w:cs="Segoe UI Symbol"/>
                <w:kern w:val="3"/>
                <w:sz w:val="24"/>
                <w:szCs w:val="24"/>
                <w:lang w:eastAsia="pl-PL"/>
                <w14:ligatures w14:val="none"/>
              </w:rPr>
              <w:t>☐</w:t>
            </w:r>
            <w:r w:rsidRPr="001F3206">
              <w:rPr>
                <w:rFonts w:ascii="Cambria" w:eastAsia="Lucida Sans Unicode" w:hAnsi="Cambria" w:cs="Calibri"/>
                <w:kern w:val="3"/>
                <w:sz w:val="24"/>
                <w:szCs w:val="24"/>
                <w:lang w:eastAsia="pl-PL"/>
                <w14:ligatures w14:val="none"/>
              </w:rPr>
              <w:t>  jednoosobową działalnością gospodarczą,*</w:t>
            </w:r>
          </w:p>
          <w:p w14:paraId="2E3DD600" w14:textId="77777777" w:rsidR="001F3206" w:rsidRPr="001F3206" w:rsidRDefault="001F3206" w:rsidP="001F3206">
            <w:pPr>
              <w:widowControl w:val="0"/>
              <w:suppressAutoHyphens/>
              <w:autoSpaceDN w:val="0"/>
              <w:spacing w:after="120" w:line="264" w:lineRule="auto"/>
              <w:textAlignment w:val="baseline"/>
              <w:rPr>
                <w:rFonts w:ascii="Cambria" w:eastAsia="Lucida Sans Unicode" w:hAnsi="Cambria" w:cs="Calibri"/>
                <w:kern w:val="3"/>
                <w:sz w:val="24"/>
                <w:szCs w:val="24"/>
                <w:lang w:eastAsia="pl-PL"/>
                <w14:ligatures w14:val="none"/>
              </w:rPr>
            </w:pPr>
            <w:r w:rsidRPr="001F3206">
              <w:rPr>
                <w:rFonts w:ascii="Segoe UI Symbol" w:eastAsia="MS Gothic" w:hAnsi="Segoe UI Symbol" w:cs="Segoe UI Symbol"/>
                <w:kern w:val="3"/>
                <w:sz w:val="24"/>
                <w:szCs w:val="24"/>
                <w:lang w:eastAsia="pl-PL"/>
                <w14:ligatures w14:val="none"/>
              </w:rPr>
              <w:t>☐</w:t>
            </w:r>
            <w:r w:rsidRPr="001F3206">
              <w:rPr>
                <w:rFonts w:ascii="Cambria" w:eastAsia="Lucida Sans Unicode" w:hAnsi="Cambria" w:cs="Calibri"/>
                <w:kern w:val="3"/>
                <w:sz w:val="24"/>
                <w:szCs w:val="24"/>
                <w:lang w:eastAsia="pl-PL"/>
                <w14:ligatures w14:val="none"/>
              </w:rPr>
              <w:t>  osobą fizyczną nieprowadzącą działalności gospodarczej,*</w:t>
            </w:r>
          </w:p>
          <w:p w14:paraId="1547881B" w14:textId="77777777" w:rsidR="001F3206" w:rsidRPr="001F3206" w:rsidRDefault="001F3206" w:rsidP="001F3206">
            <w:pPr>
              <w:widowControl w:val="0"/>
              <w:suppressAutoHyphens/>
              <w:autoSpaceDN w:val="0"/>
              <w:spacing w:after="120" w:line="264" w:lineRule="auto"/>
              <w:textAlignment w:val="baseline"/>
              <w:rPr>
                <w:rFonts w:ascii="Cambria" w:eastAsia="Lucida Sans Unicode" w:hAnsi="Cambria" w:cs="Calibri"/>
                <w:kern w:val="3"/>
                <w:sz w:val="24"/>
                <w:szCs w:val="24"/>
                <w:lang w:eastAsia="pl-PL"/>
                <w14:ligatures w14:val="none"/>
              </w:rPr>
            </w:pPr>
            <w:r w:rsidRPr="001F3206">
              <w:rPr>
                <w:rFonts w:ascii="Segoe UI Symbol" w:eastAsia="MS Gothic" w:hAnsi="Segoe UI Symbol" w:cs="Segoe UI Symbol"/>
                <w:kern w:val="3"/>
                <w:sz w:val="24"/>
                <w:szCs w:val="24"/>
                <w:lang w:val="en-US" w:eastAsia="pl-PL"/>
                <w14:ligatures w14:val="none"/>
              </w:rPr>
              <w:t>☐</w:t>
            </w:r>
            <w:r w:rsidRPr="001F3206">
              <w:rPr>
                <w:rFonts w:ascii="Cambria" w:eastAsia="Lucida Sans Unicode" w:hAnsi="Cambria" w:cs="Calibri"/>
                <w:kern w:val="3"/>
                <w:sz w:val="24"/>
                <w:szCs w:val="24"/>
                <w:lang w:eastAsia="pl-PL"/>
                <w14:ligatures w14:val="none"/>
              </w:rPr>
              <w:t>  innym rodzajem*</w:t>
            </w:r>
          </w:p>
          <w:p w14:paraId="743D3FEF" w14:textId="77777777" w:rsidR="001F3206" w:rsidRPr="001F3206" w:rsidRDefault="001F3206" w:rsidP="001F3206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Cambria" w:eastAsia="Calibri" w:hAnsi="Cambri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F3206">
              <w:rPr>
                <w:rFonts w:ascii="Cambria" w:eastAsia="Lucida Sans Unicode" w:hAnsi="Cambria" w:cs="Arial"/>
                <w:i/>
                <w:iCs/>
                <w:kern w:val="3"/>
                <w:sz w:val="20"/>
                <w:szCs w:val="20"/>
                <w:lang w:eastAsia="pl-PL"/>
                <w14:ligatures w14:val="none"/>
              </w:rPr>
              <w:t xml:space="preserve"> (zaznacz właściwe)</w:t>
            </w:r>
          </w:p>
          <w:p w14:paraId="6CCAA2A4" w14:textId="77777777" w:rsidR="001F3206" w:rsidRPr="001F3206" w:rsidRDefault="001F3206" w:rsidP="001F3206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Cambria" w:eastAsia="Calibri" w:hAnsi="Cambri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F3206">
              <w:rPr>
                <w:rFonts w:ascii="Cambria" w:eastAsia="Calibri" w:hAnsi="Cambri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[] Wykonawca jest osobą fizyczną nieprowadzącą działalności gospodarczej </w:t>
            </w:r>
          </w:p>
          <w:p w14:paraId="34CE604B" w14:textId="77777777" w:rsidR="001F3206" w:rsidRPr="001F3206" w:rsidRDefault="001F3206" w:rsidP="001F3206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Cambria" w:eastAsia="Calibri" w:hAnsi="Cambri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C50FAAE" w14:textId="77777777" w:rsidR="001F3206" w:rsidRPr="001F3206" w:rsidRDefault="001F3206" w:rsidP="001F3206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Cambria" w:eastAsia="Calibri" w:hAnsi="Cambri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F3206">
              <w:rPr>
                <w:rFonts w:ascii="Cambria" w:eastAsia="Calibri" w:hAnsi="Cambri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[] Inny rodzaj </w:t>
            </w:r>
          </w:p>
          <w:p w14:paraId="79ADD274" w14:textId="77777777" w:rsidR="001F3206" w:rsidRPr="001F3206" w:rsidRDefault="001F3206" w:rsidP="001F3206">
            <w:pPr>
              <w:shd w:val="clear" w:color="auto" w:fill="FFFFFF"/>
              <w:spacing w:after="200" w:line="360" w:lineRule="auto"/>
              <w:jc w:val="both"/>
              <w:rPr>
                <w:rFonts w:ascii="Cambria" w:eastAsia="Calibri" w:hAnsi="Cambria" w:cs="Tahoma"/>
                <w:color w:val="000000"/>
                <w:kern w:val="0"/>
                <w:sz w:val="20"/>
                <w:szCs w:val="20"/>
                <w14:ligatures w14:val="none"/>
              </w:rPr>
            </w:pPr>
            <w:r w:rsidRPr="001F3206">
              <w:rPr>
                <w:rFonts w:ascii="Cambria" w:eastAsia="Calibri" w:hAnsi="Cambria" w:cs="Tahoma"/>
                <w:kern w:val="0"/>
                <w:sz w:val="20"/>
                <w:szCs w:val="20"/>
                <w14:ligatures w14:val="none"/>
              </w:rPr>
              <w:t xml:space="preserve">(właściwą odpowiedź zaznaczyć) </w:t>
            </w:r>
          </w:p>
        </w:tc>
      </w:tr>
      <w:tr w:rsidR="001F3206" w:rsidRPr="001F3206" w14:paraId="5BC1D3E6" w14:textId="77777777" w:rsidTr="00BC1720">
        <w:trPr>
          <w:trHeight w:hRule="exact" w:val="2829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420895" w14:textId="77777777" w:rsidR="001F3206" w:rsidRPr="001F3206" w:rsidRDefault="001F3206" w:rsidP="001F3206">
            <w:pPr>
              <w:spacing w:after="120" w:line="264" w:lineRule="auto"/>
              <w:jc w:val="both"/>
              <w:rPr>
                <w:rFonts w:ascii="Cambria" w:eastAsia="Calibri" w:hAnsi="Cambria" w:cs="Times New Roman"/>
                <w:kern w:val="0"/>
                <w14:ligatures w14:val="none"/>
              </w:rPr>
            </w:pPr>
            <w:r w:rsidRPr="001F3206">
              <w:rPr>
                <w:rFonts w:ascii="Cambria" w:eastAsia="Calibri" w:hAnsi="Cambria" w:cs="Arial"/>
                <w:iCs/>
                <w:kern w:val="0"/>
                <w:u w:val="single"/>
                <w14:ligatures w14:val="none"/>
              </w:rPr>
              <w:t xml:space="preserve">Korespondencja związana z niniejszym postępowaniem prowadzona jest za pośrednictwem </w:t>
            </w:r>
            <w:r w:rsidRPr="001F3206">
              <w:rPr>
                <w:rFonts w:ascii="Cambria" w:eastAsia="Calibri" w:hAnsi="Cambria" w:cs="Times New Roman"/>
                <w:kern w:val="0"/>
                <w14:ligatures w14:val="none"/>
              </w:rPr>
              <w:t xml:space="preserve">Platformy e-Zamówienia, która jest dostępna pod adresem: </w:t>
            </w:r>
            <w:hyperlink r:id="rId7" w:history="1">
              <w:r w:rsidRPr="001F3206">
                <w:rPr>
                  <w:rFonts w:ascii="Cambria" w:eastAsia="Calibri" w:hAnsi="Cambria" w:cs="Times New Roman"/>
                  <w:color w:val="0000FF"/>
                  <w:kern w:val="0"/>
                  <w:u w:val="single"/>
                  <w14:ligatures w14:val="none"/>
                </w:rPr>
                <w:t>https://ezamowienia.gov.pl</w:t>
              </w:r>
            </w:hyperlink>
            <w:r w:rsidRPr="001F3206">
              <w:rPr>
                <w:rFonts w:ascii="Cambria" w:eastAsia="Calibri" w:hAnsi="Cambria" w:cs="Times New Roman"/>
                <w:kern w:val="0"/>
                <w14:ligatures w14:val="none"/>
              </w:rPr>
              <w:t>.</w:t>
            </w:r>
          </w:p>
          <w:p w14:paraId="3A4FF706" w14:textId="77777777" w:rsidR="001F3206" w:rsidRPr="001F3206" w:rsidRDefault="001F3206" w:rsidP="00120F5C">
            <w:pPr>
              <w:widowControl w:val="0"/>
              <w:numPr>
                <w:ilvl w:val="2"/>
                <w:numId w:val="76"/>
              </w:numPr>
              <w:suppressAutoHyphens/>
              <w:autoSpaceDN w:val="0"/>
              <w:spacing w:after="120" w:line="264" w:lineRule="auto"/>
              <w:ind w:left="601" w:hanging="567"/>
              <w:jc w:val="both"/>
              <w:textAlignment w:val="baseline"/>
              <w:rPr>
                <w:rFonts w:ascii="Cambria" w:eastAsia="Times New Roman" w:hAnsi="Cambria" w:cs="Arial"/>
                <w:iCs/>
                <w:kern w:val="0"/>
                <w:sz w:val="20"/>
                <w:szCs w:val="20"/>
                <w14:ligatures w14:val="none"/>
              </w:rPr>
            </w:pPr>
            <w:r w:rsidRPr="001F3206">
              <w:rPr>
                <w:rFonts w:ascii="Cambria" w:eastAsia="Times New Roman" w:hAnsi="Cambria" w:cs="Arial"/>
                <w:bCs/>
                <w:iCs/>
                <w:kern w:val="0"/>
                <w:sz w:val="20"/>
                <w:szCs w:val="20"/>
                <w14:ligatures w14:val="none"/>
              </w:rPr>
              <w:t xml:space="preserve">numer telefonu: </w:t>
            </w:r>
            <w:r w:rsidRPr="001F3206">
              <w:rPr>
                <w:rFonts w:ascii="Cambria" w:eastAsia="Times New Roman" w:hAnsi="Cambria" w:cs="Arial"/>
                <w:iCs/>
                <w:kern w:val="0"/>
                <w:sz w:val="20"/>
                <w:szCs w:val="20"/>
                <w14:ligatures w14:val="none"/>
              </w:rPr>
              <w:t>………………………………………………...………………………………………………………........</w:t>
            </w:r>
          </w:p>
          <w:p w14:paraId="28C4722E" w14:textId="77777777" w:rsidR="001F3206" w:rsidRPr="001F3206" w:rsidRDefault="001F3206" w:rsidP="00120F5C">
            <w:pPr>
              <w:widowControl w:val="0"/>
              <w:numPr>
                <w:ilvl w:val="2"/>
                <w:numId w:val="76"/>
              </w:numPr>
              <w:suppressAutoHyphens/>
              <w:autoSpaceDN w:val="0"/>
              <w:spacing w:after="120" w:line="264" w:lineRule="auto"/>
              <w:ind w:left="601" w:hanging="567"/>
              <w:jc w:val="both"/>
              <w:textAlignment w:val="baseline"/>
              <w:rPr>
                <w:rFonts w:ascii="Cambria" w:eastAsia="Times New Roman" w:hAnsi="Cambria" w:cs="Arial"/>
                <w:iCs/>
                <w:kern w:val="0"/>
                <w:sz w:val="20"/>
                <w:szCs w:val="20"/>
                <w14:ligatures w14:val="none"/>
              </w:rPr>
            </w:pPr>
            <w:r w:rsidRPr="001F3206">
              <w:rPr>
                <w:rFonts w:ascii="Cambria" w:eastAsia="Times New Roman" w:hAnsi="Cambria" w:cs="Times New Roman"/>
                <w:bCs/>
                <w:kern w:val="0"/>
                <w:sz w:val="20"/>
                <w:szCs w:val="20"/>
                <w14:ligatures w14:val="none"/>
              </w:rPr>
              <w:t>adres e-mail</w:t>
            </w:r>
            <w:r w:rsidRPr="001F3206">
              <w:rPr>
                <w:rFonts w:ascii="Cambria" w:eastAsia="Times New Roman" w:hAnsi="Cambria" w:cs="Times New Roman"/>
                <w:b/>
                <w:kern w:val="0"/>
                <w:sz w:val="20"/>
                <w:szCs w:val="20"/>
                <w14:ligatures w14:val="none"/>
              </w:rPr>
              <w:t>: ….</w:t>
            </w:r>
            <w:r w:rsidRPr="001F3206">
              <w:rPr>
                <w:rFonts w:ascii="Cambria" w:eastAsia="Times New Roman" w:hAnsi="Cambria" w:cs="Times New Roman"/>
                <w:b/>
                <w:bCs/>
                <w:kern w:val="0"/>
                <w:sz w:val="20"/>
                <w:szCs w:val="20"/>
                <w14:ligatures w14:val="none"/>
              </w:rPr>
              <w:t>…………………………………………………………………….…….…………………………..……</w:t>
            </w:r>
          </w:p>
          <w:p w14:paraId="135D26C1" w14:textId="77777777" w:rsidR="001F3206" w:rsidRPr="001F3206" w:rsidRDefault="001F3206" w:rsidP="00120F5C">
            <w:pPr>
              <w:widowControl w:val="0"/>
              <w:numPr>
                <w:ilvl w:val="2"/>
                <w:numId w:val="76"/>
              </w:numPr>
              <w:suppressAutoHyphens/>
              <w:autoSpaceDN w:val="0"/>
              <w:spacing w:after="120" w:line="264" w:lineRule="auto"/>
              <w:ind w:left="601" w:hanging="567"/>
              <w:jc w:val="both"/>
              <w:textAlignment w:val="baseline"/>
              <w:rPr>
                <w:rFonts w:ascii="Cambria" w:eastAsia="Times New Roman" w:hAnsi="Cambria" w:cs="Arial"/>
                <w:iCs/>
                <w:kern w:val="0"/>
                <w:sz w:val="20"/>
                <w:szCs w:val="20"/>
                <w14:ligatures w14:val="none"/>
              </w:rPr>
            </w:pPr>
            <w:r w:rsidRPr="001F3206">
              <w:rPr>
                <w:rFonts w:ascii="Cambria" w:eastAsia="Times New Roman" w:hAnsi="Cambria" w:cs="Times New Roman"/>
                <w:kern w:val="0"/>
                <w:sz w:val="20"/>
                <w:szCs w:val="20"/>
                <w14:ligatures w14:val="none"/>
              </w:rPr>
              <w:t xml:space="preserve">Osoba odpowiedzialna za kontakty z Zamawiającym: </w:t>
            </w:r>
          </w:p>
          <w:p w14:paraId="77A47DFF" w14:textId="77777777" w:rsidR="001F3206" w:rsidRPr="001F3206" w:rsidRDefault="001F3206" w:rsidP="001F3206">
            <w:pPr>
              <w:tabs>
                <w:tab w:val="left" w:pos="337"/>
              </w:tabs>
              <w:spacing w:after="120" w:line="264" w:lineRule="auto"/>
              <w:ind w:left="447"/>
              <w:rPr>
                <w:rFonts w:ascii="Cambria" w:eastAsia="Calibri" w:hAnsi="Cambria" w:cs="Arial"/>
                <w:iCs/>
                <w:kern w:val="0"/>
                <w14:ligatures w14:val="none"/>
              </w:rPr>
            </w:pPr>
            <w:r w:rsidRPr="001F3206">
              <w:rPr>
                <w:rFonts w:ascii="Cambria" w:eastAsia="Calibri" w:hAnsi="Cambria" w:cs="Arial"/>
                <w:iCs/>
                <w:kern w:val="0"/>
                <w14:ligatures w14:val="none"/>
              </w:rPr>
              <w:t>…………………………………………..…………………………………………………………………………………………...…</w:t>
            </w:r>
          </w:p>
          <w:p w14:paraId="7C828F34" w14:textId="77777777" w:rsidR="001F3206" w:rsidRPr="001F3206" w:rsidRDefault="001F3206" w:rsidP="00120F5C">
            <w:pPr>
              <w:widowControl w:val="0"/>
              <w:numPr>
                <w:ilvl w:val="2"/>
                <w:numId w:val="76"/>
              </w:numPr>
              <w:tabs>
                <w:tab w:val="left" w:pos="601"/>
              </w:tabs>
              <w:suppressAutoHyphens/>
              <w:autoSpaceDN w:val="0"/>
              <w:spacing w:after="120" w:line="264" w:lineRule="auto"/>
              <w:ind w:left="2342" w:hanging="2308"/>
              <w:jc w:val="both"/>
              <w:textAlignment w:val="baseline"/>
              <w:rPr>
                <w:rFonts w:ascii="Cambria" w:eastAsia="Times New Roman" w:hAnsi="Cambria" w:cs="Arial"/>
                <w:iCs/>
                <w:kern w:val="0"/>
                <w:sz w:val="20"/>
                <w:szCs w:val="20"/>
                <w14:ligatures w14:val="none"/>
              </w:rPr>
            </w:pPr>
            <w:r w:rsidRPr="001F3206">
              <w:rPr>
                <w:rFonts w:ascii="Cambria" w:eastAsia="Times New Roman" w:hAnsi="Cambria" w:cs="Arial"/>
                <w:iCs/>
                <w:kern w:val="0"/>
                <w:sz w:val="20"/>
                <w:szCs w:val="20"/>
                <w14:ligatures w14:val="none"/>
              </w:rPr>
              <w:t>Osoba upoważniona do reprezentacji Wykonawcy/-ów i podpisująca ofertę:</w:t>
            </w:r>
          </w:p>
          <w:p w14:paraId="37BCA990" w14:textId="77777777" w:rsidR="001F3206" w:rsidRPr="001F3206" w:rsidRDefault="001F3206" w:rsidP="001F3206">
            <w:pPr>
              <w:widowControl w:val="0"/>
              <w:suppressAutoHyphens/>
              <w:autoSpaceDN w:val="0"/>
              <w:spacing w:after="120" w:line="264" w:lineRule="auto"/>
              <w:textAlignment w:val="baseline"/>
              <w:rPr>
                <w:rFonts w:ascii="Cambria" w:eastAsia="MS Gothic" w:hAnsi="Cambria" w:cs="Segoe UI Symbol"/>
                <w:kern w:val="3"/>
                <w:sz w:val="24"/>
                <w:szCs w:val="24"/>
                <w:lang w:eastAsia="pl-PL"/>
                <w14:ligatures w14:val="none"/>
              </w:rPr>
            </w:pPr>
            <w:r w:rsidRPr="001F3206">
              <w:rPr>
                <w:rFonts w:ascii="Cambria" w:eastAsia="Calibri" w:hAnsi="Cambria" w:cs="Times New Roman"/>
                <w:iCs/>
                <w:kern w:val="0"/>
                <w14:ligatures w14:val="none"/>
              </w:rPr>
              <w:t>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35EB0F8C" w14:textId="77777777" w:rsidR="001F3206" w:rsidRPr="001F3206" w:rsidRDefault="001F3206" w:rsidP="001F3206">
      <w:pPr>
        <w:shd w:val="clear" w:color="auto" w:fill="FFFFFF"/>
        <w:spacing w:after="0" w:line="360" w:lineRule="auto"/>
        <w:ind w:right="322"/>
        <w:jc w:val="both"/>
        <w:rPr>
          <w:rFonts w:ascii="Cambria" w:eastAsia="Calibri" w:hAnsi="Cambria" w:cs="Tahoma"/>
          <w:b/>
          <w:color w:val="000000"/>
          <w:kern w:val="0"/>
          <w:sz w:val="10"/>
          <w:szCs w:val="10"/>
          <w14:ligatures w14:val="none"/>
        </w:rPr>
      </w:pPr>
    </w:p>
    <w:p w14:paraId="15C04468" w14:textId="77777777" w:rsidR="001F3206" w:rsidRPr="001F3206" w:rsidRDefault="001F3206" w:rsidP="001F3206">
      <w:pPr>
        <w:widowControl w:val="0"/>
        <w:shd w:val="clear" w:color="auto" w:fill="F2F2F2"/>
        <w:suppressAutoHyphens/>
        <w:autoSpaceDN w:val="0"/>
        <w:spacing w:before="120" w:after="120" w:line="264" w:lineRule="auto"/>
        <w:textAlignment w:val="baseline"/>
        <w:rPr>
          <w:rFonts w:ascii="Cambria" w:eastAsia="Lucida Sans Unicode" w:hAnsi="Cambria" w:cs="Arial"/>
          <w:b/>
          <w:iCs/>
          <w:kern w:val="3"/>
          <w:sz w:val="24"/>
          <w:szCs w:val="24"/>
          <w:lang w:eastAsia="pl-PL"/>
          <w14:ligatures w14:val="none"/>
        </w:rPr>
      </w:pPr>
      <w:r w:rsidRPr="001F3206">
        <w:rPr>
          <w:rFonts w:ascii="Cambria" w:eastAsia="Lucida Sans Unicode" w:hAnsi="Cambria" w:cs="Arial"/>
          <w:b/>
          <w:iCs/>
          <w:kern w:val="3"/>
          <w:sz w:val="24"/>
          <w:szCs w:val="24"/>
          <w:lang w:eastAsia="pl-PL"/>
          <w14:ligatures w14:val="none"/>
        </w:rPr>
        <w:t>1. OFEROWANY PRZEDMIOT ZAMÓWIENIA:</w:t>
      </w:r>
    </w:p>
    <w:p w14:paraId="0C0CF565" w14:textId="77777777" w:rsidR="001F3206" w:rsidRPr="001F3206" w:rsidRDefault="001F3206" w:rsidP="001F3206">
      <w:pPr>
        <w:widowControl w:val="0"/>
        <w:suppressAutoHyphens/>
        <w:autoSpaceDN w:val="0"/>
        <w:spacing w:after="120" w:line="264" w:lineRule="auto"/>
        <w:jc w:val="both"/>
        <w:textAlignment w:val="baseline"/>
        <w:rPr>
          <w:rFonts w:ascii="Cambria" w:eastAsia="Lucida Sans Unicode" w:hAnsi="Cambria" w:cs="Times New Roman"/>
          <w:b/>
          <w:kern w:val="3"/>
          <w:sz w:val="24"/>
          <w:szCs w:val="24"/>
          <w:lang w:eastAsia="pl-PL"/>
          <w14:ligatures w14:val="none"/>
        </w:rPr>
      </w:pPr>
      <w:r w:rsidRPr="001F3206">
        <w:rPr>
          <w:rFonts w:ascii="Cambria" w:eastAsia="Lucida Sans Unicode" w:hAnsi="Cambria" w:cs="Arial"/>
          <w:iCs/>
          <w:kern w:val="3"/>
          <w:sz w:val="24"/>
          <w:szCs w:val="24"/>
          <w:lang w:eastAsia="pl-PL"/>
          <w14:ligatures w14:val="none"/>
        </w:rPr>
        <w:t>W związku z ogłoszeniem postępowania o udzielenie zamówienia publicznego na zadanie pn.:</w:t>
      </w:r>
      <w:r w:rsidRPr="001F3206">
        <w:rPr>
          <w:rFonts w:ascii="Cambria" w:eastAsia="Lucida Sans Unicode" w:hAnsi="Cambria" w:cs="Tahoma"/>
          <w:iCs/>
          <w:kern w:val="3"/>
          <w:sz w:val="24"/>
          <w:szCs w:val="24"/>
          <w:lang w:eastAsia="pl-PL"/>
          <w14:ligatures w14:val="none"/>
        </w:rPr>
        <w:t> </w:t>
      </w:r>
      <w:r w:rsidRPr="001F3206">
        <w:rPr>
          <w:rFonts w:ascii="Cambria" w:eastAsia="Lucida Sans Unicode" w:hAnsi="Cambria" w:cs="Tahoma"/>
          <w:b/>
          <w:iCs/>
          <w:kern w:val="3"/>
          <w:sz w:val="24"/>
          <w:szCs w:val="24"/>
          <w:lang w:eastAsia="pl-PL"/>
          <w14:ligatures w14:val="none"/>
        </w:rPr>
        <w:t>„</w:t>
      </w:r>
      <w:bookmarkStart w:id="3" w:name="_Hlk190947114"/>
      <w:r w:rsidRPr="001F3206">
        <w:rPr>
          <w:rFonts w:ascii="Cambria" w:eastAsia="Lucida Sans Unicode" w:hAnsi="Cambria" w:cs="Arial"/>
          <w:b/>
          <w:bCs/>
          <w:color w:val="000000"/>
          <w:kern w:val="3"/>
          <w:sz w:val="24"/>
          <w:szCs w:val="24"/>
          <w:lang w:eastAsia="pl-PL"/>
          <w14:ligatures w14:val="none"/>
        </w:rPr>
        <w:t>Dobrowolne ubezpieczenie odpowiedzialności cywilnej</w:t>
      </w:r>
      <w:r w:rsidRPr="001F3206">
        <w:rPr>
          <w:rFonts w:ascii="Arial" w:eastAsia="Lucida Sans Unicode" w:hAnsi="Arial" w:cs="Arial"/>
          <w:color w:val="000000"/>
          <w:kern w:val="3"/>
          <w:sz w:val="24"/>
          <w:szCs w:val="24"/>
          <w:lang w:eastAsia="pl-PL"/>
          <w14:ligatures w14:val="none"/>
        </w:rPr>
        <w:t xml:space="preserve"> </w:t>
      </w:r>
      <w:r w:rsidRPr="001F3206">
        <w:rPr>
          <w:rFonts w:ascii="Cambria" w:eastAsia="Lucida Sans Unicode" w:hAnsi="Cambria" w:cs="Tahoma"/>
          <w:b/>
          <w:color w:val="000000"/>
          <w:kern w:val="3"/>
          <w:sz w:val="24"/>
          <w:szCs w:val="24"/>
          <w:lang w:eastAsia="pl-PL"/>
          <w14:ligatures w14:val="none"/>
        </w:rPr>
        <w:t>Samodzielnego Publicznego Zakładu Opieki Zdrowotnej w Augustowie</w:t>
      </w:r>
      <w:bookmarkEnd w:id="3"/>
      <w:r w:rsidRPr="001F3206">
        <w:rPr>
          <w:rFonts w:ascii="Cambria" w:eastAsia="Lucida Sans Unicode" w:hAnsi="Cambria" w:cs="Times New Roman"/>
          <w:b/>
          <w:kern w:val="3"/>
          <w:sz w:val="24"/>
          <w:szCs w:val="24"/>
          <w:lang w:eastAsia="pl-PL"/>
          <w14:ligatures w14:val="none"/>
        </w:rPr>
        <w:t>”</w:t>
      </w:r>
    </w:p>
    <w:p w14:paraId="682ECC3A" w14:textId="77777777" w:rsidR="001F3206" w:rsidRPr="001F3206" w:rsidRDefault="001F3206" w:rsidP="001F3206">
      <w:pPr>
        <w:widowControl w:val="0"/>
        <w:suppressAutoHyphens/>
        <w:autoSpaceDN w:val="0"/>
        <w:spacing w:after="120" w:line="264" w:lineRule="auto"/>
        <w:jc w:val="both"/>
        <w:textAlignment w:val="baseline"/>
        <w:rPr>
          <w:rFonts w:ascii="Cambria" w:eastAsia="Lucida Sans Unicode" w:hAnsi="Cambria" w:cs="Arial"/>
          <w:bCs/>
          <w:iCs/>
          <w:kern w:val="3"/>
          <w:sz w:val="24"/>
          <w:szCs w:val="24"/>
          <w:lang w:eastAsia="pl-PL"/>
          <w14:ligatures w14:val="none"/>
        </w:rPr>
      </w:pPr>
      <w:r w:rsidRPr="001F3206">
        <w:rPr>
          <w:rFonts w:ascii="Cambria" w:eastAsia="Lucida Sans Unicode" w:hAnsi="Cambria" w:cs="Arial"/>
          <w:b/>
          <w:iCs/>
          <w:kern w:val="3"/>
          <w:sz w:val="24"/>
          <w:szCs w:val="24"/>
          <w:lang w:eastAsia="pl-PL"/>
          <w14:ligatures w14:val="none"/>
        </w:rPr>
        <w:t>oferuję/oferujemy</w:t>
      </w:r>
      <w:r w:rsidRPr="001F3206">
        <w:rPr>
          <w:rFonts w:ascii="Cambria" w:eastAsia="Lucida Sans Unicode" w:hAnsi="Cambria" w:cs="Arial"/>
          <w:iCs/>
          <w:kern w:val="3"/>
          <w:sz w:val="24"/>
          <w:szCs w:val="24"/>
          <w:lang w:eastAsia="pl-PL"/>
          <w14:ligatures w14:val="none"/>
        </w:rPr>
        <w:t xml:space="preserve"> wykonanie </w:t>
      </w:r>
      <w:r w:rsidRPr="001F3206">
        <w:rPr>
          <w:rFonts w:ascii="Cambria" w:eastAsia="Lucida Sans Unicode" w:hAnsi="Cambria" w:cs="Arial"/>
          <w:bCs/>
          <w:iCs/>
          <w:kern w:val="3"/>
          <w:sz w:val="24"/>
          <w:szCs w:val="24"/>
          <w:lang w:eastAsia="pl-PL"/>
          <w14:ligatures w14:val="none"/>
        </w:rPr>
        <w:t xml:space="preserve">zamówienia </w:t>
      </w:r>
      <w:r w:rsidRPr="001F3206">
        <w:rPr>
          <w:rFonts w:ascii="Cambria" w:eastAsia="Lucida Sans Unicode" w:hAnsi="Cambria" w:cs="Arial"/>
          <w:iCs/>
          <w:kern w:val="3"/>
          <w:sz w:val="24"/>
          <w:szCs w:val="24"/>
          <w:lang w:eastAsia="pl-PL"/>
          <w14:ligatures w14:val="none"/>
        </w:rPr>
        <w:t xml:space="preserve">zgodnie z </w:t>
      </w:r>
      <w:r w:rsidRPr="001F3206">
        <w:rPr>
          <w:rFonts w:ascii="Cambria" w:eastAsia="Lucida Sans Unicode" w:hAnsi="Cambria" w:cs="Arial"/>
          <w:bCs/>
          <w:iCs/>
          <w:kern w:val="3"/>
          <w:sz w:val="24"/>
          <w:szCs w:val="24"/>
          <w:lang w:eastAsia="pl-PL"/>
          <w14:ligatures w14:val="none"/>
        </w:rPr>
        <w:t xml:space="preserve">zakresem zamieszczonym </w:t>
      </w:r>
      <w:r w:rsidRPr="001F3206">
        <w:rPr>
          <w:rFonts w:ascii="Cambria" w:eastAsia="Lucida Sans Unicode" w:hAnsi="Cambria" w:cs="Arial"/>
          <w:bCs/>
          <w:iCs/>
          <w:kern w:val="3"/>
          <w:sz w:val="24"/>
          <w:szCs w:val="24"/>
          <w:lang w:eastAsia="pl-PL"/>
          <w14:ligatures w14:val="none"/>
        </w:rPr>
        <w:br/>
        <w:t>w opisie przedmiotu zamówienia zawartym w SWZ: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82"/>
      </w:tblGrid>
      <w:tr w:rsidR="001F3206" w:rsidRPr="001F3206" w14:paraId="3362D89A" w14:textId="77777777" w:rsidTr="00BC1720"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</w:tcPr>
          <w:p w14:paraId="665DB12C" w14:textId="77777777" w:rsidR="001F3206" w:rsidRPr="001F3206" w:rsidRDefault="001F3206" w:rsidP="001F3206">
            <w:pPr>
              <w:shd w:val="clear" w:color="auto" w:fill="BFBFBF"/>
              <w:spacing w:after="120" w:line="264" w:lineRule="auto"/>
              <w:jc w:val="both"/>
              <w:rPr>
                <w:rFonts w:ascii="Cambria" w:eastAsia="Calibri" w:hAnsi="Cambria" w:cs="Arial"/>
                <w:iCs/>
                <w:kern w:val="0"/>
                <w:sz w:val="24"/>
                <w:szCs w:val="24"/>
                <w14:ligatures w14:val="none"/>
              </w:rPr>
            </w:pPr>
            <w:r w:rsidRPr="001F3206">
              <w:rPr>
                <w:rFonts w:ascii="Cambria" w:eastAsia="Calibri" w:hAnsi="Cambria" w:cs="Arial"/>
                <w:b/>
                <w:iCs/>
                <w:kern w:val="0"/>
                <w:sz w:val="24"/>
                <w:szCs w:val="24"/>
                <w14:ligatures w14:val="none"/>
              </w:rPr>
              <w:t>Zobowiązuję/zobowiązujemy</w:t>
            </w:r>
            <w:r w:rsidRPr="001F3206">
              <w:rPr>
                <w:rFonts w:ascii="Cambria" w:eastAsia="Calibri" w:hAnsi="Cambria" w:cs="Arial"/>
                <w:iCs/>
                <w:kern w:val="0"/>
                <w:sz w:val="24"/>
                <w:szCs w:val="24"/>
                <w14:ligatures w14:val="none"/>
              </w:rPr>
              <w:t xml:space="preserve"> </w:t>
            </w:r>
            <w:r w:rsidRPr="001F3206">
              <w:rPr>
                <w:rFonts w:ascii="Cambria" w:eastAsia="Calibri" w:hAnsi="Cambria" w:cs="Arial"/>
                <w:b/>
                <w:iCs/>
                <w:kern w:val="0"/>
                <w:sz w:val="24"/>
                <w:szCs w:val="24"/>
                <w14:ligatures w14:val="none"/>
              </w:rPr>
              <w:t>się</w:t>
            </w:r>
            <w:r w:rsidRPr="001F3206">
              <w:rPr>
                <w:rFonts w:ascii="Cambria" w:eastAsia="Calibri" w:hAnsi="Cambria" w:cs="Arial"/>
                <w:iCs/>
                <w:kern w:val="0"/>
                <w:sz w:val="24"/>
                <w:szCs w:val="24"/>
                <w14:ligatures w14:val="none"/>
              </w:rPr>
              <w:t xml:space="preserve"> do wykonania zamówienia w zakresie objętym Specyfikacją Warunków Zamówienia, </w:t>
            </w:r>
            <w:r w:rsidRPr="001F3206">
              <w:rPr>
                <w:rFonts w:ascii="Cambria" w:eastAsia="Calibri" w:hAnsi="Cambria" w:cs="Arial"/>
                <w:b/>
                <w:bCs/>
                <w:iCs/>
                <w:kern w:val="0"/>
                <w:sz w:val="24"/>
                <w:szCs w:val="24"/>
                <w:u w:val="single"/>
                <w14:ligatures w14:val="none"/>
              </w:rPr>
              <w:t>za łączną</w:t>
            </w:r>
            <w:r w:rsidRPr="001F3206">
              <w:rPr>
                <w:rFonts w:ascii="Cambria" w:eastAsia="Calibri" w:hAnsi="Cambria" w:cs="Arial"/>
                <w:iCs/>
                <w:kern w:val="0"/>
                <w:sz w:val="24"/>
                <w:szCs w:val="24"/>
                <w:u w:val="single"/>
                <w14:ligatures w14:val="none"/>
              </w:rPr>
              <w:t xml:space="preserve"> </w:t>
            </w:r>
            <w:r w:rsidRPr="001F3206">
              <w:rPr>
                <w:rFonts w:ascii="Cambria" w:eastAsia="Calibri" w:hAnsi="Cambria" w:cs="Arial"/>
                <w:b/>
                <w:iCs/>
                <w:kern w:val="0"/>
                <w:sz w:val="24"/>
                <w:szCs w:val="24"/>
                <w:u w:val="single"/>
                <w14:ligatures w14:val="none"/>
              </w:rPr>
              <w:t>cenę ofertową</w:t>
            </w:r>
            <w:r w:rsidRPr="001F3206">
              <w:rPr>
                <w:rFonts w:ascii="Cambria" w:eastAsia="Calibri" w:hAnsi="Cambria" w:cs="Arial"/>
                <w:iCs/>
                <w:kern w:val="0"/>
                <w:sz w:val="24"/>
                <w:szCs w:val="24"/>
                <w14:ligatures w14:val="none"/>
              </w:rPr>
              <w:t>:</w:t>
            </w:r>
          </w:p>
        </w:tc>
      </w:tr>
    </w:tbl>
    <w:p w14:paraId="721C49D5" w14:textId="77777777" w:rsidR="001F3206" w:rsidRPr="001F3206" w:rsidRDefault="001F3206" w:rsidP="00120F5C">
      <w:pPr>
        <w:widowControl w:val="0"/>
        <w:numPr>
          <w:ilvl w:val="0"/>
          <w:numId w:val="101"/>
        </w:numPr>
        <w:suppressAutoHyphens/>
        <w:autoSpaceDN w:val="0"/>
        <w:spacing w:after="200" w:line="276" w:lineRule="auto"/>
        <w:contextualSpacing/>
        <w:jc w:val="both"/>
        <w:textAlignment w:val="baseline"/>
        <w:rPr>
          <w:rFonts w:ascii="Cambria" w:eastAsia="MS Mincho" w:hAnsi="Cambria" w:cs="Arial"/>
          <w:b/>
          <w:kern w:val="0"/>
          <w:lang w:eastAsia="pl-PL"/>
          <w14:ligatures w14:val="none"/>
        </w:rPr>
      </w:pPr>
      <w:r w:rsidRPr="001F3206">
        <w:rPr>
          <w:rFonts w:ascii="Cambria" w:eastAsia="MS Mincho" w:hAnsi="Cambria" w:cs="Arial"/>
          <w:b/>
          <w:kern w:val="0"/>
          <w:lang w:eastAsia="pl-PL"/>
          <w14:ligatures w14:val="none"/>
        </w:rPr>
        <w:t>Cena ofertowa (łączna składka):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1F3206" w:rsidRPr="001F3206" w14:paraId="7203E40C" w14:textId="77777777" w:rsidTr="00BC1720">
        <w:tc>
          <w:tcPr>
            <w:tcW w:w="9356" w:type="dxa"/>
            <w:shd w:val="clear" w:color="auto" w:fill="D9D9D9"/>
          </w:tcPr>
          <w:p w14:paraId="424971EE" w14:textId="77777777" w:rsidR="001F3206" w:rsidRPr="001F3206" w:rsidRDefault="001F3206" w:rsidP="001F3206">
            <w:pPr>
              <w:spacing w:after="0" w:line="276" w:lineRule="auto"/>
              <w:contextualSpacing/>
              <w:jc w:val="both"/>
              <w:rPr>
                <w:rFonts w:ascii="Cambria" w:eastAsia="Times New Roman" w:hAnsi="Cambria" w:cs="Arial"/>
                <w:kern w:val="0"/>
                <w14:ligatures w14:val="none"/>
              </w:rPr>
            </w:pPr>
          </w:p>
          <w:p w14:paraId="16A4938D" w14:textId="77777777" w:rsidR="001F3206" w:rsidRPr="001F3206" w:rsidRDefault="001F3206" w:rsidP="001F3206">
            <w:pPr>
              <w:spacing w:after="0" w:line="276" w:lineRule="auto"/>
              <w:contextualSpacing/>
              <w:rPr>
                <w:rFonts w:ascii="Cambria" w:eastAsia="Times New Roman" w:hAnsi="Cambria" w:cs="Arial"/>
                <w:kern w:val="0"/>
                <w14:ligatures w14:val="none"/>
              </w:rPr>
            </w:pPr>
            <w:r w:rsidRPr="001F3206">
              <w:rPr>
                <w:rFonts w:ascii="Cambria" w:eastAsia="Times New Roman" w:hAnsi="Cambria" w:cs="Arial"/>
                <w:kern w:val="0"/>
                <w14:ligatures w14:val="none"/>
              </w:rPr>
              <w:t>………………………………………….…………………………….. zł</w:t>
            </w:r>
          </w:p>
          <w:p w14:paraId="42BD44C4" w14:textId="77777777" w:rsidR="001F3206" w:rsidRPr="001F3206" w:rsidRDefault="001F3206" w:rsidP="001F3206">
            <w:pPr>
              <w:spacing w:after="0" w:line="276" w:lineRule="auto"/>
              <w:contextualSpacing/>
              <w:jc w:val="center"/>
              <w:rPr>
                <w:rFonts w:ascii="Cambria" w:eastAsia="Times New Roman" w:hAnsi="Cambria" w:cs="Arial"/>
                <w:kern w:val="0"/>
                <w14:ligatures w14:val="none"/>
              </w:rPr>
            </w:pPr>
          </w:p>
        </w:tc>
      </w:tr>
      <w:tr w:rsidR="001F3206" w:rsidRPr="001F3206" w14:paraId="221E26C8" w14:textId="77777777" w:rsidTr="00BC1720">
        <w:tc>
          <w:tcPr>
            <w:tcW w:w="9356" w:type="dxa"/>
            <w:shd w:val="clear" w:color="auto" w:fill="F2F2F2"/>
          </w:tcPr>
          <w:p w14:paraId="1A50A031" w14:textId="77777777" w:rsidR="001F3206" w:rsidRPr="001F3206" w:rsidRDefault="001F3206" w:rsidP="001F3206">
            <w:pPr>
              <w:spacing w:after="0" w:line="276" w:lineRule="auto"/>
              <w:contextualSpacing/>
              <w:rPr>
                <w:rFonts w:ascii="Cambria" w:eastAsia="Times New Roman" w:hAnsi="Cambria" w:cs="Arial"/>
                <w:b/>
                <w:bCs/>
                <w:i/>
                <w:kern w:val="0"/>
                <w14:ligatures w14:val="none"/>
              </w:rPr>
            </w:pPr>
            <w:r w:rsidRPr="001F3206">
              <w:rPr>
                <w:rFonts w:ascii="Cambria" w:eastAsia="Times New Roman" w:hAnsi="Cambria" w:cs="Arial"/>
                <w:b/>
                <w:bCs/>
                <w:i/>
                <w:kern w:val="0"/>
                <w14:ligatures w14:val="none"/>
              </w:rPr>
              <w:t xml:space="preserve">ww. cena stanowi sumę składek podanych w pkt 1), 2) i 3) </w:t>
            </w:r>
          </w:p>
        </w:tc>
      </w:tr>
    </w:tbl>
    <w:p w14:paraId="79C29C39" w14:textId="77777777" w:rsidR="001F3206" w:rsidRPr="001F3206" w:rsidRDefault="001F3206" w:rsidP="001F3206">
      <w:pPr>
        <w:spacing w:after="0" w:line="276" w:lineRule="auto"/>
        <w:ind w:left="720"/>
        <w:contextualSpacing/>
        <w:jc w:val="both"/>
        <w:rPr>
          <w:rFonts w:ascii="Cambria" w:eastAsia="Times New Roman" w:hAnsi="Cambria" w:cs="Arial"/>
          <w:b/>
          <w:kern w:val="0"/>
          <w:lang w:eastAsia="pl-PL"/>
          <w14:ligatures w14:val="none"/>
        </w:rPr>
      </w:pPr>
    </w:p>
    <w:p w14:paraId="39F0212E" w14:textId="77777777" w:rsidR="001F3206" w:rsidRPr="001F3206" w:rsidRDefault="001F3206" w:rsidP="00120F5C">
      <w:pPr>
        <w:widowControl w:val="0"/>
        <w:numPr>
          <w:ilvl w:val="0"/>
          <w:numId w:val="100"/>
        </w:numPr>
        <w:suppressAutoHyphens/>
        <w:autoSpaceDN w:val="0"/>
        <w:spacing w:after="200" w:line="276" w:lineRule="auto"/>
        <w:contextualSpacing/>
        <w:jc w:val="both"/>
        <w:textAlignment w:val="baseline"/>
        <w:rPr>
          <w:rFonts w:ascii="Cambria" w:eastAsia="MS Mincho" w:hAnsi="Cambria" w:cs="Arial"/>
          <w:b/>
          <w:kern w:val="0"/>
          <w:lang w:eastAsia="pl-PL"/>
          <w14:ligatures w14:val="none"/>
        </w:rPr>
      </w:pPr>
      <w:r w:rsidRPr="001F3206">
        <w:rPr>
          <w:rFonts w:ascii="Cambria" w:eastAsia="MS Mincho" w:hAnsi="Cambria" w:cs="Arial"/>
          <w:b/>
          <w:kern w:val="0"/>
          <w:lang w:eastAsia="pl-PL"/>
          <w14:ligatures w14:val="none"/>
        </w:rPr>
        <w:t>Składka ubezpieczeniowa za I okres rozliczeniowy: 30.03.2025 r. do 30.09.2025 r.: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1F3206" w:rsidRPr="001F3206" w14:paraId="3E41391D" w14:textId="77777777" w:rsidTr="00BC1720">
        <w:tc>
          <w:tcPr>
            <w:tcW w:w="9356" w:type="dxa"/>
            <w:shd w:val="clear" w:color="auto" w:fill="auto"/>
          </w:tcPr>
          <w:p w14:paraId="4C35BFE5" w14:textId="77777777" w:rsidR="001F3206" w:rsidRPr="001F3206" w:rsidRDefault="001F3206" w:rsidP="001F3206">
            <w:pPr>
              <w:spacing w:after="0" w:line="276" w:lineRule="auto"/>
              <w:contextualSpacing/>
              <w:jc w:val="both"/>
              <w:rPr>
                <w:rFonts w:ascii="Cambria" w:eastAsia="Times New Roman" w:hAnsi="Cambria" w:cs="Arial"/>
                <w:kern w:val="0"/>
                <w14:ligatures w14:val="none"/>
              </w:rPr>
            </w:pPr>
          </w:p>
          <w:p w14:paraId="450F9A65" w14:textId="77777777" w:rsidR="001F3206" w:rsidRPr="001F3206" w:rsidRDefault="001F3206" w:rsidP="001F3206">
            <w:pPr>
              <w:spacing w:after="0" w:line="276" w:lineRule="auto"/>
              <w:contextualSpacing/>
              <w:rPr>
                <w:rFonts w:ascii="Cambria" w:eastAsia="Times New Roman" w:hAnsi="Cambria" w:cs="Arial"/>
                <w:kern w:val="0"/>
                <w14:ligatures w14:val="none"/>
              </w:rPr>
            </w:pPr>
            <w:r w:rsidRPr="001F3206">
              <w:rPr>
                <w:rFonts w:ascii="Cambria" w:eastAsia="Times New Roman" w:hAnsi="Cambria" w:cs="Arial"/>
                <w:kern w:val="0"/>
                <w14:ligatures w14:val="none"/>
              </w:rPr>
              <w:t>……………………………………….……………………………….. zł</w:t>
            </w:r>
          </w:p>
          <w:p w14:paraId="02A2E53E" w14:textId="77777777" w:rsidR="001F3206" w:rsidRPr="001F3206" w:rsidRDefault="001F3206" w:rsidP="001F3206">
            <w:pPr>
              <w:spacing w:after="0" w:line="276" w:lineRule="auto"/>
              <w:contextualSpacing/>
              <w:jc w:val="center"/>
              <w:rPr>
                <w:rFonts w:ascii="Cambria" w:eastAsia="Times New Roman" w:hAnsi="Cambria" w:cs="Arial"/>
                <w:kern w:val="0"/>
                <w14:ligatures w14:val="none"/>
              </w:rPr>
            </w:pPr>
          </w:p>
        </w:tc>
      </w:tr>
    </w:tbl>
    <w:p w14:paraId="6738F337" w14:textId="77777777" w:rsidR="001F3206" w:rsidRPr="001F3206" w:rsidRDefault="001F3206" w:rsidP="001F3206">
      <w:pPr>
        <w:spacing w:after="0" w:line="240" w:lineRule="auto"/>
        <w:ind w:left="1080"/>
        <w:contextualSpacing/>
        <w:jc w:val="both"/>
        <w:rPr>
          <w:rFonts w:ascii="Cambria" w:eastAsia="MS Mincho" w:hAnsi="Cambria" w:cs="Arial"/>
          <w:b/>
          <w:kern w:val="0"/>
          <w:lang w:eastAsia="pl-PL"/>
          <w14:ligatures w14:val="none"/>
        </w:rPr>
      </w:pPr>
    </w:p>
    <w:p w14:paraId="0ED7621F" w14:textId="77777777" w:rsidR="001F3206" w:rsidRPr="001F3206" w:rsidRDefault="001F3206" w:rsidP="00120F5C">
      <w:pPr>
        <w:widowControl w:val="0"/>
        <w:numPr>
          <w:ilvl w:val="0"/>
          <w:numId w:val="100"/>
        </w:numPr>
        <w:suppressAutoHyphens/>
        <w:autoSpaceDN w:val="0"/>
        <w:spacing w:after="200" w:line="276" w:lineRule="auto"/>
        <w:contextualSpacing/>
        <w:jc w:val="both"/>
        <w:textAlignment w:val="baseline"/>
        <w:rPr>
          <w:rFonts w:ascii="Cambria" w:eastAsia="MS Mincho" w:hAnsi="Cambria" w:cs="Arial"/>
          <w:b/>
          <w:kern w:val="0"/>
          <w:lang w:eastAsia="pl-PL"/>
          <w14:ligatures w14:val="none"/>
        </w:rPr>
      </w:pPr>
      <w:r w:rsidRPr="001F3206">
        <w:rPr>
          <w:rFonts w:ascii="Cambria" w:eastAsia="MS Mincho" w:hAnsi="Cambria" w:cs="Arial"/>
          <w:b/>
          <w:kern w:val="0"/>
          <w:lang w:eastAsia="pl-PL"/>
          <w14:ligatures w14:val="none"/>
        </w:rPr>
        <w:t xml:space="preserve">Składka ubezpieczeniowa za II okres rozliczeniowy: od 01.10.2025 r. do 30.09.2026 r.: </w:t>
      </w:r>
    </w:p>
    <w:p w14:paraId="77DBEA44" w14:textId="77777777" w:rsidR="001F3206" w:rsidRPr="001F3206" w:rsidRDefault="001F3206" w:rsidP="001F3206">
      <w:pPr>
        <w:pBdr>
          <w:top w:val="single" w:sz="4" w:space="16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76" w:lineRule="auto"/>
        <w:ind w:right="226"/>
        <w:jc w:val="both"/>
        <w:rPr>
          <w:rFonts w:ascii="Cambria" w:eastAsia="Times New Roman" w:hAnsi="Cambria" w:cs="Arial"/>
          <w:kern w:val="0"/>
          <w:lang w:eastAsia="pl-PL"/>
          <w14:ligatures w14:val="none"/>
        </w:rPr>
      </w:pPr>
      <w:r w:rsidRPr="001F3206">
        <w:rPr>
          <w:rFonts w:ascii="Cambria" w:eastAsia="Times New Roman" w:hAnsi="Cambria" w:cs="Arial"/>
          <w:kern w:val="0"/>
          <w:lang w:eastAsia="pl-PL"/>
          <w14:ligatures w14:val="none"/>
        </w:rPr>
        <w:t>…………………………………………….………………….…..…… zł</w:t>
      </w:r>
    </w:p>
    <w:p w14:paraId="4AB73CF2" w14:textId="77777777" w:rsidR="001F3206" w:rsidRPr="001F3206" w:rsidRDefault="001F3206" w:rsidP="001F3206">
      <w:pPr>
        <w:pBdr>
          <w:top w:val="single" w:sz="4" w:space="16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76" w:lineRule="auto"/>
        <w:ind w:right="226"/>
        <w:jc w:val="center"/>
        <w:rPr>
          <w:rFonts w:ascii="Cambria" w:eastAsia="Times New Roman" w:hAnsi="Cambria" w:cs="Arial"/>
          <w:kern w:val="0"/>
          <w:lang w:eastAsia="pl-PL"/>
          <w14:ligatures w14:val="none"/>
        </w:rPr>
      </w:pPr>
    </w:p>
    <w:p w14:paraId="72A9EEB2" w14:textId="77777777" w:rsidR="001F3206" w:rsidRPr="001F3206" w:rsidRDefault="001F3206" w:rsidP="001F3206">
      <w:pPr>
        <w:spacing w:after="0" w:line="240" w:lineRule="auto"/>
        <w:ind w:left="1080"/>
        <w:contextualSpacing/>
        <w:jc w:val="both"/>
        <w:rPr>
          <w:rFonts w:ascii="Cambria" w:eastAsia="MS Mincho" w:hAnsi="Cambria" w:cs="Arial"/>
          <w:b/>
          <w:kern w:val="0"/>
          <w:lang w:eastAsia="pl-PL"/>
          <w14:ligatures w14:val="none"/>
        </w:rPr>
      </w:pPr>
    </w:p>
    <w:p w14:paraId="7C371A3F" w14:textId="77777777" w:rsidR="001F3206" w:rsidRPr="001F3206" w:rsidRDefault="001F3206" w:rsidP="00120F5C">
      <w:pPr>
        <w:widowControl w:val="0"/>
        <w:numPr>
          <w:ilvl w:val="0"/>
          <w:numId w:val="100"/>
        </w:numPr>
        <w:suppressAutoHyphens/>
        <w:autoSpaceDN w:val="0"/>
        <w:spacing w:after="200" w:line="276" w:lineRule="auto"/>
        <w:contextualSpacing/>
        <w:jc w:val="both"/>
        <w:textAlignment w:val="baseline"/>
        <w:rPr>
          <w:rFonts w:ascii="Cambria" w:eastAsia="MS Mincho" w:hAnsi="Cambria" w:cs="Arial"/>
          <w:b/>
          <w:kern w:val="0"/>
          <w:lang w:eastAsia="pl-PL"/>
          <w14:ligatures w14:val="none"/>
        </w:rPr>
      </w:pPr>
      <w:r w:rsidRPr="001F3206">
        <w:rPr>
          <w:rFonts w:ascii="Cambria" w:eastAsia="MS Mincho" w:hAnsi="Cambria" w:cs="Arial"/>
          <w:b/>
          <w:kern w:val="0"/>
          <w:lang w:eastAsia="pl-PL"/>
          <w14:ligatures w14:val="none"/>
        </w:rPr>
        <w:t>Składka ubezpieczeniowa za III okres rozliczeniowy: od 01.10.2026 r. do 30.09.2027 r.: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1F3206" w:rsidRPr="001F3206" w14:paraId="4724C265" w14:textId="77777777" w:rsidTr="00BC1720">
        <w:tc>
          <w:tcPr>
            <w:tcW w:w="9356" w:type="dxa"/>
            <w:shd w:val="clear" w:color="auto" w:fill="auto"/>
          </w:tcPr>
          <w:p w14:paraId="68F6DF31" w14:textId="77777777" w:rsidR="001F3206" w:rsidRPr="001F3206" w:rsidRDefault="001F3206" w:rsidP="001F3206">
            <w:pPr>
              <w:spacing w:after="0" w:line="276" w:lineRule="auto"/>
              <w:contextualSpacing/>
              <w:jc w:val="both"/>
              <w:rPr>
                <w:rFonts w:ascii="Cambria" w:eastAsia="Times New Roman" w:hAnsi="Cambria" w:cs="Arial"/>
                <w:kern w:val="0"/>
                <w14:ligatures w14:val="none"/>
              </w:rPr>
            </w:pPr>
          </w:p>
          <w:p w14:paraId="61DD41D3" w14:textId="77777777" w:rsidR="001F3206" w:rsidRPr="001F3206" w:rsidRDefault="001F3206" w:rsidP="001F3206">
            <w:pPr>
              <w:spacing w:after="0" w:line="276" w:lineRule="auto"/>
              <w:contextualSpacing/>
              <w:rPr>
                <w:rFonts w:ascii="Cambria" w:eastAsia="Times New Roman" w:hAnsi="Cambria" w:cs="Arial"/>
                <w:kern w:val="0"/>
                <w14:ligatures w14:val="none"/>
              </w:rPr>
            </w:pPr>
            <w:r w:rsidRPr="001F3206">
              <w:rPr>
                <w:rFonts w:ascii="Cambria" w:eastAsia="Times New Roman" w:hAnsi="Cambria" w:cs="Arial"/>
                <w:kern w:val="0"/>
                <w14:ligatures w14:val="none"/>
              </w:rPr>
              <w:t>………………………………………….…………………….………... zł</w:t>
            </w:r>
          </w:p>
          <w:p w14:paraId="0033327E" w14:textId="77777777" w:rsidR="001F3206" w:rsidRPr="001F3206" w:rsidRDefault="001F3206" w:rsidP="001F3206">
            <w:pPr>
              <w:spacing w:after="0" w:line="276" w:lineRule="auto"/>
              <w:contextualSpacing/>
              <w:jc w:val="both"/>
              <w:rPr>
                <w:rFonts w:ascii="Cambria" w:eastAsia="Times New Roman" w:hAnsi="Cambria" w:cs="Arial"/>
                <w:kern w:val="0"/>
                <w14:ligatures w14:val="none"/>
              </w:rPr>
            </w:pPr>
          </w:p>
        </w:tc>
      </w:tr>
    </w:tbl>
    <w:p w14:paraId="6842867D" w14:textId="77777777" w:rsidR="001F3206" w:rsidRPr="001F3206" w:rsidRDefault="001F3206" w:rsidP="001F3206">
      <w:pPr>
        <w:spacing w:after="0" w:line="276" w:lineRule="auto"/>
        <w:jc w:val="both"/>
        <w:rPr>
          <w:rFonts w:ascii="Cambria" w:eastAsia="Times New Roman" w:hAnsi="Cambria" w:cs="Arial"/>
          <w:b/>
          <w:kern w:val="0"/>
          <w:lang w:eastAsia="pl-PL"/>
          <w14:ligatures w14:val="none"/>
        </w:rPr>
      </w:pPr>
    </w:p>
    <w:p w14:paraId="5B2E63EB" w14:textId="77777777" w:rsidR="001F3206" w:rsidRPr="001F3206" w:rsidRDefault="001F3206" w:rsidP="00120F5C">
      <w:pPr>
        <w:widowControl w:val="0"/>
        <w:numPr>
          <w:ilvl w:val="0"/>
          <w:numId w:val="102"/>
        </w:numPr>
        <w:suppressAutoHyphens/>
        <w:autoSpaceDN w:val="0"/>
        <w:spacing w:after="200" w:line="276" w:lineRule="auto"/>
        <w:contextualSpacing/>
        <w:jc w:val="both"/>
        <w:textAlignment w:val="baseline"/>
        <w:rPr>
          <w:rFonts w:ascii="Cambria" w:eastAsia="MS Mincho" w:hAnsi="Cambria" w:cs="Arial"/>
          <w:b/>
          <w:kern w:val="0"/>
          <w:lang w:val="cs-CZ" w:eastAsia="pl-PL"/>
          <w14:ligatures w14:val="none"/>
        </w:rPr>
      </w:pPr>
      <w:r w:rsidRPr="001F3206">
        <w:rPr>
          <w:rFonts w:ascii="Cambria" w:eastAsia="MS Mincho" w:hAnsi="Cambria" w:cs="Arial"/>
          <w:b/>
          <w:kern w:val="0"/>
          <w:lang w:eastAsia="pl-PL"/>
          <w14:ligatures w14:val="none"/>
        </w:rPr>
        <w:t>Ogólne (Szczególne) Warunki Ubezpieczenia</w:t>
      </w:r>
      <w:r w:rsidRPr="001F3206">
        <w:rPr>
          <w:rFonts w:ascii="Cambria" w:eastAsia="MS Mincho" w:hAnsi="Cambria" w:cs="Arial"/>
          <w:kern w:val="0"/>
          <w:lang w:eastAsia="pl-PL"/>
          <w14:ligatures w14:val="none"/>
        </w:rPr>
        <w:t xml:space="preserve"> </w:t>
      </w:r>
      <w:r w:rsidRPr="001F3206">
        <w:rPr>
          <w:rFonts w:ascii="Cambria" w:eastAsia="MS Mincho" w:hAnsi="Cambria" w:cs="Arial"/>
          <w:bCs/>
          <w:kern w:val="0"/>
          <w:lang w:eastAsia="pl-PL"/>
          <w14:ligatures w14:val="none"/>
        </w:rPr>
        <w:t>mające zastosowanie w ubezpieczeniu (należy podać dokładną nazwę</w:t>
      </w:r>
      <w:r w:rsidRPr="001F3206">
        <w:rPr>
          <w:rFonts w:ascii="Cambria" w:eastAsia="MS Mincho" w:hAnsi="Cambria" w:cs="Arial"/>
          <w:bCs/>
          <w:kern w:val="0"/>
          <w:lang w:val="cs-CZ" w:eastAsia="pl-PL"/>
          <w14:ligatures w14:val="none"/>
        </w:rPr>
        <w:t xml:space="preserve"> OWU, rodzaj warunków ubezpieczenia i datę uchwalenia / wejścia ich w życie, i jeżeli posiada symbol / numer):</w:t>
      </w:r>
      <w:r w:rsidRPr="001F3206">
        <w:rPr>
          <w:rFonts w:ascii="Cambria" w:eastAsia="MS Mincho" w:hAnsi="Cambria" w:cs="Arial"/>
          <w:b/>
          <w:kern w:val="0"/>
          <w:lang w:val="cs-CZ" w:eastAsia="pl-PL"/>
          <w14:ligatures w14:val="none"/>
        </w:rPr>
        <w:t xml:space="preserve"> </w:t>
      </w:r>
    </w:p>
    <w:p w14:paraId="1DBC078A" w14:textId="77777777" w:rsidR="001F3206" w:rsidRPr="001F3206" w:rsidRDefault="001F3206" w:rsidP="001F3206">
      <w:pPr>
        <w:spacing w:after="0" w:line="276" w:lineRule="auto"/>
        <w:ind w:left="360"/>
        <w:jc w:val="both"/>
        <w:rPr>
          <w:rFonts w:ascii="Cambria" w:eastAsia="Times New Roman" w:hAnsi="Cambria" w:cs="Arial"/>
          <w:kern w:val="0"/>
          <w:lang w:eastAsia="pl-PL"/>
          <w14:ligatures w14:val="none"/>
        </w:rPr>
      </w:pPr>
      <w:r w:rsidRPr="001F3206">
        <w:rPr>
          <w:rFonts w:ascii="Cambria" w:eastAsia="Times New Roman" w:hAnsi="Cambria" w:cs="Arial"/>
          <w:kern w:val="0"/>
          <w:lang w:eastAsia="pl-PL"/>
          <w14:ligatures w14:val="none"/>
        </w:rPr>
        <w:t>…………………………………………………………………………………………………………………………………………………</w:t>
      </w:r>
    </w:p>
    <w:p w14:paraId="5179F274" w14:textId="77777777" w:rsidR="001F3206" w:rsidRPr="001F3206" w:rsidRDefault="001F3206" w:rsidP="001F3206">
      <w:pPr>
        <w:spacing w:after="0" w:line="276" w:lineRule="auto"/>
        <w:ind w:left="360"/>
        <w:jc w:val="both"/>
        <w:rPr>
          <w:rFonts w:ascii="Cambria" w:eastAsia="Times New Roman" w:hAnsi="Cambria" w:cs="Arial"/>
          <w:kern w:val="0"/>
          <w:lang w:eastAsia="pl-PL"/>
          <w14:ligatures w14:val="none"/>
        </w:rPr>
      </w:pPr>
      <w:r w:rsidRPr="001F3206">
        <w:rPr>
          <w:rFonts w:ascii="Cambria" w:eastAsia="Times New Roman" w:hAnsi="Cambria" w:cs="Arial"/>
          <w:kern w:val="0"/>
          <w:lang w:eastAsia="pl-PL"/>
          <w14:ligatures w14:val="none"/>
        </w:rPr>
        <w:t>……………………………………………………………………………………………………………………..……………</w:t>
      </w:r>
    </w:p>
    <w:p w14:paraId="4E572441" w14:textId="77777777" w:rsidR="001F3206" w:rsidRPr="001F3206" w:rsidRDefault="001F3206" w:rsidP="001F3206">
      <w:pPr>
        <w:pBdr>
          <w:top w:val="nil"/>
          <w:left w:val="nil"/>
          <w:bottom w:val="single" w:sz="4" w:space="1" w:color="auto"/>
          <w:right w:val="nil"/>
          <w:between w:val="nil"/>
        </w:pBdr>
        <w:spacing w:after="0" w:line="240" w:lineRule="auto"/>
        <w:contextualSpacing/>
        <w:jc w:val="both"/>
        <w:rPr>
          <w:rFonts w:ascii="Cambria" w:eastAsia="Times New Roman" w:hAnsi="Cambria" w:cs="Tahoma"/>
          <w:b/>
          <w:kern w:val="0"/>
          <w:sz w:val="20"/>
          <w:szCs w:val="20"/>
          <w14:ligatures w14:val="none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7"/>
      </w:tblGrid>
      <w:tr w:rsidR="001F3206" w:rsidRPr="001F3206" w14:paraId="586AB804" w14:textId="77777777" w:rsidTr="00BC1720">
        <w:trPr>
          <w:trHeight w:val="527"/>
        </w:trPr>
        <w:tc>
          <w:tcPr>
            <w:tcW w:w="9498" w:type="dxa"/>
            <w:shd w:val="clear" w:color="auto" w:fill="auto"/>
          </w:tcPr>
          <w:p w14:paraId="0016C2D6" w14:textId="77777777" w:rsidR="001F3206" w:rsidRPr="001F3206" w:rsidRDefault="001F3206" w:rsidP="00120F5C">
            <w:pPr>
              <w:widowControl w:val="0"/>
              <w:numPr>
                <w:ilvl w:val="3"/>
                <w:numId w:val="77"/>
              </w:numPr>
              <w:shd w:val="clear" w:color="auto" w:fill="F2F2F2"/>
              <w:suppressAutoHyphens/>
              <w:autoSpaceDN w:val="0"/>
              <w:spacing w:after="120" w:line="264" w:lineRule="auto"/>
              <w:ind w:left="447"/>
              <w:jc w:val="both"/>
              <w:textAlignment w:val="baseline"/>
              <w:rPr>
                <w:rFonts w:ascii="Cambria" w:eastAsia="Times New Roman" w:hAnsi="Cambria" w:cs="Arial"/>
                <w:b/>
                <w:iCs/>
                <w:kern w:val="0"/>
                <w:sz w:val="24"/>
                <w:szCs w:val="24"/>
                <w14:ligatures w14:val="none"/>
              </w:rPr>
            </w:pPr>
            <w:r w:rsidRPr="001F3206">
              <w:rPr>
                <w:rFonts w:ascii="Cambria" w:eastAsia="Times New Roman" w:hAnsi="Cambria" w:cs="Arial"/>
                <w:b/>
                <w:iCs/>
                <w:kern w:val="0"/>
                <w:sz w:val="24"/>
                <w:szCs w:val="24"/>
                <w14:ligatures w14:val="none"/>
              </w:rPr>
              <w:t xml:space="preserve"> OŚWIADCZENIE DOTYCZĄCE POSTANOWIEŃ TREŚCI SWZ:</w:t>
            </w:r>
          </w:p>
          <w:p w14:paraId="043D2A77" w14:textId="77777777" w:rsidR="001F3206" w:rsidRPr="001F3206" w:rsidRDefault="001F3206" w:rsidP="00120F5C">
            <w:pPr>
              <w:widowControl w:val="0"/>
              <w:numPr>
                <w:ilvl w:val="0"/>
                <w:numId w:val="78"/>
              </w:numPr>
              <w:suppressAutoHyphens/>
              <w:autoSpaceDN w:val="0"/>
              <w:spacing w:after="120" w:line="264" w:lineRule="auto"/>
              <w:ind w:left="454" w:hanging="454"/>
              <w:jc w:val="both"/>
              <w:textAlignment w:val="baseline"/>
              <w:rPr>
                <w:rFonts w:ascii="Cambria" w:eastAsia="Times New Roman" w:hAnsi="Cambria" w:cs="Arial"/>
                <w:iCs/>
                <w:kern w:val="0"/>
                <w:sz w:val="24"/>
                <w:szCs w:val="24"/>
                <w14:ligatures w14:val="none"/>
              </w:rPr>
            </w:pPr>
            <w:r w:rsidRPr="001F3206">
              <w:rPr>
                <w:rFonts w:ascii="Cambria" w:eastAsia="Times New Roman" w:hAnsi="Cambria" w:cs="Arial"/>
                <w:kern w:val="0"/>
                <w:sz w:val="24"/>
                <w:szCs w:val="24"/>
                <w14:ligatures w14:val="none"/>
              </w:rPr>
              <w:t>Oświadczam/y, że zapoznałem/liśmy się z wymaganiami Zamawiającego, dotyczącymi przedmiotu zamówienia zamieszczonymi w SWZ wraz z załącznikami.</w:t>
            </w:r>
          </w:p>
          <w:p w14:paraId="3992DCD7" w14:textId="77777777" w:rsidR="001F3206" w:rsidRPr="001F3206" w:rsidRDefault="001F3206" w:rsidP="00120F5C">
            <w:pPr>
              <w:widowControl w:val="0"/>
              <w:numPr>
                <w:ilvl w:val="0"/>
                <w:numId w:val="78"/>
              </w:numPr>
              <w:suppressAutoHyphens/>
              <w:autoSpaceDN w:val="0"/>
              <w:spacing w:after="120" w:line="264" w:lineRule="auto"/>
              <w:ind w:left="454" w:hanging="454"/>
              <w:jc w:val="both"/>
              <w:textAlignment w:val="baseline"/>
              <w:rPr>
                <w:rFonts w:ascii="Cambria" w:eastAsia="Calibri" w:hAnsi="Cambria" w:cs="Arial"/>
                <w:kern w:val="0"/>
                <w:sz w:val="24"/>
                <w:szCs w:val="24"/>
                <w14:ligatures w14:val="none"/>
              </w:rPr>
            </w:pPr>
            <w:r w:rsidRPr="001F3206">
              <w:rPr>
                <w:rFonts w:ascii="Cambria" w:eastAsia="Calibri" w:hAnsi="Cambria" w:cs="Arial"/>
                <w:kern w:val="0"/>
                <w:sz w:val="24"/>
                <w:szCs w:val="24"/>
                <w14:ligatures w14:val="none"/>
              </w:rPr>
              <w:t>Oświadczam/y, że zrealizuję/</w:t>
            </w:r>
            <w:proofErr w:type="spellStart"/>
            <w:r w:rsidRPr="001F3206">
              <w:rPr>
                <w:rFonts w:ascii="Cambria" w:eastAsia="Calibri" w:hAnsi="Cambria" w:cs="Arial"/>
                <w:kern w:val="0"/>
                <w:sz w:val="24"/>
                <w:szCs w:val="24"/>
                <w14:ligatures w14:val="none"/>
              </w:rPr>
              <w:t>emy</w:t>
            </w:r>
            <w:proofErr w:type="spellEnd"/>
            <w:r w:rsidRPr="001F3206">
              <w:rPr>
                <w:rFonts w:ascii="Cambria" w:eastAsia="Calibri" w:hAnsi="Cambria" w:cs="Arial"/>
                <w:kern w:val="0"/>
                <w:sz w:val="24"/>
                <w:szCs w:val="24"/>
                <w14:ligatures w14:val="none"/>
              </w:rPr>
              <w:t xml:space="preserve"> zamówienie zgodnie z SWZ i Projektem Umowy. </w:t>
            </w:r>
          </w:p>
          <w:p w14:paraId="522F01C9" w14:textId="77777777" w:rsidR="001F3206" w:rsidRPr="001F3206" w:rsidRDefault="001F3206" w:rsidP="00120F5C">
            <w:pPr>
              <w:widowControl w:val="0"/>
              <w:numPr>
                <w:ilvl w:val="0"/>
                <w:numId w:val="78"/>
              </w:numPr>
              <w:suppressAutoHyphens/>
              <w:autoSpaceDN w:val="0"/>
              <w:spacing w:after="120" w:line="264" w:lineRule="auto"/>
              <w:ind w:left="454" w:hanging="454"/>
              <w:jc w:val="both"/>
              <w:textAlignment w:val="baseline"/>
              <w:rPr>
                <w:rFonts w:ascii="Cambria" w:eastAsia="Calibri" w:hAnsi="Cambria" w:cs="Arial"/>
                <w:bCs/>
                <w:kern w:val="0"/>
                <w:sz w:val="24"/>
                <w:szCs w:val="24"/>
                <w14:ligatures w14:val="none"/>
              </w:rPr>
            </w:pPr>
            <w:r w:rsidRPr="001F3206">
              <w:rPr>
                <w:rFonts w:ascii="Cambria" w:eastAsia="Calibri" w:hAnsi="Cambria" w:cs="Arial"/>
                <w:bCs/>
                <w:iCs/>
                <w:kern w:val="0"/>
                <w:sz w:val="24"/>
                <w:szCs w:val="24"/>
                <w14:ligatures w14:val="none"/>
              </w:rPr>
              <w:t>Oświadczam/y, że akceptuję/</w:t>
            </w:r>
            <w:proofErr w:type="spellStart"/>
            <w:r w:rsidRPr="001F3206">
              <w:rPr>
                <w:rFonts w:ascii="Cambria" w:eastAsia="Calibri" w:hAnsi="Cambria" w:cs="Arial"/>
                <w:bCs/>
                <w:iCs/>
                <w:kern w:val="0"/>
                <w:sz w:val="24"/>
                <w:szCs w:val="24"/>
                <w14:ligatures w14:val="none"/>
              </w:rPr>
              <w:t>emy</w:t>
            </w:r>
            <w:proofErr w:type="spellEnd"/>
            <w:r w:rsidRPr="001F3206">
              <w:rPr>
                <w:rFonts w:ascii="Cambria" w:eastAsia="Calibri" w:hAnsi="Cambria" w:cs="Arial"/>
                <w:bCs/>
                <w:iCs/>
                <w:kern w:val="0"/>
                <w:sz w:val="24"/>
                <w:szCs w:val="24"/>
                <w14:ligatures w14:val="none"/>
              </w:rPr>
              <w:t xml:space="preserve"> zasady korzystania z </w:t>
            </w:r>
            <w:proofErr w:type="spellStart"/>
            <w:r w:rsidRPr="001F3206">
              <w:rPr>
                <w:rFonts w:ascii="Cambria" w:eastAsia="Calibri" w:hAnsi="Cambria" w:cs="Arial"/>
                <w:bCs/>
                <w:iCs/>
                <w:kern w:val="0"/>
                <w:sz w:val="24"/>
                <w:szCs w:val="24"/>
                <w14:ligatures w14:val="none"/>
              </w:rPr>
              <w:t>Platformu</w:t>
            </w:r>
            <w:proofErr w:type="spellEnd"/>
            <w:r w:rsidRPr="001F3206">
              <w:rPr>
                <w:rFonts w:ascii="Cambria" w:eastAsia="Calibri" w:hAnsi="Cambria" w:cs="Arial"/>
                <w:bCs/>
                <w:iCs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1F3206">
              <w:rPr>
                <w:rFonts w:ascii="Cambria" w:eastAsia="Calibri" w:hAnsi="Cambria" w:cs="Arial"/>
                <w:bCs/>
                <w:iCs/>
                <w:kern w:val="0"/>
                <w:sz w:val="24"/>
                <w:szCs w:val="24"/>
                <w14:ligatures w14:val="none"/>
              </w:rPr>
              <w:t>ezamówienia</w:t>
            </w:r>
            <w:proofErr w:type="spellEnd"/>
            <w:r w:rsidRPr="001F3206">
              <w:rPr>
                <w:rFonts w:ascii="Cambria" w:eastAsia="Calibri" w:hAnsi="Cambria" w:cs="Arial"/>
                <w:bCs/>
                <w:iCs/>
                <w:kern w:val="0"/>
                <w:sz w:val="24"/>
                <w:szCs w:val="24"/>
                <w14:ligatures w14:val="none"/>
              </w:rPr>
              <w:t xml:space="preserve"> (wskazane w Instrukcji użytkownika i SWZ) zawierająca wiążące Wykonawcę informacje związane z korzystaniem z platformy w szczególności opis sposobu składania /zmiany/wycofania oferty w niniejszym postępowaniu. </w:t>
            </w:r>
          </w:p>
          <w:p w14:paraId="70644FF0" w14:textId="77777777" w:rsidR="001F3206" w:rsidRPr="001F3206" w:rsidRDefault="001F3206" w:rsidP="00120F5C">
            <w:pPr>
              <w:widowControl w:val="0"/>
              <w:numPr>
                <w:ilvl w:val="0"/>
                <w:numId w:val="78"/>
              </w:numPr>
              <w:tabs>
                <w:tab w:val="left" w:pos="142"/>
                <w:tab w:val="num" w:pos="426"/>
              </w:tabs>
              <w:suppressAutoHyphens/>
              <w:autoSpaceDN w:val="0"/>
              <w:spacing w:after="120" w:line="264" w:lineRule="auto"/>
              <w:ind w:left="454" w:hanging="425"/>
              <w:jc w:val="both"/>
              <w:textAlignment w:val="baseline"/>
              <w:rPr>
                <w:rFonts w:ascii="Cambria" w:eastAsia="Calibri" w:hAnsi="Cambria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1F3206">
              <w:rPr>
                <w:rFonts w:ascii="Cambria" w:eastAsia="Calibri" w:hAnsi="Cambria" w:cs="Times New Roman"/>
                <w:bCs/>
                <w:kern w:val="0"/>
                <w:sz w:val="24"/>
                <w:szCs w:val="24"/>
                <w14:ligatures w14:val="none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535B94CF" w14:textId="77777777" w:rsidR="001F3206" w:rsidRPr="001F3206" w:rsidRDefault="001F3206" w:rsidP="00120F5C">
            <w:pPr>
              <w:widowControl w:val="0"/>
              <w:numPr>
                <w:ilvl w:val="0"/>
                <w:numId w:val="78"/>
              </w:numPr>
              <w:suppressAutoHyphens/>
              <w:autoSpaceDN w:val="0"/>
              <w:spacing w:after="120" w:line="264" w:lineRule="auto"/>
              <w:ind w:left="454" w:hanging="454"/>
              <w:jc w:val="both"/>
              <w:textAlignment w:val="baseline"/>
              <w:rPr>
                <w:rFonts w:ascii="Cambria" w:eastAsia="Calibri" w:hAnsi="Cambria" w:cs="Arial"/>
                <w:kern w:val="0"/>
                <w:sz w:val="24"/>
                <w:szCs w:val="24"/>
                <w14:ligatures w14:val="none"/>
              </w:rPr>
            </w:pPr>
            <w:r w:rsidRPr="001F3206">
              <w:rPr>
                <w:rFonts w:ascii="Cambria" w:eastAsia="Calibri" w:hAnsi="Cambria" w:cs="Arial"/>
                <w:kern w:val="0"/>
                <w:sz w:val="24"/>
                <w:szCs w:val="24"/>
                <w14:ligatures w14:val="none"/>
              </w:rPr>
              <w:t>Oświadczam/y, że informacje i dokumenty zawarte w Ofercie na stronach od nr ............ do nr ........... stanowią tajemnicę przedsiębiorstwa w rozumieniu przepisów o zwalczaniu nieuczciwej konkurencji i zastrzegamy, że nie mogą być one udostępniane. Informacje i dokumenty zawarte na pozostałych stronach Oferty są jawne.</w:t>
            </w:r>
          </w:p>
          <w:p w14:paraId="7B68B551" w14:textId="77777777" w:rsidR="001F3206" w:rsidRPr="001F3206" w:rsidRDefault="001F3206" w:rsidP="001F3206">
            <w:pPr>
              <w:spacing w:after="120" w:line="264" w:lineRule="auto"/>
              <w:ind w:left="454"/>
              <w:jc w:val="both"/>
              <w:rPr>
                <w:rFonts w:ascii="Cambria" w:eastAsia="Calibri" w:hAnsi="Cambria" w:cs="Arial"/>
                <w:i/>
                <w:kern w:val="0"/>
                <w:sz w:val="24"/>
                <w:szCs w:val="24"/>
                <w14:ligatures w14:val="none"/>
              </w:rPr>
            </w:pPr>
            <w:r w:rsidRPr="001F3206">
              <w:rPr>
                <w:rFonts w:ascii="Cambria" w:eastAsia="Calibri" w:hAnsi="Cambria" w:cs="Arial"/>
                <w:i/>
                <w:kern w:val="0"/>
                <w:sz w:val="24"/>
                <w:szCs w:val="24"/>
                <w14:ligatures w14:val="none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 zwalczaniu nieuczciwej konkurencji).</w:t>
            </w:r>
          </w:p>
          <w:p w14:paraId="7B00E8BF" w14:textId="77777777" w:rsidR="001F3206" w:rsidRPr="001F3206" w:rsidRDefault="001F3206" w:rsidP="00120F5C">
            <w:pPr>
              <w:widowControl w:val="0"/>
              <w:numPr>
                <w:ilvl w:val="0"/>
                <w:numId w:val="78"/>
              </w:numPr>
              <w:suppressAutoHyphens/>
              <w:autoSpaceDN w:val="0"/>
              <w:spacing w:after="120" w:line="264" w:lineRule="auto"/>
              <w:ind w:left="454" w:hanging="454"/>
              <w:jc w:val="both"/>
              <w:textAlignment w:val="baseline"/>
              <w:rPr>
                <w:rFonts w:ascii="Cambria" w:eastAsia="Calibri" w:hAnsi="Cambria" w:cs="Arial"/>
                <w:iCs/>
                <w:kern w:val="0"/>
                <w:sz w:val="24"/>
                <w:szCs w:val="24"/>
                <w14:ligatures w14:val="none"/>
              </w:rPr>
            </w:pPr>
            <w:r w:rsidRPr="001F3206">
              <w:rPr>
                <w:rFonts w:ascii="Cambria" w:eastAsia="Calibri" w:hAnsi="Cambria" w:cs="Arial"/>
                <w:iCs/>
                <w:kern w:val="0"/>
                <w:sz w:val="24"/>
                <w:szCs w:val="24"/>
                <w14:ligatures w14:val="none"/>
              </w:rPr>
              <w:t xml:space="preserve">Składając niniejszą ofertę, zgodnie z art. 225 ust. 1 ustawy </w:t>
            </w:r>
            <w:proofErr w:type="spellStart"/>
            <w:r w:rsidRPr="001F3206">
              <w:rPr>
                <w:rFonts w:ascii="Cambria" w:eastAsia="Calibri" w:hAnsi="Cambria" w:cs="Arial"/>
                <w:iCs/>
                <w:kern w:val="0"/>
                <w:sz w:val="24"/>
                <w:szCs w:val="24"/>
                <w14:ligatures w14:val="none"/>
              </w:rPr>
              <w:t>Pzp</w:t>
            </w:r>
            <w:proofErr w:type="spellEnd"/>
            <w:r w:rsidRPr="001F3206">
              <w:rPr>
                <w:rFonts w:ascii="Cambria" w:eastAsia="Calibri" w:hAnsi="Cambria" w:cs="Arial"/>
                <w:iCs/>
                <w:kern w:val="0"/>
                <w:sz w:val="24"/>
                <w:szCs w:val="24"/>
                <w14:ligatures w14:val="none"/>
              </w:rPr>
              <w:t xml:space="preserve"> informuję, że wybór oferty</w:t>
            </w:r>
            <w:r w:rsidRPr="001F3206">
              <w:rPr>
                <w:rFonts w:ascii="Cambria" w:eastAsia="Calibri" w:hAnsi="Cambria" w:cs="Arial"/>
                <w:iCs/>
                <w:kern w:val="0"/>
                <w:sz w:val="24"/>
                <w:szCs w:val="24"/>
                <w:vertAlign w:val="superscript"/>
                <w14:ligatures w14:val="none"/>
              </w:rPr>
              <w:footnoteReference w:id="1"/>
            </w:r>
            <w:r w:rsidRPr="001F3206">
              <w:rPr>
                <w:rFonts w:ascii="Cambria" w:eastAsia="Calibri" w:hAnsi="Cambria" w:cs="Arial"/>
                <w:iCs/>
                <w:kern w:val="0"/>
                <w:sz w:val="24"/>
                <w:szCs w:val="24"/>
                <w14:ligatures w14:val="none"/>
              </w:rPr>
              <w:t>:</w:t>
            </w:r>
          </w:p>
          <w:p w14:paraId="6CEDDF32" w14:textId="77777777" w:rsidR="001F3206" w:rsidRPr="001F3206" w:rsidRDefault="001F3206" w:rsidP="00120F5C">
            <w:pPr>
              <w:widowControl w:val="0"/>
              <w:numPr>
                <w:ilvl w:val="0"/>
                <w:numId w:val="79"/>
              </w:numPr>
              <w:tabs>
                <w:tab w:val="left" w:pos="360"/>
              </w:tabs>
              <w:suppressAutoHyphens/>
              <w:autoSpaceDN w:val="0"/>
              <w:spacing w:after="120" w:line="264" w:lineRule="auto"/>
              <w:ind w:left="739" w:hanging="425"/>
              <w:jc w:val="both"/>
              <w:textAlignment w:val="baseline"/>
              <w:rPr>
                <w:rFonts w:ascii="Cambria" w:eastAsia="Calibri" w:hAnsi="Cambria" w:cs="Arial"/>
                <w:iCs/>
                <w:kern w:val="0"/>
                <w:sz w:val="24"/>
                <w:szCs w:val="24"/>
                <w14:ligatures w14:val="none"/>
              </w:rPr>
            </w:pPr>
            <w:r w:rsidRPr="001F3206">
              <w:rPr>
                <w:rFonts w:ascii="Cambria" w:eastAsia="Calibri" w:hAnsi="Cambria" w:cs="Arial"/>
                <w:b/>
                <w:iCs/>
                <w:kern w:val="0"/>
                <w:sz w:val="24"/>
                <w:szCs w:val="24"/>
                <w14:ligatures w14:val="none"/>
              </w:rPr>
              <w:t xml:space="preserve">nie będzie </w:t>
            </w:r>
            <w:r w:rsidRPr="001F3206">
              <w:rPr>
                <w:rFonts w:ascii="Cambria" w:eastAsia="Calibri" w:hAnsi="Cambria" w:cs="Arial"/>
                <w:iCs/>
                <w:kern w:val="0"/>
                <w:sz w:val="24"/>
                <w:szCs w:val="24"/>
                <w14:ligatures w14:val="none"/>
              </w:rPr>
              <w:t>prowadzić do powstania obowiązku podatkowego po stronie Zamawiającego, zgodnie z przepisami o podatku od towarów i usług, który miałby obowiązek rozliczyć,</w:t>
            </w:r>
          </w:p>
          <w:p w14:paraId="7C986C15" w14:textId="77777777" w:rsidR="001F3206" w:rsidRPr="001F3206" w:rsidRDefault="001F3206" w:rsidP="00120F5C">
            <w:pPr>
              <w:widowControl w:val="0"/>
              <w:numPr>
                <w:ilvl w:val="0"/>
                <w:numId w:val="79"/>
              </w:numPr>
              <w:tabs>
                <w:tab w:val="left" w:pos="360"/>
              </w:tabs>
              <w:suppressAutoHyphens/>
              <w:autoSpaceDN w:val="0"/>
              <w:spacing w:after="120" w:line="264" w:lineRule="auto"/>
              <w:ind w:left="739" w:hanging="425"/>
              <w:jc w:val="both"/>
              <w:textAlignment w:val="baseline"/>
              <w:rPr>
                <w:rFonts w:ascii="Cambria" w:eastAsia="Calibri" w:hAnsi="Cambria" w:cs="Arial"/>
                <w:iCs/>
                <w:kern w:val="0"/>
                <w:sz w:val="24"/>
                <w:szCs w:val="24"/>
                <w14:ligatures w14:val="none"/>
              </w:rPr>
            </w:pPr>
            <w:r w:rsidRPr="001F3206">
              <w:rPr>
                <w:rFonts w:ascii="Cambria" w:eastAsia="Calibri" w:hAnsi="Cambria" w:cs="Arial"/>
                <w:b/>
                <w:iCs/>
                <w:kern w:val="0"/>
                <w:sz w:val="24"/>
                <w:szCs w:val="24"/>
                <w14:ligatures w14:val="none"/>
              </w:rPr>
              <w:t xml:space="preserve">będzie </w:t>
            </w:r>
            <w:r w:rsidRPr="001F3206">
              <w:rPr>
                <w:rFonts w:ascii="Cambria" w:eastAsia="Calibri" w:hAnsi="Cambria" w:cs="Arial"/>
                <w:iCs/>
                <w:kern w:val="0"/>
                <w:sz w:val="24"/>
                <w:szCs w:val="24"/>
                <w14:ligatures w14:val="none"/>
              </w:rPr>
              <w:t>prowadzić do powstania po stronie Zamawiającego obowiązku podatkowego następujących towarów/usług:</w:t>
            </w:r>
          </w:p>
          <w:p w14:paraId="7E77699F" w14:textId="77777777" w:rsidR="001F3206" w:rsidRPr="001F3206" w:rsidRDefault="001F3206" w:rsidP="001F3206">
            <w:pPr>
              <w:spacing w:after="120" w:line="264" w:lineRule="auto"/>
              <w:ind w:left="447"/>
              <w:jc w:val="both"/>
              <w:rPr>
                <w:rFonts w:ascii="Cambria" w:eastAsia="Times New Roman" w:hAnsi="Cambria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1F3206">
              <w:rPr>
                <w:rFonts w:ascii="Cambria" w:eastAsia="Times New Roman" w:hAnsi="Cambria" w:cs="Times New Roman"/>
                <w:bCs/>
                <w:kern w:val="0"/>
                <w:sz w:val="24"/>
                <w:szCs w:val="24"/>
                <w14:ligatures w14:val="none"/>
              </w:rPr>
              <w:t>…………………………………………………… - ………………………………………………………….. zł netto</w:t>
            </w:r>
          </w:p>
          <w:p w14:paraId="461BECAD" w14:textId="77777777" w:rsidR="001F3206" w:rsidRPr="001F3206" w:rsidRDefault="001F3206" w:rsidP="001F3206">
            <w:pPr>
              <w:tabs>
                <w:tab w:val="left" w:pos="885"/>
              </w:tabs>
              <w:spacing w:after="120" w:line="264" w:lineRule="auto"/>
              <w:ind w:left="567" w:hanging="283"/>
              <w:jc w:val="center"/>
              <w:rPr>
                <w:rFonts w:ascii="Cambria" w:eastAsia="Times New Roman" w:hAnsi="Cambria" w:cs="Times New Roman"/>
                <w:bCs/>
                <w:i/>
                <w:iCs/>
                <w:kern w:val="0"/>
                <w:sz w:val="20"/>
                <w:szCs w:val="20"/>
                <w14:ligatures w14:val="none"/>
              </w:rPr>
            </w:pPr>
            <w:r w:rsidRPr="001F3206">
              <w:rPr>
                <w:rFonts w:ascii="Cambria" w:eastAsia="Times New Roman" w:hAnsi="Cambria" w:cs="Times New Roman"/>
                <w:bCs/>
                <w:i/>
                <w:iCs/>
                <w:kern w:val="0"/>
                <w:sz w:val="20"/>
                <w:szCs w:val="20"/>
                <w14:ligatures w14:val="none"/>
              </w:rPr>
              <w:t>Nazwa towaru/usług                                                            wartość bez kwoty podatku VAT</w:t>
            </w:r>
          </w:p>
          <w:p w14:paraId="385382B0" w14:textId="77777777" w:rsidR="001F3206" w:rsidRPr="001F3206" w:rsidRDefault="001F3206" w:rsidP="001F3206">
            <w:pPr>
              <w:spacing w:after="120" w:line="264" w:lineRule="auto"/>
              <w:ind w:left="29"/>
              <w:contextualSpacing/>
              <w:rPr>
                <w:rFonts w:ascii="Cambria" w:eastAsia="Times New Roman" w:hAnsi="Cambria" w:cs="Arial"/>
                <w:b/>
                <w:bCs/>
                <w:i/>
                <w:color w:val="000000"/>
                <w:kern w:val="0"/>
                <w:sz w:val="20"/>
                <w:szCs w:val="20"/>
                <w:u w:val="single"/>
                <w14:ligatures w14:val="none"/>
              </w:rPr>
            </w:pPr>
            <w:r w:rsidRPr="001F3206">
              <w:rPr>
                <w:rFonts w:ascii="Cambria" w:eastAsia="Times New Roman" w:hAnsi="Cambria" w:cs="Arial"/>
                <w:i/>
                <w:kern w:val="0"/>
                <w:sz w:val="20"/>
                <w:szCs w:val="20"/>
                <w:lang w:eastAsia="ar-SA"/>
                <w14:ligatures w14:val="none"/>
              </w:rPr>
              <w:t xml:space="preserve">*Zgodnie z art. 225 ust. 2 ustawy </w:t>
            </w:r>
            <w:proofErr w:type="spellStart"/>
            <w:r w:rsidRPr="001F3206">
              <w:rPr>
                <w:rFonts w:ascii="Cambria" w:eastAsia="Times New Roman" w:hAnsi="Cambria" w:cs="Arial"/>
                <w:i/>
                <w:kern w:val="0"/>
                <w:sz w:val="20"/>
                <w:szCs w:val="20"/>
                <w:lang w:eastAsia="ar-SA"/>
                <w14:ligatures w14:val="none"/>
              </w:rPr>
              <w:t>Pzp</w:t>
            </w:r>
            <w:proofErr w:type="spellEnd"/>
            <w:r w:rsidRPr="001F3206">
              <w:rPr>
                <w:rFonts w:ascii="Cambria" w:eastAsia="Times New Roman" w:hAnsi="Cambria" w:cs="Arial"/>
                <w:i/>
                <w:kern w:val="0"/>
                <w:sz w:val="20"/>
                <w:szCs w:val="20"/>
                <w:lang w:eastAsia="ar-SA"/>
                <w14:ligatures w14:val="none"/>
              </w:rPr>
      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 w:rsidRPr="001F3206">
              <w:rPr>
                <w:rFonts w:ascii="Cambria" w:eastAsia="Times New Roman" w:hAnsi="Cambria" w:cs="Arial"/>
                <w:i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1F3206">
              <w:rPr>
                <w:rFonts w:ascii="Cambria" w:eastAsia="Times New Roman" w:hAnsi="Cambria" w:cs="Arial"/>
                <w:b/>
                <w:bCs/>
                <w:i/>
                <w:color w:val="000000"/>
                <w:kern w:val="0"/>
                <w:sz w:val="20"/>
                <w:szCs w:val="20"/>
                <w:u w:val="single"/>
                <w14:ligatures w14:val="none"/>
              </w:rPr>
              <w:t>Należy zaznaczyć właściwe. Brak zaznaczenia będzie oznaczał, że wybór oferty Wykonawcy, nie będzie prowadził do powstania u Zamawiającego obowiązku podatkowego.</w:t>
            </w:r>
          </w:p>
          <w:p w14:paraId="76C96B9B" w14:textId="77777777" w:rsidR="001F3206" w:rsidRPr="001F3206" w:rsidRDefault="001F3206" w:rsidP="00120F5C">
            <w:pPr>
              <w:widowControl w:val="0"/>
              <w:numPr>
                <w:ilvl w:val="0"/>
                <w:numId w:val="78"/>
              </w:numPr>
              <w:suppressAutoHyphens/>
              <w:autoSpaceDN w:val="0"/>
              <w:spacing w:after="120" w:line="264" w:lineRule="auto"/>
              <w:ind w:left="323" w:hanging="323"/>
              <w:jc w:val="both"/>
              <w:textAlignment w:val="baseline"/>
              <w:rPr>
                <w:rFonts w:ascii="Cambria" w:eastAsia="Times New Roman" w:hAnsi="Cambria" w:cs="Arial"/>
                <w:iCs/>
                <w:kern w:val="0"/>
                <w:sz w:val="24"/>
                <w:szCs w:val="24"/>
                <w14:ligatures w14:val="none"/>
              </w:rPr>
            </w:pPr>
            <w:r w:rsidRPr="001F3206">
              <w:rPr>
                <w:rFonts w:ascii="Cambria" w:eastAsia="Times New Roman" w:hAnsi="Cambria" w:cs="Arial"/>
                <w:iCs/>
                <w:kern w:val="0"/>
                <w:sz w:val="24"/>
                <w:szCs w:val="24"/>
                <w14:ligatures w14:val="none"/>
              </w:rPr>
              <w:t xml:space="preserve">Oświadczam/y, że powyższa cena zawiera wszystkie koszty, jakie ponosi Zamawiający </w:t>
            </w:r>
            <w:r w:rsidRPr="001F3206">
              <w:rPr>
                <w:rFonts w:ascii="Cambria" w:eastAsia="Times New Roman" w:hAnsi="Cambria" w:cs="Arial"/>
                <w:iCs/>
                <w:kern w:val="0"/>
                <w:sz w:val="24"/>
                <w:szCs w:val="24"/>
                <w14:ligatures w14:val="none"/>
              </w:rPr>
              <w:br/>
              <w:t>w przypadku wyboru niniejszej oferty na zasadach wynikających z umowy.</w:t>
            </w:r>
          </w:p>
          <w:p w14:paraId="28321910" w14:textId="77777777" w:rsidR="001F3206" w:rsidRPr="001F3206" w:rsidRDefault="001F3206" w:rsidP="00120F5C">
            <w:pPr>
              <w:widowControl w:val="0"/>
              <w:numPr>
                <w:ilvl w:val="0"/>
                <w:numId w:val="78"/>
              </w:numPr>
              <w:suppressAutoHyphens/>
              <w:autoSpaceDN w:val="0"/>
              <w:spacing w:after="120" w:line="264" w:lineRule="auto"/>
              <w:ind w:left="323" w:hanging="323"/>
              <w:jc w:val="both"/>
              <w:textAlignment w:val="baseline"/>
              <w:rPr>
                <w:rFonts w:ascii="Cambria" w:eastAsia="Times New Roman" w:hAnsi="Cambria" w:cs="Arial"/>
                <w:iCs/>
                <w:kern w:val="0"/>
                <w:sz w:val="24"/>
                <w:szCs w:val="24"/>
                <w14:ligatures w14:val="none"/>
              </w:rPr>
            </w:pPr>
            <w:r w:rsidRPr="001F3206">
              <w:rPr>
                <w:rFonts w:ascii="Cambria" w:eastAsia="Times New Roman" w:hAnsi="Cambria" w:cs="Arial"/>
                <w:kern w:val="0"/>
                <w:sz w:val="24"/>
                <w:szCs w:val="24"/>
                <w14:ligatures w14:val="none"/>
              </w:rPr>
              <w:t>Oświadczam/y, że uważam/y się za związanych niniejszą ofertą przez okres wskazany w SWZ.</w:t>
            </w:r>
          </w:p>
          <w:p w14:paraId="24F8491D" w14:textId="77777777" w:rsidR="001F3206" w:rsidRPr="001F3206" w:rsidRDefault="001F3206" w:rsidP="00120F5C">
            <w:pPr>
              <w:widowControl w:val="0"/>
              <w:numPr>
                <w:ilvl w:val="0"/>
                <w:numId w:val="78"/>
              </w:numPr>
              <w:suppressAutoHyphens/>
              <w:autoSpaceDN w:val="0"/>
              <w:spacing w:after="120" w:line="264" w:lineRule="auto"/>
              <w:ind w:left="323" w:hanging="323"/>
              <w:jc w:val="both"/>
              <w:textAlignment w:val="baseline"/>
              <w:rPr>
                <w:rFonts w:ascii="Cambria" w:eastAsia="Times New Roman" w:hAnsi="Cambria" w:cs="Arial"/>
                <w:iCs/>
                <w:kern w:val="0"/>
                <w:sz w:val="24"/>
                <w:szCs w:val="24"/>
                <w14:ligatures w14:val="none"/>
              </w:rPr>
            </w:pPr>
            <w:r w:rsidRPr="001F3206">
              <w:rPr>
                <w:rFonts w:ascii="Cambria" w:eastAsia="Times New Roman" w:hAnsi="Cambria" w:cs="Arial"/>
                <w:kern w:val="0"/>
                <w:sz w:val="24"/>
                <w:szCs w:val="24"/>
                <w14:ligatures w14:val="none"/>
              </w:rPr>
              <w:t>Oświadczam/y, że zrealizuję/</w:t>
            </w:r>
            <w:proofErr w:type="spellStart"/>
            <w:r w:rsidRPr="001F3206">
              <w:rPr>
                <w:rFonts w:ascii="Cambria" w:eastAsia="Times New Roman" w:hAnsi="Cambria" w:cs="Arial"/>
                <w:kern w:val="0"/>
                <w:sz w:val="24"/>
                <w:szCs w:val="24"/>
                <w14:ligatures w14:val="none"/>
              </w:rPr>
              <w:t>emy</w:t>
            </w:r>
            <w:proofErr w:type="spellEnd"/>
            <w:r w:rsidRPr="001F3206">
              <w:rPr>
                <w:rFonts w:ascii="Cambria" w:eastAsia="Times New Roman" w:hAnsi="Cambria" w:cs="Arial"/>
                <w:kern w:val="0"/>
                <w:sz w:val="24"/>
                <w:szCs w:val="24"/>
                <w14:ligatures w14:val="none"/>
              </w:rPr>
              <w:t xml:space="preserve"> zamówienie zgodnie z SWZ i wzorem umowy.</w:t>
            </w:r>
          </w:p>
          <w:p w14:paraId="6419B041" w14:textId="77777777" w:rsidR="001F3206" w:rsidRPr="001F3206" w:rsidRDefault="001F3206" w:rsidP="00120F5C">
            <w:pPr>
              <w:widowControl w:val="0"/>
              <w:numPr>
                <w:ilvl w:val="0"/>
                <w:numId w:val="78"/>
              </w:numPr>
              <w:suppressAutoHyphens/>
              <w:autoSpaceDN w:val="0"/>
              <w:spacing w:after="120" w:line="264" w:lineRule="auto"/>
              <w:ind w:left="447" w:hanging="425"/>
              <w:jc w:val="both"/>
              <w:textAlignment w:val="baseline"/>
              <w:rPr>
                <w:rFonts w:ascii="Cambria" w:eastAsia="Times New Roman" w:hAnsi="Cambria" w:cs="Arial"/>
                <w:iCs/>
                <w:kern w:val="0"/>
                <w:sz w:val="24"/>
                <w:szCs w:val="24"/>
                <w14:ligatures w14:val="none"/>
              </w:rPr>
            </w:pPr>
            <w:r w:rsidRPr="001F3206">
              <w:rPr>
                <w:rFonts w:ascii="Cambria" w:eastAsia="Times New Roman" w:hAnsi="Cambria" w:cs="Arial"/>
                <w:kern w:val="0"/>
                <w:sz w:val="24"/>
                <w:szCs w:val="24"/>
                <w14:ligatures w14:val="none"/>
              </w:rPr>
              <w:t>Wadium zostało wniesione w formie (</w:t>
            </w:r>
            <w:r w:rsidRPr="001F3206">
              <w:rPr>
                <w:rFonts w:ascii="Cambria" w:eastAsia="Times New Roman" w:hAnsi="Cambria" w:cs="Arial"/>
                <w:i/>
                <w:kern w:val="0"/>
                <w:sz w:val="24"/>
                <w:szCs w:val="24"/>
                <w14:ligatures w14:val="none"/>
              </w:rPr>
              <w:t>jeżeli dotyczy</w:t>
            </w:r>
            <w:r w:rsidRPr="001F3206">
              <w:rPr>
                <w:rFonts w:ascii="Cambria" w:eastAsia="Times New Roman" w:hAnsi="Cambria" w:cs="Arial"/>
                <w:kern w:val="0"/>
                <w:sz w:val="24"/>
                <w:szCs w:val="24"/>
                <w14:ligatures w14:val="none"/>
              </w:rPr>
              <w:t xml:space="preserve">) </w:t>
            </w:r>
            <w:r w:rsidRPr="001F3206">
              <w:rPr>
                <w:rFonts w:ascii="Cambria" w:eastAsia="Times New Roman" w:hAnsi="Cambria" w:cs="Arial"/>
                <w:bCs/>
                <w:iCs/>
                <w:kern w:val="0"/>
                <w:sz w:val="24"/>
                <w:szCs w:val="24"/>
                <w14:ligatures w14:val="none"/>
              </w:rPr>
              <w:t>......................................................................</w:t>
            </w:r>
          </w:p>
          <w:p w14:paraId="488B9BD5" w14:textId="77777777" w:rsidR="001F3206" w:rsidRPr="001F3206" w:rsidRDefault="001F3206" w:rsidP="001F3206">
            <w:pPr>
              <w:spacing w:after="120" w:line="264" w:lineRule="auto"/>
              <w:ind w:left="334"/>
              <w:jc w:val="both"/>
              <w:rPr>
                <w:rFonts w:ascii="Cambria" w:eastAsia="Calibri" w:hAnsi="Cambria" w:cs="Arial"/>
                <w:bCs/>
                <w:iCs/>
                <w:kern w:val="0"/>
                <w:sz w:val="24"/>
                <w:szCs w:val="24"/>
                <w14:ligatures w14:val="none"/>
              </w:rPr>
            </w:pPr>
            <w:r w:rsidRPr="001F3206">
              <w:rPr>
                <w:rFonts w:ascii="Cambria" w:eastAsia="Calibri" w:hAnsi="Cambria" w:cs="Arial"/>
                <w:iCs/>
                <w:kern w:val="0"/>
                <w:sz w:val="24"/>
                <w:szCs w:val="24"/>
                <w14:ligatures w14:val="none"/>
              </w:rPr>
              <w:t xml:space="preserve">Wadium należy zwrócić na nr konta: w banku </w:t>
            </w:r>
            <w:r w:rsidRPr="001F3206">
              <w:rPr>
                <w:rFonts w:ascii="Cambria" w:eastAsia="Calibri" w:hAnsi="Cambria" w:cs="Arial"/>
                <w:bCs/>
                <w:i/>
                <w:iCs/>
                <w:kern w:val="0"/>
                <w:sz w:val="24"/>
                <w:szCs w:val="24"/>
                <w14:ligatures w14:val="none"/>
              </w:rPr>
              <w:t xml:space="preserve">(jeżeli dotyczy) </w:t>
            </w:r>
            <w:r w:rsidRPr="001F3206">
              <w:rPr>
                <w:rFonts w:ascii="Cambria" w:eastAsia="Calibri" w:hAnsi="Cambria" w:cs="Arial"/>
                <w:bCs/>
                <w:iCs/>
                <w:kern w:val="0"/>
                <w:sz w:val="24"/>
                <w:szCs w:val="24"/>
                <w14:ligatures w14:val="none"/>
              </w:rPr>
              <w:t>.....................................................</w:t>
            </w:r>
          </w:p>
          <w:p w14:paraId="2EE61BA3" w14:textId="77777777" w:rsidR="001F3206" w:rsidRPr="001F3206" w:rsidRDefault="001F3206" w:rsidP="00120F5C">
            <w:pPr>
              <w:widowControl w:val="0"/>
              <w:numPr>
                <w:ilvl w:val="0"/>
                <w:numId w:val="78"/>
              </w:numPr>
              <w:suppressAutoHyphens/>
              <w:autoSpaceDN w:val="0"/>
              <w:spacing w:after="120" w:line="264" w:lineRule="auto"/>
              <w:ind w:left="447" w:hanging="447"/>
              <w:jc w:val="both"/>
              <w:textAlignment w:val="baseline"/>
              <w:rPr>
                <w:rFonts w:ascii="Cambria" w:eastAsia="Times New Roman" w:hAnsi="Cambria" w:cs="Arial"/>
                <w:iCs/>
                <w:kern w:val="0"/>
                <w:sz w:val="24"/>
                <w:szCs w:val="24"/>
                <w14:ligatures w14:val="none"/>
              </w:rPr>
            </w:pPr>
            <w:r w:rsidRPr="001F3206">
              <w:rPr>
                <w:rFonts w:ascii="Cambria" w:eastAsia="Times New Roman" w:hAnsi="Cambria" w:cs="Calibri"/>
                <w:kern w:val="0"/>
                <w:sz w:val="24"/>
                <w:szCs w:val="24"/>
                <w14:ligatures w14:val="none"/>
              </w:rPr>
              <w:t>Oświadczam, że wypełniłem obowiązki informacyjne przewidziane w art. 13 lub art. 14 RODO 1) wobec osób fizycznych, od których dane osobowe bezpośrednio lub pośrednio pozyskałem w celu ubiegania się o udzielenie zamówienia publicznego w niniejszym postępowaniu</w:t>
            </w:r>
            <w:r w:rsidRPr="001F3206">
              <w:rPr>
                <w:rFonts w:ascii="Cambria" w:eastAsia="Times New Roman" w:hAnsi="Cambria" w:cs="Times New Roman"/>
                <w:kern w:val="0"/>
                <w:sz w:val="24"/>
                <w:szCs w:val="24"/>
                <w:vertAlign w:val="superscript"/>
                <w14:ligatures w14:val="none"/>
              </w:rPr>
              <w:footnoteReference w:id="2"/>
            </w:r>
            <w:r w:rsidRPr="001F3206">
              <w:rPr>
                <w:rFonts w:ascii="Cambria" w:eastAsia="Times New Roman" w:hAnsi="Cambria" w:cs="Calibri"/>
                <w:kern w:val="0"/>
                <w:sz w:val="24"/>
                <w:szCs w:val="24"/>
                <w14:ligatures w14:val="none"/>
              </w:rPr>
              <w:t>.</w:t>
            </w:r>
          </w:p>
          <w:p w14:paraId="4CBF0D36" w14:textId="77777777" w:rsidR="001F3206" w:rsidRPr="001F3206" w:rsidRDefault="001F3206" w:rsidP="001F3206">
            <w:pPr>
              <w:shd w:val="clear" w:color="auto" w:fill="FFFFFF"/>
              <w:spacing w:after="0" w:line="360" w:lineRule="auto"/>
              <w:ind w:right="312"/>
              <w:jc w:val="both"/>
              <w:rPr>
                <w:rFonts w:ascii="Cambria" w:eastAsia="Calibri" w:hAnsi="Cambria" w:cs="Tahoma"/>
                <w:b/>
                <w:kern w:val="0"/>
                <w:sz w:val="20"/>
                <w:szCs w:val="20"/>
                <w14:ligatures w14:val="none"/>
              </w:rPr>
            </w:pPr>
            <w:r w:rsidRPr="001F3206">
              <w:rPr>
                <w:rFonts w:ascii="Cambria" w:eastAsia="Calibri" w:hAnsi="Cambria" w:cs="Times New Roman"/>
                <w:kern w:val="0"/>
                <w:sz w:val="24"/>
                <w:szCs w:val="24"/>
                <w14:ligatures w14:val="none"/>
              </w:rPr>
              <w:t>Zobowiązujemy się dotrzymać wskazanego terminu realizacji zamówienia.</w:t>
            </w:r>
          </w:p>
        </w:tc>
      </w:tr>
      <w:tr w:rsidR="001F3206" w:rsidRPr="001F3206" w14:paraId="6B0AF217" w14:textId="77777777" w:rsidTr="00BC1720">
        <w:trPr>
          <w:trHeight w:val="527"/>
        </w:trPr>
        <w:tc>
          <w:tcPr>
            <w:tcW w:w="9498" w:type="dxa"/>
            <w:shd w:val="clear" w:color="auto" w:fill="auto"/>
          </w:tcPr>
          <w:p w14:paraId="112264C5" w14:textId="77777777" w:rsidR="001F3206" w:rsidRPr="001F3206" w:rsidRDefault="001F3206" w:rsidP="001F3206">
            <w:pPr>
              <w:shd w:val="clear" w:color="auto" w:fill="F2F2F2"/>
              <w:spacing w:after="120" w:line="264" w:lineRule="auto"/>
              <w:jc w:val="both"/>
              <w:rPr>
                <w:rFonts w:ascii="Cambria" w:eastAsia="Calibri" w:hAnsi="Cambria" w:cs="Arial"/>
                <w:b/>
                <w:iCs/>
                <w:kern w:val="0"/>
                <w14:ligatures w14:val="none"/>
              </w:rPr>
            </w:pPr>
            <w:r w:rsidRPr="001F3206">
              <w:rPr>
                <w:rFonts w:ascii="Cambria" w:eastAsia="Calibri" w:hAnsi="Cambria" w:cs="Arial"/>
                <w:b/>
                <w:iCs/>
                <w:kern w:val="0"/>
                <w14:ligatures w14:val="none"/>
              </w:rPr>
              <w:t>D. ZOBOWIĄZANIE W PRZYPADKU PRZYZNANIA ZAMÓWIENIA:</w:t>
            </w:r>
          </w:p>
          <w:p w14:paraId="6F80A1F2" w14:textId="77777777" w:rsidR="001F3206" w:rsidRPr="001F3206" w:rsidRDefault="001F3206" w:rsidP="00120F5C">
            <w:pPr>
              <w:widowControl w:val="0"/>
              <w:numPr>
                <w:ilvl w:val="0"/>
                <w:numId w:val="80"/>
              </w:numPr>
              <w:suppressAutoHyphens/>
              <w:autoSpaceDN w:val="0"/>
              <w:spacing w:after="120" w:line="264" w:lineRule="auto"/>
              <w:ind w:left="357" w:hanging="357"/>
              <w:jc w:val="both"/>
              <w:textAlignment w:val="baseline"/>
              <w:rPr>
                <w:rFonts w:ascii="Cambria" w:eastAsia="Calibri" w:hAnsi="Cambria" w:cs="Arial"/>
                <w:iCs/>
                <w:kern w:val="0"/>
                <w:sz w:val="24"/>
                <w:szCs w:val="24"/>
                <w14:ligatures w14:val="none"/>
              </w:rPr>
            </w:pPr>
            <w:r w:rsidRPr="001F3206">
              <w:rPr>
                <w:rFonts w:ascii="Cambria" w:eastAsia="Calibri" w:hAnsi="Cambria" w:cs="Arial"/>
                <w:iCs/>
                <w:kern w:val="0"/>
                <w:sz w:val="24"/>
                <w:szCs w:val="24"/>
                <w14:ligatures w14:val="none"/>
              </w:rPr>
              <w:t>Akceptuję proponowany przez Zamawiającego Projekt umowy, który zobowiązuję się podpisać w miejscu i terminie wskazanym przez Zamawiającego.</w:t>
            </w:r>
          </w:p>
          <w:p w14:paraId="34D1AC96" w14:textId="77777777" w:rsidR="001F3206" w:rsidRPr="001F3206" w:rsidRDefault="001F3206" w:rsidP="00120F5C">
            <w:pPr>
              <w:widowControl w:val="0"/>
              <w:numPr>
                <w:ilvl w:val="0"/>
                <w:numId w:val="80"/>
              </w:numPr>
              <w:suppressAutoHyphens/>
              <w:autoSpaceDN w:val="0"/>
              <w:spacing w:after="120" w:line="264" w:lineRule="auto"/>
              <w:ind w:left="357"/>
              <w:jc w:val="both"/>
              <w:textAlignment w:val="baseline"/>
              <w:rPr>
                <w:rFonts w:ascii="Cambria" w:eastAsia="Calibri" w:hAnsi="Cambria" w:cs="Arial"/>
                <w:i/>
                <w:kern w:val="0"/>
                <w:sz w:val="24"/>
                <w:szCs w:val="24"/>
                <w14:ligatures w14:val="none"/>
              </w:rPr>
            </w:pPr>
            <w:r w:rsidRPr="001F3206">
              <w:rPr>
                <w:rFonts w:ascii="Cambria" w:eastAsia="Calibri" w:hAnsi="Cambria" w:cs="Arial"/>
                <w:iCs/>
                <w:kern w:val="0"/>
                <w:sz w:val="24"/>
                <w:szCs w:val="24"/>
                <w14:ligatures w14:val="none"/>
              </w:rPr>
              <w:t xml:space="preserve">W przypadku wybrania mojej oferty, przed podpisaniem umowy wniosę zabezpieczenie należytego wykonania umowy w wysokości </w:t>
            </w:r>
            <w:r w:rsidRPr="001F3206">
              <w:rPr>
                <w:rFonts w:ascii="Cambria" w:eastAsia="Calibri" w:hAnsi="Cambria" w:cs="Arial"/>
                <w:b/>
                <w:bCs/>
                <w:iCs/>
                <w:kern w:val="0"/>
                <w:sz w:val="24"/>
                <w:szCs w:val="24"/>
                <w14:ligatures w14:val="none"/>
              </w:rPr>
              <w:t>5</w:t>
            </w:r>
            <w:r w:rsidRPr="001F3206">
              <w:rPr>
                <w:rFonts w:ascii="Cambria" w:eastAsia="Calibri" w:hAnsi="Cambria" w:cs="Arial"/>
                <w:b/>
                <w:iCs/>
                <w:kern w:val="0"/>
                <w:sz w:val="24"/>
                <w:szCs w:val="24"/>
                <w:u w:val="single"/>
                <w14:ligatures w14:val="none"/>
              </w:rPr>
              <w:t xml:space="preserve"> % całkowitej ceny oferty brutto </w:t>
            </w:r>
            <w:r w:rsidRPr="001F3206">
              <w:rPr>
                <w:rFonts w:ascii="Cambria" w:eastAsia="Calibri" w:hAnsi="Cambria" w:cs="Arial"/>
                <w:b/>
                <w:i/>
                <w:kern w:val="0"/>
                <w:sz w:val="24"/>
                <w:szCs w:val="24"/>
                <w:u w:val="single"/>
                <w14:ligatures w14:val="none"/>
              </w:rPr>
              <w:t>(jeżeli dotyczy)</w:t>
            </w:r>
            <w:r w:rsidRPr="001F3206">
              <w:rPr>
                <w:rFonts w:ascii="Cambria" w:eastAsia="Calibri" w:hAnsi="Cambria" w:cs="Arial"/>
                <w:i/>
                <w:kern w:val="0"/>
                <w:sz w:val="24"/>
                <w:szCs w:val="24"/>
                <w14:ligatures w14:val="none"/>
              </w:rPr>
              <w:t>.</w:t>
            </w:r>
          </w:p>
          <w:p w14:paraId="6AD6D114" w14:textId="77777777" w:rsidR="001F3206" w:rsidRPr="001F3206" w:rsidRDefault="001F3206" w:rsidP="00120F5C">
            <w:pPr>
              <w:widowControl w:val="0"/>
              <w:numPr>
                <w:ilvl w:val="0"/>
                <w:numId w:val="80"/>
              </w:numPr>
              <w:suppressAutoHyphens/>
              <w:autoSpaceDN w:val="0"/>
              <w:spacing w:after="120" w:line="264" w:lineRule="auto"/>
              <w:ind w:left="357"/>
              <w:jc w:val="both"/>
              <w:textAlignment w:val="baseline"/>
              <w:rPr>
                <w:rFonts w:ascii="Cambria" w:eastAsia="Calibri" w:hAnsi="Cambria" w:cs="Arial"/>
                <w:iCs/>
                <w:kern w:val="0"/>
                <w:sz w:val="24"/>
                <w:szCs w:val="24"/>
                <w14:ligatures w14:val="none"/>
              </w:rPr>
            </w:pPr>
            <w:r w:rsidRPr="001F3206">
              <w:rPr>
                <w:rFonts w:ascii="Cambria" w:eastAsia="Calibri" w:hAnsi="Cambria" w:cs="Arial"/>
                <w:iCs/>
                <w:kern w:val="0"/>
                <w:sz w:val="24"/>
                <w:szCs w:val="24"/>
                <w14:ligatures w14:val="none"/>
              </w:rPr>
              <w:t>Osobami uprawnionymi do merytorycznej współpracy i koordynacji w wykonywaniu zadania ze strony Wykonawcy są:</w:t>
            </w:r>
          </w:p>
          <w:p w14:paraId="4E1FDD42" w14:textId="77777777" w:rsidR="001F3206" w:rsidRPr="001F3206" w:rsidRDefault="001F3206" w:rsidP="001F3206">
            <w:pPr>
              <w:spacing w:after="120" w:line="264" w:lineRule="auto"/>
              <w:ind w:left="357"/>
              <w:jc w:val="both"/>
              <w:rPr>
                <w:rFonts w:ascii="Cambria" w:eastAsia="Calibri" w:hAnsi="Cambria" w:cs="Arial"/>
                <w:iCs/>
                <w:kern w:val="0"/>
                <w:sz w:val="24"/>
                <w:szCs w:val="24"/>
                <w14:ligatures w14:val="none"/>
              </w:rPr>
            </w:pPr>
            <w:r w:rsidRPr="001F3206">
              <w:rPr>
                <w:rFonts w:ascii="Cambria" w:eastAsia="Calibri" w:hAnsi="Cambria" w:cs="Arial"/>
                <w:iCs/>
                <w:kern w:val="0"/>
                <w:sz w:val="24"/>
                <w:szCs w:val="24"/>
                <w14:ligatures w14:val="none"/>
              </w:rPr>
              <w:t>……………………………………………………………………………………………………………………………………</w:t>
            </w:r>
          </w:p>
          <w:p w14:paraId="37780385" w14:textId="77777777" w:rsidR="001F3206" w:rsidRPr="001F3206" w:rsidRDefault="001F3206" w:rsidP="001F3206">
            <w:pPr>
              <w:spacing w:after="120" w:line="264" w:lineRule="auto"/>
              <w:ind w:left="357"/>
              <w:jc w:val="both"/>
              <w:rPr>
                <w:rFonts w:ascii="Cambria" w:eastAsia="Calibri" w:hAnsi="Cambria" w:cs="Arial"/>
                <w:iCs/>
                <w:kern w:val="0"/>
                <w:sz w:val="24"/>
                <w:szCs w:val="24"/>
                <w14:ligatures w14:val="none"/>
              </w:rPr>
            </w:pPr>
            <w:r w:rsidRPr="001F3206">
              <w:rPr>
                <w:rFonts w:ascii="Cambria" w:eastAsia="Calibri" w:hAnsi="Cambria" w:cs="Arial"/>
                <w:iCs/>
                <w:kern w:val="0"/>
                <w:sz w:val="24"/>
                <w:szCs w:val="24"/>
                <w14:ligatures w14:val="none"/>
              </w:rPr>
              <w:t>nr telefonu ………………….………………, e-mail: ……………………………………………………….…..……</w:t>
            </w:r>
          </w:p>
          <w:p w14:paraId="122BD74B" w14:textId="77777777" w:rsidR="001F3206" w:rsidRPr="001F3206" w:rsidRDefault="001F3206" w:rsidP="001F3206">
            <w:pPr>
              <w:spacing w:after="120" w:line="264" w:lineRule="auto"/>
              <w:ind w:firstLine="284"/>
              <w:jc w:val="both"/>
              <w:rPr>
                <w:rFonts w:ascii="Cambria" w:eastAsia="Calibri" w:hAnsi="Cambria" w:cs="Arial"/>
                <w:iCs/>
                <w:kern w:val="0"/>
                <w:sz w:val="24"/>
                <w:szCs w:val="24"/>
                <w:u w:val="single"/>
                <w14:ligatures w14:val="none"/>
              </w:rPr>
            </w:pPr>
            <w:r w:rsidRPr="001F3206">
              <w:rPr>
                <w:rFonts w:ascii="Cambria" w:eastAsia="Calibri" w:hAnsi="Cambria" w:cs="Arial"/>
                <w:iCs/>
                <w:kern w:val="0"/>
                <w:sz w:val="24"/>
                <w:szCs w:val="24"/>
                <w:u w:val="single"/>
                <w14:ligatures w14:val="none"/>
              </w:rPr>
              <w:t>Integralną część oferty stanowią następujące dokumenty:</w:t>
            </w:r>
          </w:p>
          <w:p w14:paraId="36EF00C8" w14:textId="77777777" w:rsidR="001F3206" w:rsidRPr="001F3206" w:rsidRDefault="001F3206" w:rsidP="00120F5C">
            <w:pPr>
              <w:widowControl w:val="0"/>
              <w:numPr>
                <w:ilvl w:val="0"/>
                <w:numId w:val="81"/>
              </w:numPr>
              <w:suppressAutoHyphens/>
              <w:autoSpaceDN w:val="0"/>
              <w:spacing w:after="120" w:line="264" w:lineRule="auto"/>
              <w:ind w:left="540" w:hanging="256"/>
              <w:jc w:val="both"/>
              <w:textAlignment w:val="baseline"/>
              <w:rPr>
                <w:rFonts w:ascii="Cambria" w:eastAsia="Calibri" w:hAnsi="Cambria" w:cs="Arial"/>
                <w:iCs/>
                <w:kern w:val="0"/>
                <w:sz w:val="24"/>
                <w:szCs w:val="24"/>
                <w14:ligatures w14:val="none"/>
              </w:rPr>
            </w:pPr>
            <w:r w:rsidRPr="001F3206">
              <w:rPr>
                <w:rFonts w:ascii="Cambria" w:eastAsia="Calibri" w:hAnsi="Cambria" w:cs="Arial"/>
                <w:iCs/>
                <w:kern w:val="0"/>
                <w:sz w:val="24"/>
                <w:szCs w:val="24"/>
                <w14:ligatures w14:val="none"/>
              </w:rPr>
              <w:t>............................................................................................................................................</w:t>
            </w:r>
          </w:p>
          <w:p w14:paraId="09FDDCC4" w14:textId="77777777" w:rsidR="001F3206" w:rsidRPr="001F3206" w:rsidRDefault="001F3206" w:rsidP="00120F5C">
            <w:pPr>
              <w:widowControl w:val="0"/>
              <w:numPr>
                <w:ilvl w:val="0"/>
                <w:numId w:val="81"/>
              </w:numPr>
              <w:suppressAutoHyphens/>
              <w:autoSpaceDN w:val="0"/>
              <w:spacing w:after="120" w:line="264" w:lineRule="auto"/>
              <w:ind w:left="540" w:hanging="256"/>
              <w:jc w:val="both"/>
              <w:textAlignment w:val="baseline"/>
              <w:rPr>
                <w:rFonts w:ascii="Cambria" w:eastAsia="Calibri" w:hAnsi="Cambria" w:cs="Arial"/>
                <w:iCs/>
                <w:kern w:val="0"/>
                <w:sz w:val="24"/>
                <w:szCs w:val="24"/>
                <w14:ligatures w14:val="none"/>
              </w:rPr>
            </w:pPr>
            <w:r w:rsidRPr="001F3206">
              <w:rPr>
                <w:rFonts w:ascii="Cambria" w:eastAsia="Calibri" w:hAnsi="Cambria" w:cs="Arial"/>
                <w:iCs/>
                <w:kern w:val="0"/>
                <w:sz w:val="24"/>
                <w:szCs w:val="24"/>
                <w14:ligatures w14:val="none"/>
              </w:rPr>
              <w:t>............................................................................................................................................</w:t>
            </w:r>
          </w:p>
        </w:tc>
      </w:tr>
    </w:tbl>
    <w:p w14:paraId="1DF6409D" w14:textId="77777777" w:rsidR="001F3206" w:rsidRPr="001F3206" w:rsidRDefault="001F3206" w:rsidP="001F3206">
      <w:pPr>
        <w:widowControl w:val="0"/>
        <w:shd w:val="clear" w:color="auto" w:fill="FFFFFF"/>
        <w:suppressAutoHyphens/>
        <w:autoSpaceDN w:val="0"/>
        <w:spacing w:after="0" w:line="240" w:lineRule="auto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</w:p>
    <w:p w14:paraId="0B197C03" w14:textId="77777777" w:rsidR="001F3206" w:rsidRPr="001F3206" w:rsidRDefault="001F3206" w:rsidP="001F3206">
      <w:pPr>
        <w:widowControl w:val="0"/>
        <w:tabs>
          <w:tab w:val="left" w:pos="1978"/>
          <w:tab w:val="left" w:pos="3828"/>
          <w:tab w:val="center" w:pos="4677"/>
        </w:tabs>
        <w:suppressAutoHyphens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Cambria"/>
          <w:b/>
          <w:bCs/>
          <w:i/>
          <w:iCs/>
          <w:color w:val="FF0000"/>
          <w:kern w:val="3"/>
          <w:sz w:val="20"/>
          <w:szCs w:val="20"/>
          <w:u w:val="single"/>
          <w:lang w:eastAsia="pl-PL"/>
          <w14:ligatures w14:val="none"/>
        </w:rPr>
      </w:pPr>
      <w:r w:rsidRPr="001F3206">
        <w:rPr>
          <w:rFonts w:ascii="Cambria" w:eastAsia="Lucida Sans Unicode" w:hAnsi="Cambria" w:cs="Cambria"/>
          <w:b/>
          <w:bCs/>
          <w:i/>
          <w:iCs/>
          <w:color w:val="FF0000"/>
          <w:kern w:val="3"/>
          <w:sz w:val="20"/>
          <w:szCs w:val="20"/>
          <w:u w:val="single"/>
          <w:lang w:eastAsia="pl-PL"/>
          <w14:ligatures w14:val="none"/>
        </w:rPr>
        <w:t>Dokument należy wypełnić i podpisać kwalifikowanym podpisem elektronicznym lub podpisem zaufanym lub podpisem osobistym osoby upoważnionej / osób upoważnionych do reprezentowania Wykonawcy w dokumentach rejestrowych lub we właściwym pełnomocnictwie .</w:t>
      </w:r>
    </w:p>
    <w:p w14:paraId="6BB742AC" w14:textId="77777777" w:rsidR="001F3206" w:rsidRPr="001F3206" w:rsidRDefault="001F3206" w:rsidP="001F3206">
      <w:pPr>
        <w:widowControl w:val="0"/>
        <w:tabs>
          <w:tab w:val="left" w:pos="1978"/>
          <w:tab w:val="left" w:pos="3828"/>
          <w:tab w:val="center" w:pos="4677"/>
        </w:tabs>
        <w:suppressAutoHyphens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Cambria"/>
          <w:b/>
          <w:bCs/>
          <w:i/>
          <w:iCs/>
          <w:color w:val="FF0000"/>
          <w:kern w:val="3"/>
          <w:sz w:val="10"/>
          <w:szCs w:val="10"/>
          <w:u w:val="single"/>
          <w:lang w:eastAsia="pl-PL"/>
          <w14:ligatures w14:val="none"/>
        </w:rPr>
      </w:pPr>
    </w:p>
    <w:p w14:paraId="7085BA8A" w14:textId="77777777" w:rsidR="001F3206" w:rsidRPr="001F3206" w:rsidRDefault="001F3206" w:rsidP="001F3206">
      <w:pPr>
        <w:widowControl w:val="0"/>
        <w:shd w:val="clear" w:color="auto" w:fill="FFFFFF"/>
        <w:tabs>
          <w:tab w:val="left" w:pos="902"/>
        </w:tabs>
        <w:suppressAutoHyphens/>
        <w:autoSpaceDE w:val="0"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Cambria"/>
          <w:b/>
          <w:bCs/>
          <w:kern w:val="3"/>
          <w:sz w:val="20"/>
          <w:szCs w:val="20"/>
          <w:u w:val="single"/>
          <w:lang w:eastAsia="pl-PL"/>
          <w14:ligatures w14:val="none"/>
        </w:rPr>
      </w:pPr>
      <w:r w:rsidRPr="001F3206">
        <w:rPr>
          <w:rFonts w:ascii="Cambria" w:eastAsia="Lucida Sans Unicode" w:hAnsi="Cambria" w:cs="Cambria"/>
          <w:b/>
          <w:bCs/>
          <w:i/>
          <w:iCs/>
          <w:color w:val="FF0000"/>
          <w:kern w:val="3"/>
          <w:sz w:val="20"/>
          <w:szCs w:val="20"/>
          <w:u w:val="single"/>
          <w:lang w:eastAsia="pl-PL"/>
          <w14:ligatures w14:val="none"/>
        </w:rPr>
        <w:t>Zamawiający zaleca zapisanie dokumentu w formacie PDF.</w:t>
      </w:r>
    </w:p>
    <w:p w14:paraId="4EDFBBF9" w14:textId="77777777" w:rsidR="001F3206" w:rsidRPr="001F3206" w:rsidRDefault="001F3206" w:rsidP="001F3206">
      <w:pPr>
        <w:spacing w:before="120" w:after="120" w:line="240" w:lineRule="auto"/>
        <w:jc w:val="right"/>
        <w:outlineLvl w:val="8"/>
        <w:rPr>
          <w:rFonts w:ascii="Cambria" w:eastAsia="Times New Roman" w:hAnsi="Cambria" w:cs="Arial"/>
          <w:b/>
          <w:bCs/>
          <w:iCs/>
          <w:kern w:val="0"/>
          <w:sz w:val="24"/>
          <w:szCs w:val="24"/>
          <w14:ligatures w14:val="none"/>
        </w:rPr>
      </w:pPr>
      <w:r w:rsidRPr="001F3206">
        <w:rPr>
          <w:rFonts w:ascii="Cambria" w:eastAsia="Times New Roman" w:hAnsi="Cambria" w:cs="Arial"/>
          <w:b/>
          <w:bCs/>
          <w:iCs/>
          <w:kern w:val="0"/>
          <w:sz w:val="24"/>
          <w:szCs w:val="24"/>
          <w14:ligatures w14:val="none"/>
        </w:rPr>
        <w:t xml:space="preserve">Załącznik nr 2 do SWZ </w:t>
      </w:r>
    </w:p>
    <w:p w14:paraId="783B182B" w14:textId="77777777" w:rsidR="001F3206" w:rsidRPr="001F3206" w:rsidRDefault="001F3206" w:rsidP="001F3206">
      <w:pPr>
        <w:spacing w:before="120" w:after="120" w:line="240" w:lineRule="auto"/>
        <w:jc w:val="center"/>
        <w:outlineLvl w:val="8"/>
        <w:rPr>
          <w:rFonts w:ascii="Calibri" w:eastAsia="Times New Roman" w:hAnsi="Calibri" w:cs="Arial"/>
          <w:b/>
          <w:kern w:val="0"/>
          <w14:ligatures w14:val="none"/>
        </w:rPr>
      </w:pPr>
    </w:p>
    <w:p w14:paraId="0E1B2C39" w14:textId="77777777" w:rsidR="001F3206" w:rsidRPr="001F3206" w:rsidRDefault="001F3206" w:rsidP="001F3206">
      <w:pPr>
        <w:spacing w:before="120" w:after="120" w:line="240" w:lineRule="auto"/>
        <w:rPr>
          <w:rFonts w:ascii="Calibri" w:eastAsia="Times New Roman" w:hAnsi="Calibri" w:cs="Times New Roman"/>
          <w:kern w:val="0"/>
          <w14:ligatures w14:val="none"/>
        </w:rPr>
      </w:pPr>
    </w:p>
    <w:p w14:paraId="437C5143" w14:textId="77777777" w:rsidR="001F3206" w:rsidRPr="001F3206" w:rsidRDefault="001F3206" w:rsidP="001F3206">
      <w:pPr>
        <w:pBdr>
          <w:bottom w:val="single" w:sz="4" w:space="1" w:color="auto"/>
        </w:pBdr>
        <w:spacing w:before="120" w:after="120" w:line="240" w:lineRule="auto"/>
        <w:jc w:val="center"/>
        <w:outlineLvl w:val="8"/>
        <w:rPr>
          <w:rFonts w:ascii="Cambria" w:eastAsia="Times New Roman" w:hAnsi="Cambria" w:cs="Arial"/>
          <w:b/>
          <w:kern w:val="0"/>
          <w:sz w:val="24"/>
          <w:szCs w:val="24"/>
          <w14:ligatures w14:val="none"/>
        </w:rPr>
      </w:pPr>
      <w:r w:rsidRPr="001F3206">
        <w:rPr>
          <w:rFonts w:ascii="Cambria" w:eastAsia="Times New Roman" w:hAnsi="Cambria" w:cs="Arial"/>
          <w:b/>
          <w:kern w:val="0"/>
          <w14:ligatures w14:val="none"/>
        </w:rPr>
        <w:t>OPIS PRZEDMIOTU ZAMÓWIENIA</w:t>
      </w:r>
      <w:r w:rsidRPr="001F3206">
        <w:rPr>
          <w:rFonts w:ascii="Cambria" w:eastAsia="MingLiU" w:hAnsi="Cambria" w:cs="MingLiU"/>
          <w:b/>
          <w:kern w:val="0"/>
          <w14:ligatures w14:val="none"/>
        </w:rPr>
        <w:br/>
      </w:r>
    </w:p>
    <w:p w14:paraId="134646EB" w14:textId="77777777" w:rsidR="001F3206" w:rsidRPr="001F3206" w:rsidRDefault="001F3206" w:rsidP="001F3206">
      <w:pPr>
        <w:spacing w:before="120" w:after="120" w:line="240" w:lineRule="auto"/>
        <w:jc w:val="center"/>
        <w:rPr>
          <w:rFonts w:ascii="Cambria" w:eastAsia="Times New Roman" w:hAnsi="Cambria" w:cs="Arial"/>
          <w:b/>
          <w:bCs/>
          <w:caps/>
          <w:color w:val="000000"/>
          <w:kern w:val="0"/>
          <w:sz w:val="24"/>
          <w:szCs w:val="24"/>
          <w:lang w:eastAsia="pl-PL"/>
          <w14:ligatures w14:val="none"/>
        </w:rPr>
      </w:pPr>
    </w:p>
    <w:p w14:paraId="0A1B551B" w14:textId="77777777" w:rsidR="001F3206" w:rsidRPr="001F3206" w:rsidRDefault="001F3206" w:rsidP="001F3206">
      <w:pPr>
        <w:spacing w:before="120" w:after="120" w:line="240" w:lineRule="auto"/>
        <w:contextualSpacing/>
        <w:jc w:val="center"/>
        <w:rPr>
          <w:rFonts w:ascii="Cambria" w:eastAsia="Times New Roman" w:hAnsi="Cambria" w:cs="Arial"/>
          <w:b/>
          <w:bCs/>
          <w:caps/>
          <w:color w:val="000000"/>
          <w:kern w:val="0"/>
          <w:sz w:val="24"/>
          <w:szCs w:val="24"/>
          <w:lang w:eastAsia="pl-PL"/>
          <w14:ligatures w14:val="none"/>
        </w:rPr>
      </w:pPr>
      <w:r w:rsidRPr="001F3206">
        <w:rPr>
          <w:rFonts w:ascii="Cambria" w:eastAsia="Times New Roman" w:hAnsi="Cambria" w:cs="Arial"/>
          <w:b/>
          <w:bCs/>
          <w:caps/>
          <w:color w:val="000000"/>
          <w:kern w:val="0"/>
          <w:sz w:val="24"/>
          <w:szCs w:val="24"/>
          <w:lang w:eastAsia="pl-PL"/>
          <w14:ligatures w14:val="none"/>
        </w:rPr>
        <w:t>Dobrowolne ubezpieczenie odpowiedzialności cywilnej</w:t>
      </w:r>
    </w:p>
    <w:p w14:paraId="559C94F8" w14:textId="77777777" w:rsidR="001F3206" w:rsidRPr="001F3206" w:rsidRDefault="001F3206" w:rsidP="001F3206">
      <w:pPr>
        <w:spacing w:before="120" w:after="120" w:line="240" w:lineRule="auto"/>
        <w:contextualSpacing/>
        <w:jc w:val="center"/>
        <w:rPr>
          <w:rFonts w:ascii="Cambria" w:eastAsia="Times New Roman" w:hAnsi="Cambria" w:cs="Arial"/>
          <w:b/>
          <w:kern w:val="0"/>
          <w:sz w:val="24"/>
          <w:szCs w:val="24"/>
          <w14:ligatures w14:val="none"/>
        </w:rPr>
      </w:pPr>
      <w:r w:rsidRPr="001F3206">
        <w:rPr>
          <w:rFonts w:ascii="Cambria" w:eastAsia="Times New Roman" w:hAnsi="Cambria" w:cs="Times New Roman"/>
          <w:b/>
          <w:caps/>
          <w:color w:val="000000"/>
          <w:kern w:val="0"/>
          <w14:ligatures w14:val="none"/>
        </w:rPr>
        <w:t>Samodzielnego Publicznego Zakładu opieki zdrowotnej w Augustowie</w:t>
      </w:r>
    </w:p>
    <w:p w14:paraId="730BD5B7" w14:textId="77777777" w:rsidR="001F3206" w:rsidRPr="001F3206" w:rsidRDefault="001F3206" w:rsidP="001F3206">
      <w:pPr>
        <w:widowControl w:val="0"/>
        <w:spacing w:before="120" w:after="120" w:line="240" w:lineRule="auto"/>
        <w:jc w:val="both"/>
        <w:rPr>
          <w:rFonts w:ascii="Cambria" w:eastAsia="Times New Roman" w:hAnsi="Cambria" w:cs="Arial"/>
          <w:iCs/>
          <w:kern w:val="0"/>
          <w:sz w:val="24"/>
          <w:szCs w:val="24"/>
          <w14:ligatures w14:val="none"/>
        </w:rPr>
      </w:pPr>
    </w:p>
    <w:p w14:paraId="2812D5B4" w14:textId="77777777" w:rsidR="001F3206" w:rsidRPr="001F3206" w:rsidRDefault="001F3206" w:rsidP="001F3206">
      <w:pPr>
        <w:widowControl w:val="0"/>
        <w:spacing w:before="120" w:after="120" w:line="240" w:lineRule="auto"/>
        <w:jc w:val="both"/>
        <w:rPr>
          <w:rFonts w:ascii="Cambria" w:eastAsia="Times New Roman" w:hAnsi="Cambria" w:cs="Arial"/>
          <w:iCs/>
          <w:kern w:val="0"/>
          <w:sz w:val="24"/>
          <w:szCs w:val="24"/>
          <w14:ligatures w14:val="none"/>
        </w:rPr>
      </w:pPr>
    </w:p>
    <w:p w14:paraId="759D168E" w14:textId="77777777" w:rsidR="001F3206" w:rsidRPr="001F3206" w:rsidRDefault="001F3206" w:rsidP="00120F5C">
      <w:pPr>
        <w:widowControl w:val="0"/>
        <w:numPr>
          <w:ilvl w:val="0"/>
          <w:numId w:val="99"/>
        </w:numPr>
        <w:suppressAutoHyphens/>
        <w:autoSpaceDN w:val="0"/>
        <w:spacing w:before="120" w:after="120" w:line="276" w:lineRule="auto"/>
        <w:jc w:val="both"/>
        <w:textAlignment w:val="baseline"/>
        <w:outlineLvl w:val="0"/>
        <w:rPr>
          <w:rFonts w:ascii="Cambria" w:eastAsia="Calibri" w:hAnsi="Cambria" w:cs="Arial"/>
          <w:b/>
          <w:bCs/>
          <w:kern w:val="32"/>
          <w:sz w:val="24"/>
          <w:szCs w:val="24"/>
          <w14:ligatures w14:val="none"/>
        </w:rPr>
      </w:pPr>
      <w:r w:rsidRPr="001F3206">
        <w:rPr>
          <w:rFonts w:ascii="Cambria" w:eastAsia="Calibri" w:hAnsi="Cambria" w:cs="Arial"/>
          <w:b/>
          <w:bCs/>
          <w:caps/>
          <w:kern w:val="32"/>
          <w:sz w:val="24"/>
          <w:szCs w:val="24"/>
          <w14:ligatures w14:val="none"/>
        </w:rPr>
        <w:t>Przedmiot ubezpieczenie odpowiedzialności cywilne obejmuje</w:t>
      </w:r>
      <w:r w:rsidRPr="001F3206">
        <w:rPr>
          <w:rFonts w:ascii="Cambria" w:eastAsia="Calibri" w:hAnsi="Cambria" w:cs="Arial"/>
          <w:b/>
          <w:bCs/>
          <w:kern w:val="32"/>
          <w:sz w:val="24"/>
          <w:szCs w:val="24"/>
          <w14:ligatures w14:val="none"/>
        </w:rPr>
        <w:t>:</w:t>
      </w:r>
    </w:p>
    <w:p w14:paraId="26774052" w14:textId="77777777" w:rsidR="001F3206" w:rsidRPr="001F3206" w:rsidRDefault="001F3206" w:rsidP="00120F5C">
      <w:pPr>
        <w:widowControl w:val="0"/>
        <w:numPr>
          <w:ilvl w:val="1"/>
          <w:numId w:val="96"/>
        </w:numPr>
        <w:tabs>
          <w:tab w:val="left" w:pos="360"/>
        </w:tabs>
        <w:suppressAutoHyphens/>
        <w:autoSpaceDN w:val="0"/>
        <w:spacing w:before="120" w:after="120" w:line="276" w:lineRule="auto"/>
        <w:jc w:val="both"/>
        <w:textAlignment w:val="baseline"/>
        <w:rPr>
          <w:rFonts w:ascii="Cambria" w:eastAsia="Times New Roman" w:hAnsi="Cambria" w:cs="Arial"/>
          <w:kern w:val="0"/>
          <w:sz w:val="24"/>
          <w:szCs w:val="24"/>
          <w:lang w:eastAsia="ar-SA"/>
          <w14:ligatures w14:val="none"/>
        </w:rPr>
      </w:pPr>
      <w:r w:rsidRPr="001F3206">
        <w:rPr>
          <w:rFonts w:ascii="Cambria" w:eastAsia="Times New Roman" w:hAnsi="Cambria" w:cs="Arial"/>
          <w:color w:val="000000"/>
          <w:kern w:val="0"/>
          <w:sz w:val="24"/>
          <w:szCs w:val="24"/>
          <w:lang w:eastAsia="pl-PL"/>
          <w14:ligatures w14:val="none"/>
        </w:rPr>
        <w:t xml:space="preserve">Dobrowolne ubezpieczenie odpowiedzialności cywilnej nadwyżkowej podmiotu leczniczego  </w:t>
      </w:r>
    </w:p>
    <w:p w14:paraId="47EB51A5" w14:textId="77777777" w:rsidR="001F3206" w:rsidRPr="001F3206" w:rsidRDefault="001F3206" w:rsidP="001F3206">
      <w:pPr>
        <w:widowControl w:val="0"/>
        <w:tabs>
          <w:tab w:val="left" w:pos="360"/>
        </w:tabs>
        <w:spacing w:before="120" w:after="120" w:line="240" w:lineRule="auto"/>
        <w:ind w:left="360"/>
        <w:jc w:val="both"/>
        <w:rPr>
          <w:rFonts w:ascii="Cambria" w:eastAsia="Times New Roman" w:hAnsi="Cambria" w:cs="Arial"/>
          <w:kern w:val="0"/>
          <w:sz w:val="24"/>
          <w:szCs w:val="24"/>
          <w:lang w:eastAsia="ar-SA"/>
          <w14:ligatures w14:val="none"/>
        </w:rPr>
      </w:pPr>
    </w:p>
    <w:p w14:paraId="29A80833" w14:textId="77777777" w:rsidR="001F3206" w:rsidRPr="001F3206" w:rsidRDefault="001F3206" w:rsidP="00120F5C">
      <w:pPr>
        <w:widowControl w:val="0"/>
        <w:numPr>
          <w:ilvl w:val="0"/>
          <w:numId w:val="99"/>
        </w:numPr>
        <w:suppressAutoHyphens/>
        <w:autoSpaceDN w:val="0"/>
        <w:spacing w:before="120" w:after="120" w:line="276" w:lineRule="auto"/>
        <w:ind w:left="284" w:hanging="284"/>
        <w:jc w:val="both"/>
        <w:textAlignment w:val="baseline"/>
        <w:rPr>
          <w:rFonts w:ascii="Cambria" w:eastAsia="Times New Roman" w:hAnsi="Cambria" w:cs="Arial"/>
          <w:b/>
          <w:kern w:val="0"/>
          <w:sz w:val="24"/>
          <w:szCs w:val="24"/>
          <w14:ligatures w14:val="none"/>
        </w:rPr>
      </w:pPr>
      <w:r w:rsidRPr="001F3206">
        <w:rPr>
          <w:rFonts w:ascii="Cambria" w:eastAsia="Times New Roman" w:hAnsi="Cambria" w:cs="Arial"/>
          <w:b/>
          <w:kern w:val="0"/>
          <w:sz w:val="24"/>
          <w:szCs w:val="24"/>
          <w14:ligatures w14:val="none"/>
        </w:rPr>
        <w:t xml:space="preserve"> Warunki dla ubezpieczenia będące przedmiotem zamówienia jakie muszą spełniać oferty </w:t>
      </w:r>
    </w:p>
    <w:p w14:paraId="2E4F5D87" w14:textId="77777777" w:rsidR="001F3206" w:rsidRPr="001F3206" w:rsidRDefault="001F3206" w:rsidP="001F3206">
      <w:pPr>
        <w:spacing w:before="120" w:after="120" w:line="240" w:lineRule="auto"/>
        <w:ind w:left="720"/>
        <w:jc w:val="both"/>
        <w:rPr>
          <w:rFonts w:ascii="Cambria" w:eastAsia="Times New Roman" w:hAnsi="Cambria" w:cs="Arial"/>
          <w:b/>
          <w:kern w:val="0"/>
          <w:sz w:val="24"/>
          <w:szCs w:val="24"/>
          <w14:ligatures w14:val="none"/>
        </w:rPr>
      </w:pPr>
    </w:p>
    <w:p w14:paraId="35C3C515" w14:textId="77777777" w:rsidR="001F3206" w:rsidRPr="001F3206" w:rsidRDefault="001F3206" w:rsidP="00120F5C">
      <w:pPr>
        <w:widowControl w:val="0"/>
        <w:numPr>
          <w:ilvl w:val="6"/>
          <w:numId w:val="91"/>
        </w:numPr>
        <w:suppressAutoHyphens/>
        <w:autoSpaceDN w:val="0"/>
        <w:spacing w:before="120" w:after="120" w:line="276" w:lineRule="auto"/>
        <w:jc w:val="both"/>
        <w:textAlignment w:val="baseline"/>
        <w:rPr>
          <w:rFonts w:ascii="Cambria" w:eastAsia="Times New Roman" w:hAnsi="Cambria" w:cs="Arial"/>
          <w:b/>
          <w:kern w:val="0"/>
          <w:sz w:val="24"/>
          <w:szCs w:val="24"/>
          <w14:ligatures w14:val="none"/>
        </w:rPr>
      </w:pPr>
      <w:r w:rsidRPr="001F3206">
        <w:rPr>
          <w:rFonts w:ascii="Cambria" w:eastAsia="Times New Roman" w:hAnsi="Cambria" w:cs="Arial"/>
          <w:b/>
          <w:kern w:val="0"/>
          <w:sz w:val="24"/>
          <w:szCs w:val="24"/>
          <w14:ligatures w14:val="none"/>
        </w:rPr>
        <w:t>UBEZPIECZAJĄCY / UBEZPIECZONY:</w:t>
      </w:r>
    </w:p>
    <w:p w14:paraId="326C8395" w14:textId="77777777" w:rsidR="001F3206" w:rsidRPr="001F3206" w:rsidRDefault="001F3206" w:rsidP="001F3206">
      <w:pPr>
        <w:spacing w:before="120" w:after="120" w:line="240" w:lineRule="auto"/>
        <w:ind w:left="284"/>
        <w:rPr>
          <w:rFonts w:ascii="Cambria" w:eastAsia="Times New Roman" w:hAnsi="Cambria" w:cs="Arial"/>
          <w:kern w:val="0"/>
          <w:sz w:val="24"/>
          <w:szCs w:val="24"/>
          <w14:ligatures w14:val="none"/>
        </w:rPr>
      </w:pPr>
      <w:r w:rsidRPr="001F3206">
        <w:rPr>
          <w:rFonts w:ascii="Cambria" w:eastAsia="Times New Roman" w:hAnsi="Cambria" w:cs="Arial"/>
          <w:kern w:val="0"/>
          <w:sz w:val="24"/>
          <w:szCs w:val="24"/>
          <w14:ligatures w14:val="none"/>
        </w:rPr>
        <w:t>Samodzielny Publiczny Zakład Opieki Zdrowotnej  w Augustowie ,ul. Szpitalna 12,</w:t>
      </w:r>
      <w:r w:rsidRPr="001F3206">
        <w:rPr>
          <w:rFonts w:ascii="Cambria" w:eastAsia="Times New Roman" w:hAnsi="Cambria" w:cs="Arial"/>
          <w:kern w:val="0"/>
          <w:sz w:val="24"/>
          <w:szCs w:val="24"/>
          <w14:ligatures w14:val="none"/>
        </w:rPr>
        <w:br/>
        <w:t>16-300 Augustów</w:t>
      </w:r>
    </w:p>
    <w:p w14:paraId="0800B383" w14:textId="77777777" w:rsidR="001F3206" w:rsidRPr="001F3206" w:rsidRDefault="001F3206" w:rsidP="001F3206">
      <w:pPr>
        <w:spacing w:before="120" w:after="120" w:line="240" w:lineRule="auto"/>
        <w:jc w:val="both"/>
        <w:rPr>
          <w:rFonts w:ascii="Cambria" w:eastAsia="Times New Roman" w:hAnsi="Cambria" w:cs="Arial"/>
          <w:b/>
          <w:kern w:val="0"/>
          <w:sz w:val="24"/>
          <w:szCs w:val="24"/>
          <w14:ligatures w14:val="none"/>
        </w:rPr>
      </w:pPr>
    </w:p>
    <w:p w14:paraId="1DF36DE7" w14:textId="77777777" w:rsidR="001F3206" w:rsidRPr="001F3206" w:rsidRDefault="001F3206" w:rsidP="00120F5C">
      <w:pPr>
        <w:widowControl w:val="0"/>
        <w:numPr>
          <w:ilvl w:val="6"/>
          <w:numId w:val="91"/>
        </w:numPr>
        <w:suppressAutoHyphens/>
        <w:autoSpaceDN w:val="0"/>
        <w:spacing w:before="120" w:after="120" w:line="276" w:lineRule="auto"/>
        <w:jc w:val="both"/>
        <w:textAlignment w:val="baseline"/>
        <w:rPr>
          <w:rFonts w:ascii="Cambria" w:eastAsia="Times New Roman" w:hAnsi="Cambria" w:cs="Arial"/>
          <w:b/>
          <w:kern w:val="0"/>
          <w:sz w:val="24"/>
          <w:szCs w:val="24"/>
          <w14:ligatures w14:val="none"/>
        </w:rPr>
      </w:pPr>
      <w:r w:rsidRPr="001F3206">
        <w:rPr>
          <w:rFonts w:ascii="Cambria" w:eastAsia="Times New Roman" w:hAnsi="Cambria" w:cs="Arial"/>
          <w:b/>
          <w:kern w:val="0"/>
          <w:sz w:val="24"/>
          <w:szCs w:val="24"/>
          <w14:ligatures w14:val="none"/>
        </w:rPr>
        <w:t>TERMIN REALIZACJI ZAMÓWIENIA</w:t>
      </w:r>
    </w:p>
    <w:p w14:paraId="1ECBEB12" w14:textId="77777777" w:rsidR="001F3206" w:rsidRPr="001F3206" w:rsidRDefault="001F3206" w:rsidP="001F3206">
      <w:pPr>
        <w:spacing w:before="120" w:after="120" w:line="240" w:lineRule="auto"/>
        <w:ind w:firstLine="357"/>
        <w:jc w:val="both"/>
        <w:rPr>
          <w:rFonts w:ascii="Cambria" w:eastAsia="Times New Roman" w:hAnsi="Cambria" w:cs="Arial"/>
          <w:kern w:val="0"/>
          <w:sz w:val="24"/>
          <w:szCs w:val="24"/>
          <w14:ligatures w14:val="none"/>
        </w:rPr>
      </w:pPr>
    </w:p>
    <w:p w14:paraId="1005D534" w14:textId="77777777" w:rsidR="001F3206" w:rsidRPr="001F3206" w:rsidRDefault="001F3206" w:rsidP="00120F5C">
      <w:pPr>
        <w:widowControl w:val="0"/>
        <w:numPr>
          <w:ilvl w:val="0"/>
          <w:numId w:val="90"/>
        </w:numPr>
        <w:shd w:val="clear" w:color="auto" w:fill="FFFFFF"/>
        <w:suppressAutoHyphens/>
        <w:autoSpaceDN w:val="0"/>
        <w:spacing w:before="120" w:after="120" w:line="276" w:lineRule="auto"/>
        <w:ind w:left="567" w:hanging="567"/>
        <w:jc w:val="both"/>
        <w:textAlignment w:val="baseline"/>
        <w:rPr>
          <w:rFonts w:ascii="Cambria" w:eastAsia="Times New Roman" w:hAnsi="Cambria" w:cs="Arial"/>
          <w:kern w:val="0"/>
          <w:sz w:val="24"/>
          <w:szCs w:val="24"/>
          <w14:ligatures w14:val="none"/>
        </w:rPr>
      </w:pPr>
      <w:r w:rsidRPr="001F3206">
        <w:rPr>
          <w:rFonts w:ascii="Cambria" w:eastAsia="Arial" w:hAnsi="Cambria" w:cs="Tahoma"/>
          <w:color w:val="000000"/>
          <w:kern w:val="3"/>
          <w:sz w:val="24"/>
          <w:szCs w:val="24"/>
          <w:lang w:eastAsia="pl-PL"/>
          <w14:ligatures w14:val="none"/>
        </w:rPr>
        <w:t xml:space="preserve">Termin realizacji zamówienia wynosi </w:t>
      </w:r>
      <w:r w:rsidRPr="001F3206">
        <w:rPr>
          <w:rFonts w:ascii="Cambria" w:eastAsia="Arial" w:hAnsi="Cambria" w:cs="Tahoma"/>
          <w:b/>
          <w:color w:val="000000"/>
          <w:kern w:val="3"/>
          <w:sz w:val="24"/>
          <w:szCs w:val="24"/>
          <w:lang w:eastAsia="pl-PL"/>
          <w14:ligatures w14:val="none"/>
        </w:rPr>
        <w:t>30 miesięcy</w:t>
      </w:r>
      <w:r w:rsidRPr="001F3206">
        <w:rPr>
          <w:rFonts w:ascii="Cambria" w:eastAsia="Arial" w:hAnsi="Cambria" w:cs="Tahoma"/>
          <w:color w:val="000000"/>
          <w:kern w:val="3"/>
          <w:sz w:val="24"/>
          <w:szCs w:val="24"/>
          <w:lang w:eastAsia="pl-PL"/>
          <w14:ligatures w14:val="none"/>
        </w:rPr>
        <w:t xml:space="preserve"> od dnia rozpoczęcia realizacji usługi, </w:t>
      </w:r>
      <w:r w:rsidRPr="001F3206">
        <w:rPr>
          <w:rFonts w:ascii="Cambria" w:eastAsia="Arial" w:hAnsi="Cambria" w:cs="Tahoma"/>
          <w:color w:val="000000"/>
          <w:kern w:val="3"/>
          <w:sz w:val="24"/>
          <w:szCs w:val="24"/>
          <w:lang w:eastAsia="pl-PL"/>
          <w14:ligatures w14:val="none"/>
        </w:rPr>
        <w:br/>
      </w:r>
      <w:r w:rsidRPr="001F3206">
        <w:rPr>
          <w:rFonts w:ascii="Cambria" w:eastAsia="Times New Roman" w:hAnsi="Cambria" w:cs="Arial"/>
          <w:kern w:val="0"/>
          <w:sz w:val="24"/>
          <w:szCs w:val="24"/>
          <w14:ligatures w14:val="none"/>
        </w:rPr>
        <w:t>z podziałem na trzy okresy rozliczeniowe (tożsame z okresami ubezpieczenia):</w:t>
      </w:r>
    </w:p>
    <w:p w14:paraId="4AD0E031" w14:textId="77777777" w:rsidR="001F3206" w:rsidRPr="001F3206" w:rsidRDefault="001F3206" w:rsidP="00120F5C">
      <w:pPr>
        <w:widowControl w:val="0"/>
        <w:numPr>
          <w:ilvl w:val="0"/>
          <w:numId w:val="89"/>
        </w:numPr>
        <w:shd w:val="clear" w:color="auto" w:fill="FFFFFF"/>
        <w:suppressAutoHyphens/>
        <w:autoSpaceDN w:val="0"/>
        <w:spacing w:before="120" w:after="120" w:line="276" w:lineRule="auto"/>
        <w:ind w:hanging="510"/>
        <w:jc w:val="both"/>
        <w:textAlignment w:val="baseline"/>
        <w:rPr>
          <w:rFonts w:ascii="Cambria" w:eastAsia="Times New Roman" w:hAnsi="Cambria" w:cs="Arial"/>
          <w:kern w:val="0"/>
          <w:sz w:val="24"/>
          <w:szCs w:val="24"/>
          <w14:ligatures w14:val="none"/>
        </w:rPr>
      </w:pPr>
      <w:r w:rsidRPr="001F3206">
        <w:rPr>
          <w:rFonts w:ascii="Cambria" w:eastAsia="Times New Roman" w:hAnsi="Cambria" w:cs="Arial"/>
          <w:kern w:val="0"/>
          <w:sz w:val="24"/>
          <w:szCs w:val="24"/>
          <w14:ligatures w14:val="none"/>
        </w:rPr>
        <w:t>pierwszy okres rozliczeniowy: od 30.03.2025 r. do 30.09.2025 r.</w:t>
      </w:r>
    </w:p>
    <w:p w14:paraId="4A358966" w14:textId="77777777" w:rsidR="001F3206" w:rsidRPr="001F3206" w:rsidRDefault="001F3206" w:rsidP="00120F5C">
      <w:pPr>
        <w:widowControl w:val="0"/>
        <w:numPr>
          <w:ilvl w:val="0"/>
          <w:numId w:val="89"/>
        </w:numPr>
        <w:shd w:val="clear" w:color="auto" w:fill="FFFFFF"/>
        <w:suppressAutoHyphens/>
        <w:autoSpaceDN w:val="0"/>
        <w:spacing w:before="120" w:after="120" w:line="276" w:lineRule="auto"/>
        <w:ind w:hanging="510"/>
        <w:jc w:val="both"/>
        <w:textAlignment w:val="baseline"/>
        <w:rPr>
          <w:rFonts w:ascii="Cambria" w:eastAsia="Times New Roman" w:hAnsi="Cambria" w:cs="Arial"/>
          <w:kern w:val="0"/>
          <w:sz w:val="24"/>
          <w:szCs w:val="24"/>
          <w14:ligatures w14:val="none"/>
        </w:rPr>
      </w:pPr>
      <w:r w:rsidRPr="001F3206">
        <w:rPr>
          <w:rFonts w:ascii="Cambria" w:eastAsia="Times New Roman" w:hAnsi="Cambria" w:cs="Arial"/>
          <w:kern w:val="0"/>
          <w:sz w:val="24"/>
          <w:szCs w:val="24"/>
          <w14:ligatures w14:val="none"/>
        </w:rPr>
        <w:t xml:space="preserve"> drugi okres rozliczeniowy: od 01.10.2025 r. do 30.09.2026 r.</w:t>
      </w:r>
    </w:p>
    <w:p w14:paraId="02E4E07B" w14:textId="77777777" w:rsidR="001F3206" w:rsidRPr="001F3206" w:rsidRDefault="001F3206" w:rsidP="00120F5C">
      <w:pPr>
        <w:widowControl w:val="0"/>
        <w:numPr>
          <w:ilvl w:val="0"/>
          <w:numId w:val="89"/>
        </w:numPr>
        <w:shd w:val="clear" w:color="auto" w:fill="FFFFFF"/>
        <w:suppressAutoHyphens/>
        <w:autoSpaceDN w:val="0"/>
        <w:spacing w:before="120" w:after="120" w:line="276" w:lineRule="auto"/>
        <w:ind w:hanging="510"/>
        <w:jc w:val="both"/>
        <w:textAlignment w:val="baseline"/>
        <w:rPr>
          <w:rFonts w:ascii="Cambria" w:eastAsia="Times New Roman" w:hAnsi="Cambria" w:cs="Arial"/>
          <w:kern w:val="0"/>
          <w:sz w:val="24"/>
          <w:szCs w:val="24"/>
          <w14:ligatures w14:val="none"/>
        </w:rPr>
      </w:pPr>
      <w:r w:rsidRPr="001F3206">
        <w:rPr>
          <w:rFonts w:ascii="Cambria" w:eastAsia="Times New Roman" w:hAnsi="Cambria" w:cs="Arial"/>
          <w:kern w:val="0"/>
          <w:sz w:val="24"/>
          <w:szCs w:val="24"/>
          <w14:ligatures w14:val="none"/>
        </w:rPr>
        <w:t xml:space="preserve">trzeci okres rozliczeniowy: od 01.10.2026 r. do 30.09.2027 r. </w:t>
      </w:r>
    </w:p>
    <w:p w14:paraId="21847AAB" w14:textId="77777777" w:rsidR="001F3206" w:rsidRPr="001F3206" w:rsidRDefault="001F3206" w:rsidP="001F3206">
      <w:pPr>
        <w:spacing w:before="120" w:after="120" w:line="240" w:lineRule="auto"/>
        <w:jc w:val="both"/>
        <w:rPr>
          <w:rFonts w:ascii="Cambria" w:eastAsia="Times New Roman" w:hAnsi="Cambria" w:cs="Arial"/>
          <w:kern w:val="0"/>
          <w:sz w:val="24"/>
          <w:szCs w:val="24"/>
          <w14:ligatures w14:val="none"/>
        </w:rPr>
      </w:pPr>
    </w:p>
    <w:p w14:paraId="7262BD80" w14:textId="77777777" w:rsidR="001F3206" w:rsidRPr="001F3206" w:rsidRDefault="001F3206" w:rsidP="00120F5C">
      <w:pPr>
        <w:widowControl w:val="0"/>
        <w:numPr>
          <w:ilvl w:val="6"/>
          <w:numId w:val="91"/>
        </w:numPr>
        <w:suppressAutoHyphens/>
        <w:autoSpaceDN w:val="0"/>
        <w:spacing w:before="120" w:after="120" w:line="276" w:lineRule="auto"/>
        <w:jc w:val="both"/>
        <w:textAlignment w:val="baseline"/>
        <w:rPr>
          <w:rFonts w:ascii="Cambria" w:eastAsia="Times New Roman" w:hAnsi="Cambria" w:cs="Arial"/>
          <w:b/>
          <w:kern w:val="0"/>
          <w:sz w:val="24"/>
          <w:szCs w:val="24"/>
          <w14:ligatures w14:val="none"/>
        </w:rPr>
      </w:pPr>
      <w:r w:rsidRPr="001F3206">
        <w:rPr>
          <w:rFonts w:ascii="Cambria" w:eastAsia="Times New Roman" w:hAnsi="Cambria" w:cs="Arial"/>
          <w:b/>
          <w:kern w:val="0"/>
          <w:sz w:val="24"/>
          <w:szCs w:val="24"/>
          <w14:ligatures w14:val="none"/>
        </w:rPr>
        <w:t xml:space="preserve">WARUNKI UBEZPIECZENIA </w:t>
      </w:r>
    </w:p>
    <w:p w14:paraId="510CBE00" w14:textId="77777777" w:rsidR="001F3206" w:rsidRPr="001F3206" w:rsidRDefault="001F3206" w:rsidP="001F3206">
      <w:pPr>
        <w:spacing w:before="120" w:after="120" w:line="240" w:lineRule="auto"/>
        <w:ind w:left="346"/>
        <w:jc w:val="both"/>
        <w:rPr>
          <w:rFonts w:ascii="Cambria" w:eastAsia="Times New Roman" w:hAnsi="Cambria" w:cs="Arial"/>
          <w:kern w:val="0"/>
          <w:sz w:val="24"/>
          <w:szCs w:val="24"/>
          <w14:ligatures w14:val="none"/>
        </w:rPr>
      </w:pPr>
      <w:r w:rsidRPr="001F3206">
        <w:rPr>
          <w:rFonts w:ascii="Cambria" w:eastAsia="Times New Roman" w:hAnsi="Cambria" w:cs="Arial"/>
          <w:kern w:val="0"/>
          <w:sz w:val="24"/>
          <w:szCs w:val="24"/>
          <w14:ligatures w14:val="none"/>
        </w:rPr>
        <w:t>Umowa ubezpieczenia zostanie zawarte w oparciu o zapisy zawarte w opisie oraz o ogólne</w:t>
      </w:r>
      <w:r w:rsidRPr="001F3206">
        <w:rPr>
          <w:rFonts w:ascii="Cambria" w:eastAsia="Times New Roman" w:hAnsi="Cambria" w:cs="Arial"/>
          <w:kern w:val="0"/>
          <w:sz w:val="24"/>
          <w:szCs w:val="24"/>
          <w14:ligatures w14:val="none"/>
        </w:rPr>
        <w:br/>
        <w:t xml:space="preserve">i szczególne warunki ubezpieczenia wykonawcy (towarzystwa ubezpieczeń). </w:t>
      </w:r>
    </w:p>
    <w:p w14:paraId="70E1F26B" w14:textId="77777777" w:rsidR="001F3206" w:rsidRPr="001F3206" w:rsidRDefault="001F3206" w:rsidP="00120F5C">
      <w:pPr>
        <w:widowControl w:val="0"/>
        <w:numPr>
          <w:ilvl w:val="6"/>
          <w:numId w:val="91"/>
        </w:numPr>
        <w:suppressAutoHyphens/>
        <w:autoSpaceDN w:val="0"/>
        <w:spacing w:before="120" w:after="120" w:line="276" w:lineRule="auto"/>
        <w:jc w:val="both"/>
        <w:textAlignment w:val="baseline"/>
        <w:rPr>
          <w:rFonts w:ascii="Cambria" w:eastAsia="Times New Roman" w:hAnsi="Cambria" w:cs="Arial"/>
          <w:b/>
          <w:kern w:val="0"/>
          <w:sz w:val="24"/>
          <w:szCs w:val="24"/>
          <w14:ligatures w14:val="none"/>
        </w:rPr>
      </w:pPr>
      <w:r w:rsidRPr="001F3206">
        <w:rPr>
          <w:rFonts w:ascii="Cambria" w:eastAsia="Times New Roman" w:hAnsi="Cambria" w:cs="Arial"/>
          <w:b/>
          <w:kern w:val="0"/>
          <w:sz w:val="24"/>
          <w:szCs w:val="24"/>
          <w14:ligatures w14:val="none"/>
        </w:rPr>
        <w:t>KLAUZULE DODATKOWE: OBLIGATORYJNE I FAKULTATYWNE</w:t>
      </w:r>
    </w:p>
    <w:p w14:paraId="271DECB5" w14:textId="77777777" w:rsidR="001F3206" w:rsidRPr="001F3206" w:rsidRDefault="001F3206" w:rsidP="00120F5C">
      <w:pPr>
        <w:widowControl w:val="0"/>
        <w:numPr>
          <w:ilvl w:val="1"/>
          <w:numId w:val="92"/>
        </w:numPr>
        <w:suppressAutoHyphens/>
        <w:autoSpaceDN w:val="0"/>
        <w:spacing w:before="120" w:after="120" w:line="276" w:lineRule="auto"/>
        <w:jc w:val="both"/>
        <w:textAlignment w:val="baseline"/>
        <w:rPr>
          <w:rFonts w:ascii="Cambria" w:eastAsia="Times New Roman" w:hAnsi="Cambria" w:cs="Arial"/>
          <w:kern w:val="0"/>
          <w:sz w:val="24"/>
          <w:szCs w:val="24"/>
          <w14:ligatures w14:val="none"/>
        </w:rPr>
      </w:pPr>
      <w:r w:rsidRPr="001F3206">
        <w:rPr>
          <w:rFonts w:ascii="Cambria" w:eastAsia="Times New Roman" w:hAnsi="Cambria" w:cs="Arial"/>
          <w:kern w:val="0"/>
          <w:sz w:val="24"/>
          <w:szCs w:val="24"/>
          <w14:ligatures w14:val="none"/>
        </w:rPr>
        <w:t>Treść umowy ubezpieczenia stanowią również klauzule dodatkowe o treści podanej przy poszczególnych rodzajach ubezpieczeń – z zastrzeżeniem warunków opisanych poniżej w pkt. 5.</w:t>
      </w:r>
    </w:p>
    <w:p w14:paraId="420E9CB8" w14:textId="77777777" w:rsidR="001F3206" w:rsidRPr="001F3206" w:rsidRDefault="001F3206" w:rsidP="00120F5C">
      <w:pPr>
        <w:widowControl w:val="0"/>
        <w:numPr>
          <w:ilvl w:val="1"/>
          <w:numId w:val="92"/>
        </w:numPr>
        <w:suppressAutoHyphens/>
        <w:autoSpaceDN w:val="0"/>
        <w:spacing w:before="120" w:after="120" w:line="276" w:lineRule="auto"/>
        <w:jc w:val="both"/>
        <w:textAlignment w:val="baseline"/>
        <w:rPr>
          <w:rFonts w:ascii="Cambria" w:eastAsia="Times New Roman" w:hAnsi="Cambria" w:cs="Arial"/>
          <w:kern w:val="0"/>
          <w:sz w:val="24"/>
          <w:szCs w:val="24"/>
          <w14:ligatures w14:val="none"/>
        </w:rPr>
      </w:pPr>
      <w:r w:rsidRPr="001F3206">
        <w:rPr>
          <w:rFonts w:ascii="Cambria" w:eastAsia="Times New Roman" w:hAnsi="Cambria" w:cs="Arial"/>
          <w:kern w:val="0"/>
          <w:sz w:val="24"/>
          <w:szCs w:val="24"/>
          <w14:ligatures w14:val="none"/>
        </w:rPr>
        <w:t>Klauzule dodatkowe zostały podzielone na klauzule obligatoryjne (obowiązkowe) i fakultatywne (dobrowolne)</w:t>
      </w:r>
    </w:p>
    <w:p w14:paraId="459F04D4" w14:textId="77777777" w:rsidR="001F3206" w:rsidRPr="001F3206" w:rsidRDefault="001F3206" w:rsidP="00120F5C">
      <w:pPr>
        <w:widowControl w:val="0"/>
        <w:numPr>
          <w:ilvl w:val="1"/>
          <w:numId w:val="92"/>
        </w:numPr>
        <w:suppressAutoHyphens/>
        <w:autoSpaceDN w:val="0"/>
        <w:spacing w:before="120" w:after="120" w:line="276" w:lineRule="auto"/>
        <w:jc w:val="both"/>
        <w:textAlignment w:val="baseline"/>
        <w:rPr>
          <w:rFonts w:ascii="Cambria" w:eastAsia="Times New Roman" w:hAnsi="Cambria" w:cs="Arial"/>
          <w:kern w:val="0"/>
          <w:sz w:val="24"/>
          <w:szCs w:val="24"/>
          <w14:ligatures w14:val="none"/>
        </w:rPr>
      </w:pPr>
      <w:r w:rsidRPr="001F3206">
        <w:rPr>
          <w:rFonts w:ascii="Cambria" w:eastAsia="Times New Roman" w:hAnsi="Cambria" w:cs="Arial"/>
          <w:kern w:val="0"/>
          <w:sz w:val="24"/>
          <w:szCs w:val="24"/>
          <w14:ligatures w14:val="none"/>
        </w:rPr>
        <w:t>Klauzule obligatoryjne nie mogą być wyłączone z zakresu ochrony ubezpieczeniowej.</w:t>
      </w:r>
    </w:p>
    <w:p w14:paraId="00890586" w14:textId="77777777" w:rsidR="001F3206" w:rsidRPr="001F3206" w:rsidRDefault="001F3206" w:rsidP="00120F5C">
      <w:pPr>
        <w:widowControl w:val="0"/>
        <w:numPr>
          <w:ilvl w:val="1"/>
          <w:numId w:val="92"/>
        </w:numPr>
        <w:suppressAutoHyphens/>
        <w:autoSpaceDN w:val="0"/>
        <w:spacing w:before="120" w:after="120" w:line="276" w:lineRule="auto"/>
        <w:jc w:val="both"/>
        <w:textAlignment w:val="baseline"/>
        <w:rPr>
          <w:rFonts w:ascii="Cambria" w:eastAsia="Times New Roman" w:hAnsi="Cambria" w:cs="Arial"/>
          <w:kern w:val="0"/>
          <w:sz w:val="24"/>
          <w:szCs w:val="24"/>
          <w14:ligatures w14:val="none"/>
        </w:rPr>
      </w:pPr>
      <w:r w:rsidRPr="001F3206">
        <w:rPr>
          <w:rFonts w:ascii="Cambria" w:eastAsia="Times New Roman" w:hAnsi="Cambria" w:cs="Arial"/>
          <w:kern w:val="0"/>
          <w:sz w:val="24"/>
          <w:szCs w:val="24"/>
          <w14:ligatures w14:val="none"/>
        </w:rPr>
        <w:t xml:space="preserve">Klauzule fakultatywne stanowią warunki dodatkowe do umowy ubezpieczenia. </w:t>
      </w:r>
    </w:p>
    <w:p w14:paraId="23A58441" w14:textId="77777777" w:rsidR="001F3206" w:rsidRPr="001F3206" w:rsidRDefault="001F3206" w:rsidP="001F3206">
      <w:pPr>
        <w:spacing w:before="120" w:after="120" w:line="240" w:lineRule="auto"/>
        <w:jc w:val="both"/>
        <w:rPr>
          <w:rFonts w:ascii="Cambria" w:eastAsia="Times New Roman" w:hAnsi="Cambria" w:cs="Arial"/>
          <w:b/>
          <w:kern w:val="0"/>
          <w:sz w:val="24"/>
          <w:szCs w:val="24"/>
          <w14:ligatures w14:val="none"/>
        </w:rPr>
      </w:pPr>
    </w:p>
    <w:p w14:paraId="1FCF694A" w14:textId="77777777" w:rsidR="001F3206" w:rsidRPr="001F3206" w:rsidRDefault="001F3206" w:rsidP="00120F5C">
      <w:pPr>
        <w:widowControl w:val="0"/>
        <w:numPr>
          <w:ilvl w:val="6"/>
          <w:numId w:val="91"/>
        </w:numPr>
        <w:suppressAutoHyphens/>
        <w:autoSpaceDN w:val="0"/>
        <w:spacing w:before="120" w:after="120" w:line="276" w:lineRule="auto"/>
        <w:ind w:left="357" w:hanging="357"/>
        <w:jc w:val="both"/>
        <w:textAlignment w:val="baseline"/>
        <w:rPr>
          <w:rFonts w:ascii="Cambria" w:eastAsia="Times New Roman" w:hAnsi="Cambria" w:cs="Arial"/>
          <w:b/>
          <w:kern w:val="0"/>
          <w14:ligatures w14:val="none"/>
        </w:rPr>
      </w:pPr>
      <w:r w:rsidRPr="001F3206">
        <w:rPr>
          <w:rFonts w:ascii="Cambria" w:eastAsia="Times New Roman" w:hAnsi="Cambria" w:cs="Arial"/>
          <w:b/>
          <w:kern w:val="0"/>
          <w14:ligatures w14:val="none"/>
        </w:rPr>
        <w:t>WARUNKI ZASTOSOWANIA KLAZUL DODATKOWYCH (OBLIGATORYJNYCH I FAKULTATYWNYCH)</w:t>
      </w:r>
    </w:p>
    <w:p w14:paraId="7306F949" w14:textId="77777777" w:rsidR="001F3206" w:rsidRPr="001F3206" w:rsidRDefault="001F3206" w:rsidP="00120F5C">
      <w:pPr>
        <w:widowControl w:val="0"/>
        <w:numPr>
          <w:ilvl w:val="1"/>
          <w:numId w:val="93"/>
        </w:numPr>
        <w:suppressAutoHyphens/>
        <w:autoSpaceDN w:val="0"/>
        <w:spacing w:before="120" w:after="120" w:line="276" w:lineRule="auto"/>
        <w:jc w:val="both"/>
        <w:textAlignment w:val="baseline"/>
        <w:rPr>
          <w:rFonts w:ascii="Cambria" w:eastAsia="Times New Roman" w:hAnsi="Cambria" w:cs="Arial"/>
          <w:kern w:val="0"/>
          <w:sz w:val="24"/>
          <w:szCs w:val="24"/>
          <w14:ligatures w14:val="none"/>
        </w:rPr>
      </w:pPr>
      <w:r w:rsidRPr="001F3206">
        <w:rPr>
          <w:rFonts w:ascii="Cambria" w:eastAsia="Times New Roman" w:hAnsi="Cambria" w:cs="Arial"/>
          <w:kern w:val="0"/>
          <w:sz w:val="24"/>
          <w:szCs w:val="24"/>
          <w14:ligatures w14:val="none"/>
        </w:rPr>
        <w:t>Treść umowy ubezpieczenia stanowią również klauzule o treści podanej przy poszczególnych rodzajach ubezpieczeń, pod warunkiem, że ich postanowienia są korzystniejsze dla Ubezpieczającego, Ubezpieczonego, niż zapisy Ogólnych Warunków Ubezpieczenia mających zastosowanie do umowy ubezpieczenia lub postanowienia umowy ubezpieczenia w pozostałej części oraz nie zawężają odpowiedzialności Ubezpieczyciela.</w:t>
      </w:r>
    </w:p>
    <w:p w14:paraId="6D964CF5" w14:textId="77777777" w:rsidR="001F3206" w:rsidRPr="001F3206" w:rsidRDefault="001F3206" w:rsidP="00120F5C">
      <w:pPr>
        <w:widowControl w:val="0"/>
        <w:numPr>
          <w:ilvl w:val="1"/>
          <w:numId w:val="93"/>
        </w:numPr>
        <w:suppressAutoHyphens/>
        <w:autoSpaceDN w:val="0"/>
        <w:spacing w:before="120" w:after="120" w:line="276" w:lineRule="auto"/>
        <w:jc w:val="both"/>
        <w:textAlignment w:val="baseline"/>
        <w:rPr>
          <w:rFonts w:ascii="Cambria" w:eastAsia="Times New Roman" w:hAnsi="Cambria" w:cs="Arial"/>
          <w:kern w:val="0"/>
          <w:sz w:val="24"/>
          <w:szCs w:val="24"/>
          <w14:ligatures w14:val="none"/>
        </w:rPr>
      </w:pPr>
      <w:r w:rsidRPr="001F3206">
        <w:rPr>
          <w:rFonts w:ascii="Cambria" w:eastAsia="Times New Roman" w:hAnsi="Cambria" w:cs="Arial"/>
          <w:kern w:val="0"/>
          <w:sz w:val="24"/>
          <w:szCs w:val="24"/>
          <w14:ligatures w14:val="none"/>
        </w:rPr>
        <w:t>W przypadku, w którym niemożliwa jest ocena czy warunek, o którym mowa w pkt. 5.1. został spełniony, Ubezpieczający/Ubezpieczony jest uprawniony do dokonania wyboru pomiędzy treścią Ogólnych Warunków Ubezpieczenia mających zastosowanie do umowy ubezpieczenia, postanowieniami umowy ubezpieczenia w pozostałej części, a treścią klauzul.</w:t>
      </w:r>
    </w:p>
    <w:p w14:paraId="3A1336BC" w14:textId="77777777" w:rsidR="001F3206" w:rsidRPr="001F3206" w:rsidRDefault="001F3206" w:rsidP="00120F5C">
      <w:pPr>
        <w:widowControl w:val="0"/>
        <w:numPr>
          <w:ilvl w:val="1"/>
          <w:numId w:val="93"/>
        </w:numPr>
        <w:suppressAutoHyphens/>
        <w:autoSpaceDN w:val="0"/>
        <w:spacing w:before="120" w:after="120" w:line="276" w:lineRule="auto"/>
        <w:jc w:val="both"/>
        <w:textAlignment w:val="baseline"/>
        <w:rPr>
          <w:rFonts w:ascii="Cambria" w:eastAsia="Times New Roman" w:hAnsi="Cambria" w:cs="Arial"/>
          <w:kern w:val="0"/>
          <w:sz w:val="24"/>
          <w:szCs w:val="24"/>
          <w14:ligatures w14:val="none"/>
        </w:rPr>
      </w:pPr>
      <w:r w:rsidRPr="001F3206">
        <w:rPr>
          <w:rFonts w:ascii="Cambria" w:eastAsia="Times New Roman" w:hAnsi="Cambria" w:cs="Arial"/>
          <w:kern w:val="0"/>
          <w:sz w:val="24"/>
          <w:szCs w:val="24"/>
          <w14:ligatures w14:val="none"/>
        </w:rPr>
        <w:t>W przypadku, w którym poniższe klauzule spełniają warunek, o którym mowa w pkt. 5.1. jedynie co do części swojej treści, część ta stanowi treść umowy ubezpieczenia. W pozostałym zakresie obowiązują zapisy Ogólnych Warunków Ubezpieczenia mających zastosowanie do umowy ubezpieczenia lub postanowienia umowy ubezpieczenia w pozostałej części, które nie są z nimi sprzeczne.</w:t>
      </w:r>
    </w:p>
    <w:p w14:paraId="0E279B26" w14:textId="77777777" w:rsidR="001F3206" w:rsidRPr="001F3206" w:rsidRDefault="001F3206" w:rsidP="001F3206">
      <w:pPr>
        <w:spacing w:before="120" w:after="120" w:line="240" w:lineRule="auto"/>
        <w:ind w:left="643"/>
        <w:jc w:val="both"/>
        <w:rPr>
          <w:rFonts w:ascii="Cambria" w:eastAsia="Times New Roman" w:hAnsi="Cambria" w:cs="Arial"/>
          <w:kern w:val="0"/>
          <w:sz w:val="24"/>
          <w:szCs w:val="24"/>
          <w14:ligatures w14:val="none"/>
        </w:rPr>
      </w:pPr>
    </w:p>
    <w:p w14:paraId="2077B3E8" w14:textId="77777777" w:rsidR="001F3206" w:rsidRPr="001F3206" w:rsidRDefault="001F3206" w:rsidP="00120F5C">
      <w:pPr>
        <w:widowControl w:val="0"/>
        <w:numPr>
          <w:ilvl w:val="6"/>
          <w:numId w:val="91"/>
        </w:numPr>
        <w:suppressAutoHyphens/>
        <w:autoSpaceDN w:val="0"/>
        <w:spacing w:before="120" w:after="120" w:line="276" w:lineRule="auto"/>
        <w:ind w:left="357" w:hanging="357"/>
        <w:jc w:val="both"/>
        <w:textAlignment w:val="baseline"/>
        <w:rPr>
          <w:rFonts w:ascii="Cambria" w:eastAsia="Times New Roman" w:hAnsi="Cambria" w:cs="Arial"/>
          <w:b/>
          <w:kern w:val="0"/>
          <w14:ligatures w14:val="none"/>
        </w:rPr>
      </w:pPr>
      <w:r w:rsidRPr="001F3206">
        <w:rPr>
          <w:rFonts w:ascii="Cambria" w:eastAsia="Times New Roman" w:hAnsi="Cambria" w:cs="Arial"/>
          <w:b/>
          <w:kern w:val="0"/>
          <w14:ligatures w14:val="none"/>
        </w:rPr>
        <w:t>KLAUZULA ZMIAN WŁASNOŚCIOWYCH, POŁĄCZENIA I PRZEKSZTAŁCENIA</w:t>
      </w:r>
    </w:p>
    <w:p w14:paraId="2B3DA07A" w14:textId="77777777" w:rsidR="001F3206" w:rsidRPr="001F3206" w:rsidRDefault="001F3206" w:rsidP="001F3206">
      <w:pPr>
        <w:tabs>
          <w:tab w:val="left" w:pos="142"/>
        </w:tabs>
        <w:spacing w:before="120" w:after="120" w:line="240" w:lineRule="auto"/>
        <w:ind w:left="357"/>
        <w:jc w:val="both"/>
        <w:rPr>
          <w:rFonts w:ascii="Cambria" w:eastAsia="Times New Roman" w:hAnsi="Cambria" w:cs="Arial"/>
          <w:kern w:val="0"/>
          <w:sz w:val="24"/>
          <w:szCs w:val="24"/>
          <w14:ligatures w14:val="none"/>
        </w:rPr>
      </w:pPr>
      <w:r w:rsidRPr="001F3206">
        <w:rPr>
          <w:rFonts w:ascii="Cambria" w:eastAsia="Times New Roman" w:hAnsi="Cambria" w:cs="Arial"/>
          <w:kern w:val="0"/>
          <w:sz w:val="24"/>
          <w:szCs w:val="24"/>
          <w14:ligatures w14:val="none"/>
        </w:rPr>
        <w:t>W przypadku zmiany w strukturze własności Ubezpieczającego/ Ubezpieczonego, przekształcenia lub połączenia Ubezpieczającego/ Ubezpieczonego, ochrona ubezpieczeniowa będzie udzielana przez Ubezpieczyciela również wobec podmiotów przejmujących, nowo zawiązanych lub przekształconych na warunkach i w zakresie wynikającym z zawartej umowy ubezpieczenia, bez konieczności uzyskania zgody Ubezpieczyciela. Ubezpieczającemu, podmiotom przejmującym, nowo zawiązanym lub przekształconym przysługuje prawo rozwiązania umowy ubezpieczenia za 30 dniowym wypowiedzeniem.</w:t>
      </w:r>
    </w:p>
    <w:p w14:paraId="76422FF3" w14:textId="77777777" w:rsidR="001F3206" w:rsidRPr="001F3206" w:rsidRDefault="001F3206" w:rsidP="001F3206">
      <w:pPr>
        <w:tabs>
          <w:tab w:val="left" w:pos="1080"/>
        </w:tabs>
        <w:autoSpaceDE w:val="0"/>
        <w:autoSpaceDN w:val="0"/>
        <w:adjustRightInd w:val="0"/>
        <w:spacing w:before="120" w:after="120" w:line="240" w:lineRule="auto"/>
        <w:ind w:left="357"/>
        <w:jc w:val="both"/>
        <w:rPr>
          <w:rFonts w:ascii="Cambria" w:eastAsia="Times New Roman" w:hAnsi="Cambria" w:cs="Arial"/>
          <w:kern w:val="0"/>
          <w:sz w:val="24"/>
          <w:szCs w:val="24"/>
          <w14:ligatures w14:val="none"/>
        </w:rPr>
      </w:pPr>
      <w:r w:rsidRPr="001F3206">
        <w:rPr>
          <w:rFonts w:ascii="Cambria" w:eastAsia="Times New Roman" w:hAnsi="Cambria" w:cs="Arial"/>
          <w:kern w:val="0"/>
          <w:sz w:val="24"/>
          <w:szCs w:val="24"/>
          <w14:ligatures w14:val="none"/>
        </w:rPr>
        <w:t>W przypadku rozwiązania umowy ubezpieczenia, Ubezpieczającemu przysługuje zwrot składki za niewykorzystany okres ochrony ubezpieczeniowej w systemie pro rata za dzień ochrony, bez potrącania kosztów manipulacyjnych.</w:t>
      </w:r>
    </w:p>
    <w:p w14:paraId="64366FFE" w14:textId="77777777" w:rsidR="001F3206" w:rsidRPr="001F3206" w:rsidRDefault="001F3206" w:rsidP="001F3206">
      <w:pPr>
        <w:spacing w:before="120" w:after="120" w:line="240" w:lineRule="auto"/>
        <w:jc w:val="both"/>
        <w:rPr>
          <w:rFonts w:ascii="Cambria" w:eastAsia="Times New Roman" w:hAnsi="Cambria" w:cs="Arial"/>
          <w:b/>
          <w:kern w:val="0"/>
          <w:sz w:val="24"/>
          <w:szCs w:val="24"/>
          <w14:ligatures w14:val="none"/>
        </w:rPr>
      </w:pPr>
    </w:p>
    <w:p w14:paraId="177340B6" w14:textId="77777777" w:rsidR="001F3206" w:rsidRPr="001F3206" w:rsidRDefault="001F3206" w:rsidP="00120F5C">
      <w:pPr>
        <w:widowControl w:val="0"/>
        <w:numPr>
          <w:ilvl w:val="6"/>
          <w:numId w:val="91"/>
        </w:numPr>
        <w:suppressAutoHyphens/>
        <w:autoSpaceDN w:val="0"/>
        <w:spacing w:before="120" w:after="120" w:line="276" w:lineRule="auto"/>
        <w:ind w:left="357" w:hanging="357"/>
        <w:jc w:val="both"/>
        <w:textAlignment w:val="baseline"/>
        <w:rPr>
          <w:rFonts w:ascii="Cambria" w:eastAsia="Times New Roman" w:hAnsi="Cambria" w:cs="Arial"/>
          <w:b/>
          <w:kern w:val="0"/>
          <w14:ligatures w14:val="none"/>
        </w:rPr>
      </w:pPr>
      <w:r w:rsidRPr="001F3206">
        <w:rPr>
          <w:rFonts w:ascii="Cambria" w:eastAsia="Times New Roman" w:hAnsi="Cambria" w:cs="Arial"/>
          <w:b/>
          <w:kern w:val="0"/>
          <w14:ligatures w14:val="none"/>
        </w:rPr>
        <w:t>PRZEDMIOT, SUMY UBEZPIECZENIA, STAWKI I SKŁADKI</w:t>
      </w:r>
    </w:p>
    <w:p w14:paraId="3B864D00" w14:textId="77777777" w:rsidR="001F3206" w:rsidRPr="001F3206" w:rsidRDefault="001F3206" w:rsidP="00120F5C">
      <w:pPr>
        <w:widowControl w:val="0"/>
        <w:numPr>
          <w:ilvl w:val="1"/>
          <w:numId w:val="94"/>
        </w:numPr>
        <w:suppressAutoHyphens/>
        <w:autoSpaceDN w:val="0"/>
        <w:spacing w:before="120" w:after="120" w:line="276" w:lineRule="auto"/>
        <w:ind w:left="782" w:hanging="357"/>
        <w:jc w:val="both"/>
        <w:textAlignment w:val="baseline"/>
        <w:rPr>
          <w:rFonts w:ascii="Cambria" w:eastAsia="Times New Roman" w:hAnsi="Cambria" w:cs="Arial"/>
          <w:kern w:val="0"/>
          <w:sz w:val="24"/>
          <w:szCs w:val="24"/>
          <w14:ligatures w14:val="none"/>
        </w:rPr>
      </w:pPr>
      <w:r w:rsidRPr="001F3206">
        <w:rPr>
          <w:rFonts w:ascii="Cambria" w:eastAsia="Times New Roman" w:hAnsi="Cambria" w:cs="Arial"/>
          <w:kern w:val="0"/>
          <w:sz w:val="24"/>
          <w:szCs w:val="24"/>
          <w14:ligatures w14:val="none"/>
        </w:rPr>
        <w:t xml:space="preserve">Przedmiot i sumy ubezpieczenia zostały podane i opisane przy opisie ubezpieczenia. W trakcie trwania umowy Ubezpieczyciel gwarantuje niezmienność stawek i składek. Oznacza to, że ewentualne doubezpieczenia będą rozliczane wg stawek obowiązujących zgodnych z zawartą umową Naliczenie składek za okres krótszy nastąpi na zasadzie pro-rata temporis. </w:t>
      </w:r>
    </w:p>
    <w:p w14:paraId="2A44CC66" w14:textId="77777777" w:rsidR="001F3206" w:rsidRPr="001F3206" w:rsidRDefault="001F3206" w:rsidP="00120F5C">
      <w:pPr>
        <w:widowControl w:val="0"/>
        <w:numPr>
          <w:ilvl w:val="1"/>
          <w:numId w:val="94"/>
        </w:numPr>
        <w:suppressAutoHyphens/>
        <w:autoSpaceDN w:val="0"/>
        <w:spacing w:before="120" w:after="120" w:line="276" w:lineRule="auto"/>
        <w:ind w:left="782" w:hanging="357"/>
        <w:jc w:val="both"/>
        <w:textAlignment w:val="baseline"/>
        <w:rPr>
          <w:rFonts w:ascii="Cambria" w:eastAsia="Times New Roman" w:hAnsi="Cambria" w:cs="Arial"/>
          <w:kern w:val="0"/>
          <w:sz w:val="24"/>
          <w:szCs w:val="24"/>
          <w14:ligatures w14:val="none"/>
        </w:rPr>
      </w:pPr>
      <w:r w:rsidRPr="001F3206">
        <w:rPr>
          <w:rFonts w:ascii="Cambria" w:eastAsia="Times New Roman" w:hAnsi="Cambria" w:cs="Arial"/>
          <w:color w:val="000000"/>
          <w:kern w:val="0"/>
          <w:sz w:val="24"/>
          <w:szCs w:val="24"/>
          <w:shd w:val="clear" w:color="auto" w:fill="FFFFFF"/>
          <w14:ligatures w14:val="none"/>
        </w:rPr>
        <w:t>Zgłoszenia o których mowa powyżej składane są w formie pisemnej w wybrany sposób: pocztą, poczta elektroniczną lub faksem.</w:t>
      </w:r>
    </w:p>
    <w:p w14:paraId="2C621EE7" w14:textId="77777777" w:rsidR="001F3206" w:rsidRPr="001F3206" w:rsidRDefault="001F3206" w:rsidP="00120F5C">
      <w:pPr>
        <w:widowControl w:val="0"/>
        <w:numPr>
          <w:ilvl w:val="1"/>
          <w:numId w:val="94"/>
        </w:numPr>
        <w:suppressAutoHyphens/>
        <w:autoSpaceDN w:val="0"/>
        <w:spacing w:before="120" w:after="120" w:line="276" w:lineRule="auto"/>
        <w:ind w:left="782" w:hanging="357"/>
        <w:jc w:val="both"/>
        <w:textAlignment w:val="baseline"/>
        <w:rPr>
          <w:rFonts w:ascii="Cambria" w:eastAsia="Times New Roman" w:hAnsi="Cambria" w:cs="Arial"/>
          <w:kern w:val="0"/>
          <w:sz w:val="24"/>
          <w:szCs w:val="24"/>
          <w14:ligatures w14:val="none"/>
        </w:rPr>
      </w:pPr>
      <w:r w:rsidRPr="001F3206">
        <w:rPr>
          <w:rFonts w:ascii="Cambria" w:eastAsia="Times New Roman" w:hAnsi="Cambria" w:cs="Arial"/>
          <w:color w:val="000000"/>
          <w:kern w:val="0"/>
          <w:sz w:val="24"/>
          <w:szCs w:val="24"/>
          <w:shd w:val="clear" w:color="auto" w:fill="FFFFFF"/>
          <w14:ligatures w14:val="none"/>
        </w:rPr>
        <w:t>Zgłoszenia o których mowa powyżej mogą być dokonywane przez osoby upoważnione przez Ubezpieczającego lub za pośrednictwem pełnomocnika/brokera.</w:t>
      </w:r>
    </w:p>
    <w:p w14:paraId="4B484016" w14:textId="77777777" w:rsidR="001F3206" w:rsidRPr="001F3206" w:rsidRDefault="001F3206" w:rsidP="001F3206">
      <w:pPr>
        <w:spacing w:before="120" w:after="120" w:line="240" w:lineRule="auto"/>
        <w:ind w:left="782"/>
        <w:jc w:val="both"/>
        <w:rPr>
          <w:rFonts w:ascii="Cambria" w:eastAsia="Times New Roman" w:hAnsi="Cambria" w:cs="Arial"/>
          <w:kern w:val="0"/>
          <w:sz w:val="24"/>
          <w:szCs w:val="24"/>
          <w14:ligatures w14:val="none"/>
        </w:rPr>
      </w:pPr>
    </w:p>
    <w:p w14:paraId="2DCF605D" w14:textId="77777777" w:rsidR="001F3206" w:rsidRPr="001F3206" w:rsidRDefault="001F3206" w:rsidP="00120F5C">
      <w:pPr>
        <w:widowControl w:val="0"/>
        <w:numPr>
          <w:ilvl w:val="6"/>
          <w:numId w:val="91"/>
        </w:numPr>
        <w:suppressAutoHyphens/>
        <w:autoSpaceDN w:val="0"/>
        <w:spacing w:before="120" w:after="120" w:line="276" w:lineRule="auto"/>
        <w:ind w:left="357" w:hanging="357"/>
        <w:jc w:val="both"/>
        <w:textAlignment w:val="baseline"/>
        <w:rPr>
          <w:rFonts w:ascii="Cambria" w:eastAsia="Times New Roman" w:hAnsi="Cambria" w:cs="Arial"/>
          <w:b/>
          <w:kern w:val="0"/>
          <w14:ligatures w14:val="none"/>
        </w:rPr>
      </w:pPr>
      <w:r w:rsidRPr="001F3206">
        <w:rPr>
          <w:rFonts w:ascii="Cambria" w:eastAsia="Times New Roman" w:hAnsi="Cambria" w:cs="Arial"/>
          <w:b/>
          <w:kern w:val="0"/>
          <w14:ligatures w14:val="none"/>
        </w:rPr>
        <w:t xml:space="preserve">WARUNKI DOTYCZĄCE REALIZACJI OBOWIAZKÓW Z UMOWY </w:t>
      </w:r>
    </w:p>
    <w:p w14:paraId="07B0977F" w14:textId="77777777" w:rsidR="001F3206" w:rsidRPr="001F3206" w:rsidRDefault="001F3206" w:rsidP="00120F5C">
      <w:pPr>
        <w:widowControl w:val="0"/>
        <w:numPr>
          <w:ilvl w:val="1"/>
          <w:numId w:val="95"/>
        </w:numPr>
        <w:suppressAutoHyphens/>
        <w:autoSpaceDE w:val="0"/>
        <w:autoSpaceDN w:val="0"/>
        <w:adjustRightInd w:val="0"/>
        <w:spacing w:before="120" w:after="120" w:line="276" w:lineRule="auto"/>
        <w:ind w:left="1134" w:hanging="709"/>
        <w:jc w:val="both"/>
        <w:textAlignment w:val="baseline"/>
        <w:rPr>
          <w:rFonts w:ascii="Cambria" w:eastAsia="Calibri" w:hAnsi="Cambria" w:cs="Arial"/>
          <w:color w:val="000000"/>
          <w:kern w:val="0"/>
          <w:sz w:val="24"/>
          <w:szCs w:val="24"/>
          <w:lang w:eastAsia="pl-PL"/>
          <w14:ligatures w14:val="none"/>
        </w:rPr>
      </w:pPr>
      <w:r w:rsidRPr="001F3206">
        <w:rPr>
          <w:rFonts w:ascii="Cambria" w:eastAsia="Calibri" w:hAnsi="Cambria" w:cs="Arial"/>
          <w:color w:val="000000"/>
          <w:kern w:val="0"/>
          <w:sz w:val="24"/>
          <w:szCs w:val="24"/>
          <w:lang w:eastAsia="pl-PL"/>
          <w14:ligatures w14:val="none"/>
        </w:rPr>
        <w:t>Wszelkie postanowienia umowy ubezpieczenia, zwanej dalej również Umową, będą obowiązywały i będą interpretowane z uwzględnieniem specyfiki działalności Ubezpieczającego/Ubezpieczonego jako podmiotu leczniczego.</w:t>
      </w:r>
    </w:p>
    <w:p w14:paraId="1CB09019" w14:textId="77777777" w:rsidR="001F3206" w:rsidRPr="001F3206" w:rsidRDefault="001F3206" w:rsidP="00120F5C">
      <w:pPr>
        <w:widowControl w:val="0"/>
        <w:numPr>
          <w:ilvl w:val="1"/>
          <w:numId w:val="95"/>
        </w:numPr>
        <w:suppressAutoHyphens/>
        <w:autoSpaceDE w:val="0"/>
        <w:autoSpaceDN w:val="0"/>
        <w:adjustRightInd w:val="0"/>
        <w:spacing w:before="120" w:after="120" w:line="276" w:lineRule="auto"/>
        <w:ind w:left="1134" w:hanging="709"/>
        <w:jc w:val="both"/>
        <w:textAlignment w:val="baseline"/>
        <w:rPr>
          <w:rFonts w:ascii="Cambria" w:eastAsia="Calibri" w:hAnsi="Cambria" w:cs="Arial"/>
          <w:color w:val="000000"/>
          <w:kern w:val="0"/>
          <w:sz w:val="24"/>
          <w:szCs w:val="24"/>
          <w:lang w:eastAsia="pl-PL"/>
          <w14:ligatures w14:val="none"/>
        </w:rPr>
      </w:pPr>
      <w:r w:rsidRPr="001F3206">
        <w:rPr>
          <w:rFonts w:ascii="Cambria" w:eastAsia="Calibri" w:hAnsi="Cambria" w:cs="Arial"/>
          <w:color w:val="000000"/>
          <w:kern w:val="0"/>
          <w:sz w:val="24"/>
          <w:szCs w:val="24"/>
          <w:lang w:eastAsia="pl-PL"/>
          <w14:ligatures w14:val="none"/>
        </w:rPr>
        <w:t xml:space="preserve">Wskazana w Umowie suma ubezpieczenia (suma gwarancyjna) i limity odpowiedzialności odnoszą się do każdego okresu rozliczeniowego (ubezpieczenia). </w:t>
      </w:r>
    </w:p>
    <w:p w14:paraId="3C94C1F5" w14:textId="77777777" w:rsidR="001F3206" w:rsidRPr="001F3206" w:rsidRDefault="001F3206" w:rsidP="00120F5C">
      <w:pPr>
        <w:widowControl w:val="0"/>
        <w:numPr>
          <w:ilvl w:val="1"/>
          <w:numId w:val="95"/>
        </w:numPr>
        <w:suppressAutoHyphens/>
        <w:autoSpaceDE w:val="0"/>
        <w:autoSpaceDN w:val="0"/>
        <w:adjustRightInd w:val="0"/>
        <w:spacing w:before="120" w:after="120" w:line="276" w:lineRule="auto"/>
        <w:ind w:left="1134" w:hanging="709"/>
        <w:jc w:val="both"/>
        <w:textAlignment w:val="baseline"/>
        <w:rPr>
          <w:rFonts w:ascii="Cambria" w:eastAsia="Calibri" w:hAnsi="Cambria" w:cs="Arial"/>
          <w:color w:val="000000"/>
          <w:kern w:val="0"/>
          <w:sz w:val="24"/>
          <w:szCs w:val="24"/>
          <w:lang w:eastAsia="pl-PL"/>
          <w14:ligatures w14:val="none"/>
        </w:rPr>
      </w:pPr>
      <w:r w:rsidRPr="001F3206">
        <w:rPr>
          <w:rFonts w:ascii="Cambria" w:eastAsia="Calibri" w:hAnsi="Cambria" w:cs="Arial"/>
          <w:color w:val="000000"/>
          <w:kern w:val="0"/>
          <w:sz w:val="24"/>
          <w:szCs w:val="24"/>
          <w:lang w:eastAsia="pl-PL"/>
          <w14:ligatures w14:val="none"/>
        </w:rPr>
        <w:t xml:space="preserve">O ile w Umowie nie wskazano limitów odpowiedzialności Ubezpieczyciela oznacza to, iż ustanowienie jakichkolwiek limitów przez Ubezpieczyciela jest niedopuszczalne. </w:t>
      </w:r>
    </w:p>
    <w:p w14:paraId="31E1BAA8" w14:textId="77777777" w:rsidR="001F3206" w:rsidRPr="001F3206" w:rsidRDefault="001F3206" w:rsidP="00120F5C">
      <w:pPr>
        <w:widowControl w:val="0"/>
        <w:numPr>
          <w:ilvl w:val="1"/>
          <w:numId w:val="95"/>
        </w:numPr>
        <w:suppressAutoHyphens/>
        <w:autoSpaceDE w:val="0"/>
        <w:autoSpaceDN w:val="0"/>
        <w:adjustRightInd w:val="0"/>
        <w:spacing w:before="120" w:after="120" w:line="276" w:lineRule="auto"/>
        <w:ind w:left="1134" w:hanging="709"/>
        <w:jc w:val="both"/>
        <w:textAlignment w:val="baseline"/>
        <w:rPr>
          <w:rFonts w:ascii="Cambria" w:eastAsia="Calibri" w:hAnsi="Cambria" w:cs="Arial"/>
          <w:color w:val="000000"/>
          <w:kern w:val="0"/>
          <w:sz w:val="24"/>
          <w:szCs w:val="24"/>
          <w:lang w:eastAsia="pl-PL"/>
          <w14:ligatures w14:val="none"/>
        </w:rPr>
      </w:pPr>
      <w:r w:rsidRPr="001F3206">
        <w:rPr>
          <w:rFonts w:ascii="Cambria" w:eastAsia="Calibri" w:hAnsi="Cambria" w:cs="Arial"/>
          <w:color w:val="000000"/>
          <w:kern w:val="0"/>
          <w:sz w:val="24"/>
          <w:szCs w:val="24"/>
          <w:lang w:eastAsia="pl-PL"/>
          <w14:ligatures w14:val="none"/>
        </w:rPr>
        <w:t>Polisa (polisy) na następny okres ubezpieczenia (rozliczeniowy) zostanie wystawiona co najmniej na 7 dni przed rozpoczęciem tego okresu.</w:t>
      </w:r>
    </w:p>
    <w:p w14:paraId="3BC29307" w14:textId="77777777" w:rsidR="001F3206" w:rsidRPr="001F3206" w:rsidRDefault="001F3206" w:rsidP="00120F5C">
      <w:pPr>
        <w:widowControl w:val="0"/>
        <w:numPr>
          <w:ilvl w:val="1"/>
          <w:numId w:val="95"/>
        </w:numPr>
        <w:suppressAutoHyphens/>
        <w:autoSpaceDE w:val="0"/>
        <w:autoSpaceDN w:val="0"/>
        <w:adjustRightInd w:val="0"/>
        <w:spacing w:before="120" w:after="120" w:line="276" w:lineRule="auto"/>
        <w:ind w:left="1134" w:hanging="709"/>
        <w:jc w:val="both"/>
        <w:textAlignment w:val="baseline"/>
        <w:rPr>
          <w:rFonts w:ascii="Cambria" w:eastAsia="Calibri" w:hAnsi="Cambria" w:cs="Arial"/>
          <w:color w:val="000000"/>
          <w:kern w:val="0"/>
          <w:sz w:val="24"/>
          <w:szCs w:val="24"/>
          <w:lang w:eastAsia="pl-PL"/>
          <w14:ligatures w14:val="none"/>
        </w:rPr>
      </w:pPr>
      <w:r w:rsidRPr="001F3206">
        <w:rPr>
          <w:rFonts w:ascii="Cambria" w:eastAsia="Calibri" w:hAnsi="Cambria" w:cs="Arial"/>
          <w:color w:val="000000"/>
          <w:kern w:val="0"/>
          <w:sz w:val="24"/>
          <w:szCs w:val="24"/>
          <w:lang w:eastAsia="pl-PL"/>
          <w14:ligatures w14:val="none"/>
        </w:rPr>
        <w:t xml:space="preserve">Wszystkie zawiadomienia i oświadczenia kierowane do drugiej strony uznaje się za skuteczne i dopuszczalne, jeżeli zostały dokonane, pocztą, drogą faksową lub elektroniczną. Niniejsze nie dotyczy oświadczenia woli o wypowiedzeniu lub odstąpieniu od Umowy, ani oświadczeń o zmianie lub uzupełnieniu Umowy. </w:t>
      </w:r>
    </w:p>
    <w:p w14:paraId="328F3EC6" w14:textId="77777777" w:rsidR="001F3206" w:rsidRPr="001F3206" w:rsidRDefault="001F3206" w:rsidP="00120F5C">
      <w:pPr>
        <w:widowControl w:val="0"/>
        <w:numPr>
          <w:ilvl w:val="1"/>
          <w:numId w:val="95"/>
        </w:numPr>
        <w:suppressAutoHyphens/>
        <w:autoSpaceDE w:val="0"/>
        <w:autoSpaceDN w:val="0"/>
        <w:adjustRightInd w:val="0"/>
        <w:spacing w:before="120" w:after="120" w:line="276" w:lineRule="auto"/>
        <w:ind w:left="1134" w:hanging="709"/>
        <w:jc w:val="both"/>
        <w:textAlignment w:val="baseline"/>
        <w:rPr>
          <w:rFonts w:ascii="Cambria" w:eastAsia="Calibri" w:hAnsi="Cambria" w:cs="Arial"/>
          <w:color w:val="000000"/>
          <w:kern w:val="0"/>
          <w:sz w:val="24"/>
          <w:szCs w:val="24"/>
          <w:lang w:eastAsia="pl-PL"/>
          <w14:ligatures w14:val="none"/>
        </w:rPr>
      </w:pPr>
      <w:r w:rsidRPr="001F3206">
        <w:rPr>
          <w:rFonts w:ascii="Cambria" w:eastAsia="Calibri" w:hAnsi="Cambria" w:cs="Arial"/>
          <w:color w:val="000000"/>
          <w:kern w:val="0"/>
          <w:sz w:val="24"/>
          <w:szCs w:val="24"/>
          <w:lang w:eastAsia="pl-PL"/>
          <w14:ligatures w14:val="none"/>
        </w:rPr>
        <w:t xml:space="preserve">Gdziekolwiek w ogólnych lub szczególnych warunkach ubezpieczenia, mających zastosowanie do Umowy, przewidziane są postanowienia zobowiązujące Ubezpieczającego/ Ubezpieczonego do usunięcia zagrożeń lub szczególnie niebezpiecznych okoliczności, ulegają one zmianie na: „Ubezpieczający/ Ubezpieczony zobowiązany jest do podjęcia działań zmierzających do zminimalizowania szczególnego zagrożenia. Powyższe dotyczy także zagrożenia, którego zminimalizowania domagał się Ubezpieczyciel”. </w:t>
      </w:r>
    </w:p>
    <w:p w14:paraId="3C67F37E" w14:textId="77777777" w:rsidR="001F3206" w:rsidRPr="001F3206" w:rsidRDefault="001F3206" w:rsidP="00120F5C">
      <w:pPr>
        <w:widowControl w:val="0"/>
        <w:numPr>
          <w:ilvl w:val="1"/>
          <w:numId w:val="95"/>
        </w:numPr>
        <w:suppressAutoHyphens/>
        <w:autoSpaceDE w:val="0"/>
        <w:autoSpaceDN w:val="0"/>
        <w:adjustRightInd w:val="0"/>
        <w:spacing w:before="120" w:after="120" w:line="276" w:lineRule="auto"/>
        <w:ind w:left="1134" w:hanging="709"/>
        <w:jc w:val="both"/>
        <w:textAlignment w:val="baseline"/>
        <w:rPr>
          <w:rFonts w:ascii="Cambria" w:eastAsia="Calibri" w:hAnsi="Cambria" w:cs="Arial"/>
          <w:color w:val="000000"/>
          <w:kern w:val="0"/>
          <w:sz w:val="24"/>
          <w:szCs w:val="24"/>
          <w:lang w:eastAsia="pl-PL"/>
          <w14:ligatures w14:val="none"/>
        </w:rPr>
      </w:pPr>
      <w:r w:rsidRPr="001F3206">
        <w:rPr>
          <w:rFonts w:ascii="Cambria" w:eastAsia="Calibri" w:hAnsi="Cambria" w:cs="Arial"/>
          <w:color w:val="000000"/>
          <w:kern w:val="0"/>
          <w:sz w:val="24"/>
          <w:szCs w:val="24"/>
          <w:lang w:eastAsia="pl-PL"/>
          <w14:ligatures w14:val="none"/>
        </w:rPr>
        <w:t>Jeżeli ogólne lub szczególne warunki ubezpieczenia, mające zastosowanie do Umowy, definiują w jakikolwiek sposób wzrost zagrożenia, zwiększenie ryzyka lub sytuacje, w których uważa się, że zagrożenie powstania szkody wzrosło, albo też przesłanki pozwalające określić zagrożenie jako szczególne, to postanowień takich nie stosuje się. Dotyczy to zwłaszcza uzyskania w takim przypadku przez Ubezpieczyciela uprawnienia do jednostronnego wypowiedzenia Umowy ubezpieczenia, jak również sankcji w postaci natychmiastowego braku ochrony ubezpieczeniowej. W zamian tych postanowień zastosowanie znajdą odpowiednie przepisy powszechnie obowiązującego prawa, przede wszystkim przepisy kodeksu cywilnego dotyczące umowy ubezpieczenia.</w:t>
      </w:r>
    </w:p>
    <w:p w14:paraId="7AF50023" w14:textId="77777777" w:rsidR="001F3206" w:rsidRPr="001F3206" w:rsidRDefault="001F3206" w:rsidP="001F3206">
      <w:pPr>
        <w:spacing w:before="120" w:after="120" w:line="240" w:lineRule="auto"/>
        <w:jc w:val="both"/>
        <w:rPr>
          <w:rFonts w:ascii="Cambria" w:eastAsia="Times New Roman" w:hAnsi="Cambria" w:cs="Arial"/>
          <w:kern w:val="0"/>
          <w:sz w:val="24"/>
          <w:szCs w:val="24"/>
          <w14:ligatures w14:val="none"/>
        </w:rPr>
      </w:pPr>
    </w:p>
    <w:p w14:paraId="241336FA" w14:textId="77777777" w:rsidR="001F3206" w:rsidRPr="001F3206" w:rsidRDefault="001F3206" w:rsidP="00120F5C">
      <w:pPr>
        <w:widowControl w:val="0"/>
        <w:numPr>
          <w:ilvl w:val="6"/>
          <w:numId w:val="91"/>
        </w:numPr>
        <w:suppressAutoHyphens/>
        <w:autoSpaceDN w:val="0"/>
        <w:spacing w:before="120" w:after="120" w:line="276" w:lineRule="auto"/>
        <w:ind w:left="357" w:hanging="357"/>
        <w:jc w:val="both"/>
        <w:textAlignment w:val="baseline"/>
        <w:rPr>
          <w:rFonts w:ascii="Cambria" w:eastAsia="Times New Roman" w:hAnsi="Cambria" w:cs="Arial"/>
          <w:b/>
          <w:kern w:val="0"/>
          <w14:ligatures w14:val="none"/>
        </w:rPr>
      </w:pPr>
      <w:r w:rsidRPr="001F3206">
        <w:rPr>
          <w:rFonts w:ascii="Cambria" w:eastAsia="Times New Roman" w:hAnsi="Cambria" w:cs="Arial"/>
          <w:b/>
          <w:kern w:val="0"/>
          <w14:ligatures w14:val="none"/>
        </w:rPr>
        <w:t>POLISY UBEZPIECZENIOWE</w:t>
      </w:r>
    </w:p>
    <w:p w14:paraId="1030DCD4" w14:textId="77777777" w:rsidR="001F3206" w:rsidRPr="001F3206" w:rsidRDefault="001F3206" w:rsidP="00120F5C">
      <w:pPr>
        <w:widowControl w:val="0"/>
        <w:numPr>
          <w:ilvl w:val="1"/>
          <w:numId w:val="98"/>
        </w:numPr>
        <w:tabs>
          <w:tab w:val="left" w:pos="1134"/>
        </w:tabs>
        <w:suppressAutoHyphens/>
        <w:autoSpaceDN w:val="0"/>
        <w:spacing w:before="120" w:after="120" w:line="276" w:lineRule="auto"/>
        <w:ind w:left="1134" w:hanging="850"/>
        <w:jc w:val="both"/>
        <w:textAlignment w:val="baseline"/>
        <w:rPr>
          <w:rFonts w:ascii="Cambria" w:eastAsia="Times New Roman" w:hAnsi="Cambria" w:cs="Arial"/>
          <w:color w:val="000000"/>
          <w:kern w:val="0"/>
          <w:sz w:val="24"/>
          <w:szCs w:val="24"/>
          <w:shd w:val="clear" w:color="auto" w:fill="FFFFFF"/>
          <w:lang w:val="pl-PL" w:eastAsia="pl-PL"/>
          <w14:ligatures w14:val="none"/>
        </w:rPr>
      </w:pPr>
      <w:r w:rsidRPr="001F3206">
        <w:rPr>
          <w:rFonts w:ascii="Cambria" w:eastAsia="Times New Roman" w:hAnsi="Cambria" w:cs="Arial"/>
          <w:color w:val="000000"/>
          <w:kern w:val="0"/>
          <w:sz w:val="24"/>
          <w:szCs w:val="24"/>
          <w:shd w:val="clear" w:color="auto" w:fill="FFFFFF"/>
          <w:lang w:val="pl-PL" w:eastAsia="pl-PL"/>
          <w14:ligatures w14:val="none"/>
        </w:rPr>
        <w:t xml:space="preserve">W odniesieniu do </w:t>
      </w:r>
      <w:r w:rsidRPr="001F3206">
        <w:rPr>
          <w:rFonts w:ascii="Cambria" w:eastAsia="Times New Roman" w:hAnsi="Cambria" w:cs="Arial"/>
          <w:color w:val="000000"/>
          <w:kern w:val="0"/>
          <w:sz w:val="24"/>
          <w:szCs w:val="24"/>
          <w:shd w:val="clear" w:color="auto" w:fill="FFFFFF"/>
          <w:lang w:eastAsia="pl-PL"/>
          <w14:ligatures w14:val="none"/>
        </w:rPr>
        <w:t>wymienionego</w:t>
      </w:r>
      <w:r w:rsidRPr="001F3206">
        <w:rPr>
          <w:rFonts w:ascii="Cambria" w:eastAsia="Times New Roman" w:hAnsi="Cambria" w:cs="Arial"/>
          <w:color w:val="000000"/>
          <w:kern w:val="0"/>
          <w:sz w:val="24"/>
          <w:szCs w:val="24"/>
          <w:shd w:val="clear" w:color="auto" w:fill="FFFFFF"/>
          <w:lang w:val="pl-PL" w:eastAsia="pl-PL"/>
          <w14:ligatures w14:val="none"/>
        </w:rPr>
        <w:t xml:space="preserve"> ryzyka zostanie wystawiona polisa  potwierdzająca fakt zawarcia umowy ubezpieczenia .</w:t>
      </w:r>
    </w:p>
    <w:p w14:paraId="3D9479D9" w14:textId="77777777" w:rsidR="001F3206" w:rsidRPr="001F3206" w:rsidRDefault="001F3206" w:rsidP="00120F5C">
      <w:pPr>
        <w:widowControl w:val="0"/>
        <w:numPr>
          <w:ilvl w:val="1"/>
          <w:numId w:val="98"/>
        </w:numPr>
        <w:tabs>
          <w:tab w:val="left" w:pos="1134"/>
        </w:tabs>
        <w:suppressAutoHyphens/>
        <w:autoSpaceDN w:val="0"/>
        <w:spacing w:before="120" w:after="120" w:line="276" w:lineRule="auto"/>
        <w:ind w:left="1134" w:hanging="850"/>
        <w:jc w:val="both"/>
        <w:textAlignment w:val="baseline"/>
        <w:rPr>
          <w:rFonts w:ascii="Cambria" w:eastAsia="Times New Roman" w:hAnsi="Cambria" w:cs="Arial"/>
          <w:color w:val="000000"/>
          <w:kern w:val="0"/>
          <w:sz w:val="24"/>
          <w:szCs w:val="24"/>
          <w:shd w:val="clear" w:color="auto" w:fill="FFFFFF"/>
          <w:lang w:val="pl-PL" w:eastAsia="pl-PL"/>
          <w14:ligatures w14:val="none"/>
        </w:rPr>
      </w:pPr>
      <w:r w:rsidRPr="001F3206">
        <w:rPr>
          <w:rFonts w:ascii="Cambria" w:eastAsia="Times New Roman" w:hAnsi="Cambria" w:cs="Arial"/>
          <w:color w:val="000000"/>
          <w:kern w:val="0"/>
          <w:sz w:val="24"/>
          <w:szCs w:val="24"/>
          <w:shd w:val="clear" w:color="auto" w:fill="FFFFFF"/>
          <w:lang w:val="pl-PL" w:eastAsia="pl-PL"/>
          <w14:ligatures w14:val="none"/>
        </w:rPr>
        <w:t xml:space="preserve">Polisy będą wystawiane na każdy okres rozliczeniowy i będą uwzględniały aktualne sumy </w:t>
      </w:r>
      <w:r w:rsidRPr="001F3206">
        <w:rPr>
          <w:rFonts w:ascii="Cambria" w:eastAsia="Times New Roman" w:hAnsi="Cambria" w:cs="Arial"/>
          <w:color w:val="000000"/>
          <w:kern w:val="0"/>
          <w:sz w:val="24"/>
          <w:szCs w:val="24"/>
          <w:shd w:val="clear" w:color="auto" w:fill="FFFFFF"/>
          <w:lang w:eastAsia="pl-PL"/>
          <w14:ligatures w14:val="none"/>
        </w:rPr>
        <w:t>gwarancyjne</w:t>
      </w:r>
      <w:r w:rsidRPr="001F3206">
        <w:rPr>
          <w:rFonts w:ascii="Cambria" w:eastAsia="Times New Roman" w:hAnsi="Cambria" w:cs="Arial"/>
          <w:color w:val="000000"/>
          <w:kern w:val="0"/>
          <w:sz w:val="24"/>
          <w:szCs w:val="24"/>
          <w:shd w:val="clear" w:color="auto" w:fill="FFFFFF"/>
          <w:lang w:val="pl-PL" w:eastAsia="pl-PL"/>
          <w14:ligatures w14:val="none"/>
        </w:rPr>
        <w:t xml:space="preserve"> oraz wysokość składki za dany okres rozliczeniowy.</w:t>
      </w:r>
    </w:p>
    <w:p w14:paraId="04134297" w14:textId="77777777" w:rsidR="001F3206" w:rsidRPr="001F3206" w:rsidRDefault="001F3206" w:rsidP="001F3206">
      <w:pPr>
        <w:widowControl w:val="0"/>
        <w:tabs>
          <w:tab w:val="left" w:pos="567"/>
        </w:tabs>
        <w:spacing w:before="120" w:after="120" w:line="240" w:lineRule="auto"/>
        <w:jc w:val="both"/>
        <w:rPr>
          <w:rFonts w:ascii="Cambria" w:eastAsia="Times New Roman" w:hAnsi="Cambria" w:cs="Arial"/>
          <w:color w:val="000000"/>
          <w:kern w:val="0"/>
          <w:sz w:val="24"/>
          <w:szCs w:val="24"/>
          <w:shd w:val="clear" w:color="auto" w:fill="FFFFFF"/>
          <w:lang w:val="pl-PL" w:eastAsia="pl-PL"/>
          <w14:ligatures w14:val="none"/>
        </w:rPr>
      </w:pPr>
    </w:p>
    <w:p w14:paraId="71EE5CA4" w14:textId="77777777" w:rsidR="001F3206" w:rsidRPr="001F3206" w:rsidRDefault="001F3206" w:rsidP="00120F5C">
      <w:pPr>
        <w:widowControl w:val="0"/>
        <w:numPr>
          <w:ilvl w:val="6"/>
          <w:numId w:val="91"/>
        </w:numPr>
        <w:suppressAutoHyphens/>
        <w:autoSpaceDN w:val="0"/>
        <w:spacing w:before="120" w:after="120" w:line="276" w:lineRule="auto"/>
        <w:ind w:left="357" w:hanging="357"/>
        <w:jc w:val="both"/>
        <w:textAlignment w:val="baseline"/>
        <w:rPr>
          <w:rFonts w:ascii="Cambria" w:eastAsia="Times New Roman" w:hAnsi="Cambria" w:cs="Arial"/>
          <w:b/>
          <w:kern w:val="0"/>
          <w14:ligatures w14:val="none"/>
        </w:rPr>
      </w:pPr>
      <w:r w:rsidRPr="001F3206">
        <w:rPr>
          <w:rFonts w:ascii="Cambria" w:eastAsia="Times New Roman" w:hAnsi="Cambria" w:cs="Arial"/>
          <w:b/>
          <w:kern w:val="0"/>
          <w14:ligatures w14:val="none"/>
        </w:rPr>
        <w:t>PŁATNOŚĆ SKŁADKI</w:t>
      </w:r>
    </w:p>
    <w:p w14:paraId="6064EBD9" w14:textId="77777777" w:rsidR="001F3206" w:rsidRPr="001F3206" w:rsidRDefault="001F3206" w:rsidP="00120F5C">
      <w:pPr>
        <w:widowControl w:val="0"/>
        <w:numPr>
          <w:ilvl w:val="1"/>
          <w:numId w:val="97"/>
        </w:numPr>
        <w:suppressAutoHyphens/>
        <w:autoSpaceDN w:val="0"/>
        <w:spacing w:before="120" w:after="120" w:line="276" w:lineRule="auto"/>
        <w:ind w:left="1134" w:hanging="709"/>
        <w:jc w:val="both"/>
        <w:textAlignment w:val="baseline"/>
        <w:rPr>
          <w:rFonts w:ascii="Cambria" w:eastAsia="Times New Roman" w:hAnsi="Cambria" w:cs="Arial"/>
          <w:b/>
          <w:kern w:val="0"/>
          <w:sz w:val="24"/>
          <w:szCs w:val="24"/>
          <w14:ligatures w14:val="none"/>
        </w:rPr>
      </w:pPr>
      <w:r w:rsidRPr="001F3206">
        <w:rPr>
          <w:rFonts w:ascii="Cambria" w:eastAsia="Times New Roman" w:hAnsi="Cambria" w:cs="Arial"/>
          <w:kern w:val="0"/>
          <w:sz w:val="24"/>
          <w:szCs w:val="24"/>
          <w14:ligatures w14:val="none"/>
        </w:rPr>
        <w:t>Składka ubezpieczeniowa w każdym okresie rozliczeniowym zostanie opłacona w postaci rat, płatnych na koniec danego miesiąca. Terminy płatności rat składek zostaną podane w umowie oraz w p.14</w:t>
      </w:r>
    </w:p>
    <w:p w14:paraId="1AB8CFCE" w14:textId="77777777" w:rsidR="001F3206" w:rsidRPr="001F3206" w:rsidRDefault="001F3206" w:rsidP="00120F5C">
      <w:pPr>
        <w:widowControl w:val="0"/>
        <w:numPr>
          <w:ilvl w:val="1"/>
          <w:numId w:val="97"/>
        </w:numPr>
        <w:suppressAutoHyphens/>
        <w:autoSpaceDN w:val="0"/>
        <w:spacing w:before="120" w:after="120" w:line="276" w:lineRule="auto"/>
        <w:ind w:left="1134" w:hanging="709"/>
        <w:jc w:val="both"/>
        <w:textAlignment w:val="baseline"/>
        <w:rPr>
          <w:rFonts w:ascii="Cambria" w:eastAsia="Times New Roman" w:hAnsi="Cambria" w:cs="Arial"/>
          <w:b/>
          <w:kern w:val="0"/>
          <w:sz w:val="24"/>
          <w:szCs w:val="24"/>
          <w14:ligatures w14:val="none"/>
        </w:rPr>
      </w:pPr>
      <w:r w:rsidRPr="001F3206">
        <w:rPr>
          <w:rFonts w:ascii="Cambria" w:eastAsia="Times New Roman" w:hAnsi="Cambria" w:cs="Arial"/>
          <w:kern w:val="0"/>
          <w:sz w:val="24"/>
          <w:szCs w:val="24"/>
          <w14:ligatures w14:val="none"/>
        </w:rPr>
        <w:t>W przypadkach, gdy Ubezpieczyciel ponosi odpowiedzialność przed zapłaceniem składki lub jej pierwszej raty, a składka lub jej pierwsza rata nie została zapłacona w terminie, to brak wpłaty składki lub jej pierwszej raty w terminie, nie może być podstawą do wypowiedzenia przez Ubezpieczyciela umowy ubezpieczenia ze skutkiem natychmiastowym. Ubezpieczyciel zobowiązany jest wyznaczyć na piśmie dodatkowy, co najmniej 14 dniowy, termin do zapłaty. W przypadku niedokonania wpłaty składki lub jej pierwszej raty w wyżej wymienionym terminie, Ubezpieczyciel może wypowiedzieć umowę ubezpieczenia ze skutkiem natychmiastowym.</w:t>
      </w:r>
    </w:p>
    <w:p w14:paraId="3F08E1DC" w14:textId="77777777" w:rsidR="001F3206" w:rsidRPr="001F3206" w:rsidRDefault="001F3206" w:rsidP="00120F5C">
      <w:pPr>
        <w:widowControl w:val="0"/>
        <w:numPr>
          <w:ilvl w:val="6"/>
          <w:numId w:val="91"/>
        </w:numPr>
        <w:suppressAutoHyphens/>
        <w:autoSpaceDN w:val="0"/>
        <w:spacing w:before="120" w:after="120" w:line="276" w:lineRule="auto"/>
        <w:ind w:left="357" w:hanging="357"/>
        <w:jc w:val="both"/>
        <w:textAlignment w:val="baseline"/>
        <w:rPr>
          <w:rFonts w:ascii="Cambria" w:eastAsia="Times New Roman" w:hAnsi="Cambria" w:cs="Arial"/>
          <w:b/>
          <w:kern w:val="0"/>
          <w14:ligatures w14:val="none"/>
        </w:rPr>
      </w:pPr>
      <w:r w:rsidRPr="001F3206">
        <w:rPr>
          <w:rFonts w:ascii="Cambria" w:eastAsia="Times New Roman" w:hAnsi="Cambria" w:cs="Arial"/>
          <w:b/>
          <w:kern w:val="0"/>
          <w14:ligatures w14:val="none"/>
        </w:rPr>
        <w:t>MIEJSCE UBEZPIECZENIA</w:t>
      </w:r>
    </w:p>
    <w:p w14:paraId="52CD8E76" w14:textId="77777777" w:rsidR="001F3206" w:rsidRPr="001F3206" w:rsidRDefault="001F3206" w:rsidP="001F3206">
      <w:pPr>
        <w:spacing w:before="120" w:after="120" w:line="240" w:lineRule="auto"/>
        <w:ind w:left="357"/>
        <w:jc w:val="both"/>
        <w:rPr>
          <w:rFonts w:ascii="Cambria" w:eastAsia="Times New Roman" w:hAnsi="Cambria" w:cs="Arial"/>
          <w:kern w:val="0"/>
          <w:sz w:val="24"/>
          <w:szCs w:val="24"/>
          <w14:ligatures w14:val="none"/>
        </w:rPr>
      </w:pPr>
      <w:r w:rsidRPr="001F3206">
        <w:rPr>
          <w:rFonts w:ascii="Cambria" w:eastAsia="Times New Roman" w:hAnsi="Cambria" w:cs="Arial"/>
          <w:kern w:val="0"/>
          <w:sz w:val="24"/>
          <w:szCs w:val="24"/>
          <w14:ligatures w14:val="none"/>
        </w:rPr>
        <w:t>Samodzielny Publiczny Zakład Opieki Zdrowotnej z siedzibą w Augustowie, oraz teren RP.</w:t>
      </w:r>
    </w:p>
    <w:p w14:paraId="32DF2108" w14:textId="77777777" w:rsidR="001F3206" w:rsidRPr="001F3206" w:rsidRDefault="001F3206" w:rsidP="001F3206">
      <w:pPr>
        <w:spacing w:before="120" w:after="120" w:line="240" w:lineRule="auto"/>
        <w:jc w:val="both"/>
        <w:rPr>
          <w:rFonts w:ascii="Cambria" w:eastAsia="Times New Roman" w:hAnsi="Cambria" w:cs="Arial"/>
          <w:b/>
          <w:kern w:val="0"/>
          <w:sz w:val="24"/>
          <w:szCs w:val="24"/>
          <w14:ligatures w14:val="none"/>
        </w:rPr>
      </w:pPr>
    </w:p>
    <w:p w14:paraId="3502F36B" w14:textId="77777777" w:rsidR="001F3206" w:rsidRPr="001F3206" w:rsidRDefault="001F3206" w:rsidP="00120F5C">
      <w:pPr>
        <w:widowControl w:val="0"/>
        <w:numPr>
          <w:ilvl w:val="6"/>
          <w:numId w:val="91"/>
        </w:numPr>
        <w:suppressAutoHyphens/>
        <w:autoSpaceDN w:val="0"/>
        <w:spacing w:before="120" w:after="120" w:line="276" w:lineRule="auto"/>
        <w:ind w:left="357" w:hanging="357"/>
        <w:jc w:val="both"/>
        <w:textAlignment w:val="baseline"/>
        <w:rPr>
          <w:rFonts w:ascii="Cambria" w:eastAsia="Times New Roman" w:hAnsi="Cambria" w:cs="Arial"/>
          <w:b/>
          <w:kern w:val="0"/>
          <w14:ligatures w14:val="none"/>
        </w:rPr>
      </w:pPr>
      <w:r w:rsidRPr="001F3206">
        <w:rPr>
          <w:rFonts w:ascii="Cambria" w:eastAsia="Times New Roman" w:hAnsi="Cambria" w:cs="Arial"/>
          <w:b/>
          <w:kern w:val="0"/>
          <w14:ligatures w14:val="none"/>
        </w:rPr>
        <w:t>SZKODOWOŚĆ</w:t>
      </w:r>
    </w:p>
    <w:p w14:paraId="4D411C99" w14:textId="77777777" w:rsidR="001F3206" w:rsidRPr="001F3206" w:rsidRDefault="001F3206" w:rsidP="001F3206">
      <w:pPr>
        <w:shd w:val="clear" w:color="auto" w:fill="FFFFFF"/>
        <w:spacing w:before="120" w:after="120" w:line="240" w:lineRule="auto"/>
        <w:jc w:val="both"/>
        <w:rPr>
          <w:rFonts w:ascii="Cambria" w:eastAsia="Times New Roman" w:hAnsi="Cambria" w:cs="Arial"/>
          <w:kern w:val="0"/>
          <w:sz w:val="24"/>
          <w:szCs w:val="24"/>
          <w14:ligatures w14:val="none"/>
        </w:rPr>
      </w:pPr>
      <w:r w:rsidRPr="001F3206">
        <w:rPr>
          <w:rFonts w:ascii="Cambria" w:eastAsia="Times New Roman" w:hAnsi="Cambria" w:cs="Arial"/>
          <w:kern w:val="0"/>
          <w:sz w:val="24"/>
          <w:szCs w:val="24"/>
          <w14:ligatures w14:val="none"/>
        </w:rPr>
        <w:t xml:space="preserve">Szkodowość z ubezpieczeń została podana w załączniku nr </w:t>
      </w:r>
      <w:r w:rsidRPr="001F3206">
        <w:rPr>
          <w:rFonts w:ascii="Cambria" w:eastAsia="Times New Roman" w:hAnsi="Cambria" w:cs="Arial"/>
          <w:kern w:val="0"/>
          <w:sz w:val="24"/>
          <w:szCs w:val="24"/>
          <w:shd w:val="clear" w:color="auto" w:fill="FFFFFF"/>
          <w14:ligatures w14:val="none"/>
        </w:rPr>
        <w:t>9 do SWZ</w:t>
      </w:r>
    </w:p>
    <w:p w14:paraId="55F2F36C" w14:textId="77777777" w:rsidR="001F3206" w:rsidRPr="001F3206" w:rsidRDefault="001F3206" w:rsidP="001F3206">
      <w:pPr>
        <w:spacing w:before="120" w:after="120" w:line="240" w:lineRule="auto"/>
        <w:jc w:val="both"/>
        <w:rPr>
          <w:rFonts w:ascii="Cambria" w:eastAsia="Times New Roman" w:hAnsi="Cambria" w:cs="Arial"/>
          <w:kern w:val="0"/>
          <w:sz w:val="24"/>
          <w:szCs w:val="24"/>
          <w14:ligatures w14:val="none"/>
        </w:rPr>
      </w:pPr>
    </w:p>
    <w:p w14:paraId="647147E8" w14:textId="77777777" w:rsidR="001F3206" w:rsidRPr="001F3206" w:rsidRDefault="001F3206" w:rsidP="00120F5C">
      <w:pPr>
        <w:widowControl w:val="0"/>
        <w:numPr>
          <w:ilvl w:val="6"/>
          <w:numId w:val="91"/>
        </w:numPr>
        <w:suppressAutoHyphens/>
        <w:autoSpaceDN w:val="0"/>
        <w:spacing w:before="120" w:after="120" w:line="276" w:lineRule="auto"/>
        <w:ind w:left="357" w:hanging="357"/>
        <w:jc w:val="both"/>
        <w:textAlignment w:val="baseline"/>
        <w:rPr>
          <w:rFonts w:ascii="Cambria" w:eastAsia="Times New Roman" w:hAnsi="Cambria" w:cs="Arial"/>
          <w:b/>
          <w:kern w:val="0"/>
          <w14:ligatures w14:val="none"/>
        </w:rPr>
      </w:pPr>
      <w:r w:rsidRPr="001F3206">
        <w:rPr>
          <w:rFonts w:ascii="Cambria" w:eastAsia="Times New Roman" w:hAnsi="Cambria" w:cs="Arial"/>
          <w:b/>
          <w:kern w:val="0"/>
          <w14:ligatures w14:val="none"/>
        </w:rPr>
        <w:t>TERMINY PŁATNOŚCI SKŁADEK:</w:t>
      </w:r>
    </w:p>
    <w:p w14:paraId="68E068AB" w14:textId="77777777" w:rsidR="001F3206" w:rsidRPr="001F3206" w:rsidRDefault="001F3206" w:rsidP="001F3206">
      <w:pPr>
        <w:spacing w:before="120" w:after="120" w:line="240" w:lineRule="auto"/>
        <w:ind w:left="360"/>
        <w:jc w:val="both"/>
        <w:rPr>
          <w:rFonts w:ascii="Cambria" w:eastAsia="Times New Roman" w:hAnsi="Cambria" w:cs="Arial"/>
          <w:bCs/>
          <w:kern w:val="0"/>
          <w:sz w:val="24"/>
          <w:szCs w:val="24"/>
          <w14:ligatures w14:val="none"/>
        </w:rPr>
      </w:pPr>
      <w:r w:rsidRPr="001F3206">
        <w:rPr>
          <w:rFonts w:ascii="Cambria" w:eastAsia="Times New Roman" w:hAnsi="Cambria" w:cs="Arial"/>
          <w:bCs/>
          <w:kern w:val="0"/>
          <w:sz w:val="24"/>
          <w:szCs w:val="24"/>
          <w14:ligatures w14:val="none"/>
        </w:rPr>
        <w:t>Składka będzie płatna w ratach według poniższego harmonogramu:</w:t>
      </w:r>
    </w:p>
    <w:p w14:paraId="041C5CB7" w14:textId="77777777" w:rsidR="001F3206" w:rsidRPr="001F3206" w:rsidRDefault="001F3206" w:rsidP="001F3206">
      <w:pPr>
        <w:spacing w:before="120" w:after="120" w:line="240" w:lineRule="auto"/>
        <w:ind w:left="360"/>
        <w:jc w:val="both"/>
        <w:rPr>
          <w:rFonts w:ascii="Cambria" w:eastAsia="Times New Roman" w:hAnsi="Cambria" w:cs="Arial"/>
          <w:bCs/>
          <w:kern w:val="0"/>
          <w:sz w:val="24"/>
          <w:szCs w:val="24"/>
          <w14:ligatures w14:val="none"/>
        </w:rPr>
      </w:pPr>
    </w:p>
    <w:p w14:paraId="4F1D7DDE" w14:textId="77777777" w:rsidR="001F3206" w:rsidRPr="001F3206" w:rsidRDefault="001F3206" w:rsidP="001F3206">
      <w:pPr>
        <w:spacing w:before="120" w:after="120" w:line="240" w:lineRule="auto"/>
        <w:ind w:left="360"/>
        <w:jc w:val="both"/>
        <w:rPr>
          <w:rFonts w:ascii="Cambria" w:eastAsia="Times New Roman" w:hAnsi="Cambria" w:cs="Arial"/>
          <w:bCs/>
          <w:kern w:val="0"/>
          <w:sz w:val="24"/>
          <w:szCs w:val="24"/>
          <w14:ligatures w14:val="none"/>
        </w:rPr>
      </w:pPr>
      <w:r w:rsidRPr="001F3206">
        <w:rPr>
          <w:rFonts w:ascii="Cambria" w:eastAsia="Times New Roman" w:hAnsi="Cambria" w:cs="Arial"/>
          <w:bCs/>
          <w:kern w:val="0"/>
          <w:sz w:val="24"/>
          <w:szCs w:val="24"/>
          <w:u w:val="single"/>
          <w14:ligatures w14:val="none"/>
        </w:rPr>
        <w:t>Pierwszy okres rozliczeniowy</w:t>
      </w:r>
      <w:r w:rsidRPr="001F3206">
        <w:rPr>
          <w:rFonts w:ascii="Cambria" w:eastAsia="Times New Roman" w:hAnsi="Cambria" w:cs="Arial"/>
          <w:bCs/>
          <w:kern w:val="0"/>
          <w:sz w:val="24"/>
          <w:szCs w:val="24"/>
          <w14:ligatures w14:val="none"/>
        </w:rPr>
        <w:t>:</w:t>
      </w:r>
    </w:p>
    <w:p w14:paraId="39729FFD" w14:textId="77777777" w:rsidR="001F3206" w:rsidRPr="001F3206" w:rsidRDefault="001F3206" w:rsidP="001F3206">
      <w:pPr>
        <w:shd w:val="clear" w:color="auto" w:fill="FFFFFF"/>
        <w:spacing w:before="120" w:after="120" w:line="240" w:lineRule="auto"/>
        <w:ind w:left="360"/>
        <w:rPr>
          <w:rFonts w:ascii="Cambria" w:eastAsia="Times New Roman" w:hAnsi="Cambria" w:cs="Arial"/>
          <w:kern w:val="0"/>
          <w:sz w:val="24"/>
          <w:szCs w:val="24"/>
          <w14:ligatures w14:val="none"/>
        </w:rPr>
      </w:pPr>
      <w:r w:rsidRPr="001F3206">
        <w:rPr>
          <w:rFonts w:ascii="Cambria" w:eastAsia="Times New Roman" w:hAnsi="Cambria" w:cs="Arial"/>
          <w:b/>
          <w:kern w:val="0"/>
          <w:sz w:val="24"/>
          <w:szCs w:val="24"/>
          <w14:ligatures w14:val="none"/>
        </w:rPr>
        <w:t>I rata</w:t>
      </w:r>
      <w:r w:rsidRPr="001F3206">
        <w:rPr>
          <w:rFonts w:ascii="Cambria" w:eastAsia="Times New Roman" w:hAnsi="Cambria" w:cs="Arial"/>
          <w:kern w:val="0"/>
          <w:sz w:val="24"/>
          <w:szCs w:val="24"/>
          <w14:ligatures w14:val="none"/>
        </w:rPr>
        <w:t xml:space="preserve"> do 30 kwietnia 2025</w:t>
      </w:r>
      <w:r w:rsidRPr="001F3206">
        <w:rPr>
          <w:rFonts w:ascii="Cambria" w:eastAsia="Times New Roman" w:hAnsi="Cambria" w:cs="Arial"/>
          <w:kern w:val="0"/>
          <w:sz w:val="24"/>
          <w:szCs w:val="24"/>
          <w14:ligatures w14:val="none"/>
        </w:rPr>
        <w:tab/>
      </w:r>
      <w:r w:rsidRPr="001F3206">
        <w:rPr>
          <w:rFonts w:ascii="Cambria" w:eastAsia="Times New Roman" w:hAnsi="Cambria" w:cs="Arial"/>
          <w:kern w:val="0"/>
          <w:sz w:val="24"/>
          <w:szCs w:val="24"/>
          <w14:ligatures w14:val="none"/>
        </w:rPr>
        <w:tab/>
      </w:r>
    </w:p>
    <w:p w14:paraId="7D708DCA" w14:textId="77777777" w:rsidR="001F3206" w:rsidRPr="001F3206" w:rsidRDefault="001F3206" w:rsidP="001F3206">
      <w:pPr>
        <w:shd w:val="clear" w:color="auto" w:fill="FFFFFF"/>
        <w:spacing w:before="120" w:after="120" w:line="240" w:lineRule="auto"/>
        <w:ind w:left="360"/>
        <w:rPr>
          <w:rFonts w:ascii="Cambria" w:eastAsia="Times New Roman" w:hAnsi="Cambria" w:cs="Arial"/>
          <w:kern w:val="0"/>
          <w:sz w:val="24"/>
          <w:szCs w:val="24"/>
          <w14:ligatures w14:val="none"/>
        </w:rPr>
      </w:pPr>
      <w:r w:rsidRPr="001F3206">
        <w:rPr>
          <w:rFonts w:ascii="Cambria" w:eastAsia="Times New Roman" w:hAnsi="Cambria" w:cs="Arial"/>
          <w:b/>
          <w:kern w:val="0"/>
          <w:sz w:val="24"/>
          <w:szCs w:val="24"/>
          <w14:ligatures w14:val="none"/>
        </w:rPr>
        <w:t>II rata</w:t>
      </w:r>
      <w:r w:rsidRPr="001F3206">
        <w:rPr>
          <w:rFonts w:ascii="Cambria" w:eastAsia="Times New Roman" w:hAnsi="Cambria" w:cs="Arial"/>
          <w:kern w:val="0"/>
          <w:sz w:val="24"/>
          <w:szCs w:val="24"/>
          <w14:ligatures w14:val="none"/>
        </w:rPr>
        <w:t xml:space="preserve"> do 31 maja 2025</w:t>
      </w:r>
    </w:p>
    <w:p w14:paraId="61FC7943" w14:textId="77777777" w:rsidR="001F3206" w:rsidRPr="001F3206" w:rsidRDefault="001F3206" w:rsidP="001F3206">
      <w:pPr>
        <w:shd w:val="clear" w:color="auto" w:fill="FFFFFF"/>
        <w:spacing w:before="120" w:after="120" w:line="240" w:lineRule="auto"/>
        <w:ind w:left="360"/>
        <w:rPr>
          <w:rFonts w:ascii="Cambria" w:eastAsia="Times New Roman" w:hAnsi="Cambria" w:cs="Arial"/>
          <w:kern w:val="0"/>
          <w:sz w:val="24"/>
          <w:szCs w:val="24"/>
          <w14:ligatures w14:val="none"/>
        </w:rPr>
      </w:pPr>
      <w:r w:rsidRPr="001F3206">
        <w:rPr>
          <w:rFonts w:ascii="Cambria" w:eastAsia="Times New Roman" w:hAnsi="Cambria" w:cs="Arial"/>
          <w:b/>
          <w:kern w:val="0"/>
          <w:sz w:val="24"/>
          <w:szCs w:val="24"/>
          <w14:ligatures w14:val="none"/>
        </w:rPr>
        <w:t>III rata</w:t>
      </w:r>
      <w:r w:rsidRPr="001F3206">
        <w:rPr>
          <w:rFonts w:ascii="Cambria" w:eastAsia="Times New Roman" w:hAnsi="Cambria" w:cs="Arial"/>
          <w:kern w:val="0"/>
          <w:sz w:val="24"/>
          <w:szCs w:val="24"/>
          <w14:ligatures w14:val="none"/>
        </w:rPr>
        <w:t xml:space="preserve"> do 30 czerwca 2025 </w:t>
      </w:r>
    </w:p>
    <w:p w14:paraId="2DC4FB59" w14:textId="77777777" w:rsidR="001F3206" w:rsidRPr="001F3206" w:rsidRDefault="001F3206" w:rsidP="001F3206">
      <w:pPr>
        <w:shd w:val="clear" w:color="auto" w:fill="FFFFFF"/>
        <w:spacing w:before="120" w:after="120" w:line="240" w:lineRule="auto"/>
        <w:ind w:left="360"/>
        <w:rPr>
          <w:rFonts w:ascii="Cambria" w:eastAsia="Times New Roman" w:hAnsi="Cambria" w:cs="Arial"/>
          <w:kern w:val="0"/>
          <w:sz w:val="24"/>
          <w:szCs w:val="24"/>
          <w14:ligatures w14:val="none"/>
        </w:rPr>
      </w:pPr>
      <w:r w:rsidRPr="001F3206">
        <w:rPr>
          <w:rFonts w:ascii="Cambria" w:eastAsia="Times New Roman" w:hAnsi="Cambria" w:cs="Arial"/>
          <w:kern w:val="0"/>
          <w:sz w:val="24"/>
          <w:szCs w:val="24"/>
          <w14:ligatures w14:val="none"/>
        </w:rPr>
        <w:t>I</w:t>
      </w:r>
      <w:r w:rsidRPr="001F3206">
        <w:rPr>
          <w:rFonts w:ascii="Cambria" w:eastAsia="Times New Roman" w:hAnsi="Cambria" w:cs="Arial"/>
          <w:b/>
          <w:kern w:val="0"/>
          <w:sz w:val="24"/>
          <w:szCs w:val="24"/>
          <w14:ligatures w14:val="none"/>
        </w:rPr>
        <w:t>V rata</w:t>
      </w:r>
      <w:r w:rsidRPr="001F3206">
        <w:rPr>
          <w:rFonts w:ascii="Cambria" w:eastAsia="Times New Roman" w:hAnsi="Cambria" w:cs="Arial"/>
          <w:kern w:val="0"/>
          <w:sz w:val="24"/>
          <w:szCs w:val="24"/>
          <w14:ligatures w14:val="none"/>
        </w:rPr>
        <w:t xml:space="preserve"> do 31 lipca 2025</w:t>
      </w:r>
    </w:p>
    <w:p w14:paraId="78EB5068" w14:textId="77777777" w:rsidR="001F3206" w:rsidRPr="001F3206" w:rsidRDefault="001F3206" w:rsidP="001F3206">
      <w:pPr>
        <w:shd w:val="clear" w:color="auto" w:fill="FFFFFF"/>
        <w:spacing w:before="120" w:after="120" w:line="240" w:lineRule="auto"/>
        <w:ind w:left="360"/>
        <w:rPr>
          <w:rFonts w:ascii="Cambria" w:eastAsia="Times New Roman" w:hAnsi="Cambria" w:cs="Arial"/>
          <w:kern w:val="0"/>
          <w:sz w:val="24"/>
          <w:szCs w:val="24"/>
          <w14:ligatures w14:val="none"/>
        </w:rPr>
      </w:pPr>
      <w:r w:rsidRPr="001F3206">
        <w:rPr>
          <w:rFonts w:ascii="Cambria" w:eastAsia="Times New Roman" w:hAnsi="Cambria" w:cs="Arial"/>
          <w:b/>
          <w:kern w:val="0"/>
          <w:sz w:val="24"/>
          <w:szCs w:val="24"/>
          <w14:ligatures w14:val="none"/>
        </w:rPr>
        <w:t>V rata</w:t>
      </w:r>
      <w:r w:rsidRPr="001F3206">
        <w:rPr>
          <w:rFonts w:ascii="Cambria" w:eastAsia="Times New Roman" w:hAnsi="Cambria" w:cs="Arial"/>
          <w:kern w:val="0"/>
          <w:sz w:val="24"/>
          <w:szCs w:val="24"/>
          <w14:ligatures w14:val="none"/>
        </w:rPr>
        <w:t xml:space="preserve"> do 31 sierpnia 2025</w:t>
      </w:r>
    </w:p>
    <w:p w14:paraId="7678A621" w14:textId="77777777" w:rsidR="001F3206" w:rsidRPr="001F3206" w:rsidRDefault="001F3206" w:rsidP="001F3206">
      <w:pPr>
        <w:shd w:val="clear" w:color="auto" w:fill="FFFFFF"/>
        <w:spacing w:before="120" w:after="120" w:line="240" w:lineRule="auto"/>
        <w:ind w:left="360"/>
        <w:rPr>
          <w:rFonts w:ascii="Cambria" w:eastAsia="Times New Roman" w:hAnsi="Cambria" w:cs="Arial"/>
          <w:kern w:val="0"/>
          <w:sz w:val="24"/>
          <w:szCs w:val="24"/>
          <w14:ligatures w14:val="none"/>
        </w:rPr>
      </w:pPr>
      <w:r w:rsidRPr="001F3206">
        <w:rPr>
          <w:rFonts w:ascii="Cambria" w:eastAsia="Times New Roman" w:hAnsi="Cambria" w:cs="Arial"/>
          <w:b/>
          <w:kern w:val="0"/>
          <w:sz w:val="24"/>
          <w:szCs w:val="24"/>
          <w14:ligatures w14:val="none"/>
        </w:rPr>
        <w:t xml:space="preserve">VI rata </w:t>
      </w:r>
      <w:r w:rsidRPr="001F3206">
        <w:rPr>
          <w:rFonts w:ascii="Cambria" w:eastAsia="Times New Roman" w:hAnsi="Cambria" w:cs="Arial"/>
          <w:kern w:val="0"/>
          <w:sz w:val="24"/>
          <w:szCs w:val="24"/>
          <w14:ligatures w14:val="none"/>
        </w:rPr>
        <w:t>do 30 września 2025</w:t>
      </w:r>
    </w:p>
    <w:p w14:paraId="0D8A460A" w14:textId="77777777" w:rsidR="001F3206" w:rsidRPr="001F3206" w:rsidRDefault="001F3206" w:rsidP="001F3206">
      <w:pPr>
        <w:spacing w:before="120" w:after="120" w:line="240" w:lineRule="auto"/>
        <w:ind w:left="360"/>
        <w:rPr>
          <w:rFonts w:ascii="Cambria" w:eastAsia="Times New Roman" w:hAnsi="Cambria" w:cs="Arial"/>
          <w:kern w:val="0"/>
          <w:sz w:val="24"/>
          <w:szCs w:val="24"/>
          <w14:ligatures w14:val="none"/>
        </w:rPr>
      </w:pPr>
      <w:r w:rsidRPr="001F3206">
        <w:rPr>
          <w:rFonts w:ascii="Cambria" w:eastAsia="Times New Roman" w:hAnsi="Cambria" w:cs="Arial"/>
          <w:kern w:val="0"/>
          <w:sz w:val="24"/>
          <w:szCs w:val="24"/>
          <w:u w:val="single"/>
          <w14:ligatures w14:val="none"/>
        </w:rPr>
        <w:t>Drugi i trzeci okres rozliczeniowy</w:t>
      </w:r>
      <w:r w:rsidRPr="001F3206">
        <w:rPr>
          <w:rFonts w:ascii="Cambria" w:eastAsia="Times New Roman" w:hAnsi="Cambria" w:cs="Arial"/>
          <w:kern w:val="0"/>
          <w:sz w:val="24"/>
          <w:szCs w:val="24"/>
          <w14:ligatures w14:val="none"/>
        </w:rPr>
        <w:t>:</w:t>
      </w:r>
    </w:p>
    <w:p w14:paraId="0CAD9F77" w14:textId="77777777" w:rsidR="001F3206" w:rsidRPr="001F3206" w:rsidRDefault="001F3206" w:rsidP="001F3206">
      <w:pPr>
        <w:spacing w:before="120" w:after="120" w:line="240" w:lineRule="auto"/>
        <w:ind w:left="357"/>
        <w:jc w:val="both"/>
        <w:rPr>
          <w:rFonts w:ascii="Cambria" w:eastAsia="Times New Roman" w:hAnsi="Cambria" w:cs="Arial"/>
          <w:kern w:val="0"/>
          <w:sz w:val="24"/>
          <w:szCs w:val="24"/>
          <w14:ligatures w14:val="none"/>
        </w:rPr>
      </w:pPr>
      <w:r w:rsidRPr="001F3206">
        <w:rPr>
          <w:rFonts w:ascii="Cambria" w:eastAsia="Times New Roman" w:hAnsi="Cambria" w:cs="Arial"/>
          <w:kern w:val="0"/>
          <w:sz w:val="24"/>
          <w:szCs w:val="24"/>
          <w14:ligatures w14:val="none"/>
        </w:rPr>
        <w:t>Po 12 rat płatnych na koniec każdego miesiąca.</w:t>
      </w:r>
    </w:p>
    <w:p w14:paraId="7BCB43B0" w14:textId="77777777" w:rsidR="001F3206" w:rsidRPr="001F3206" w:rsidRDefault="001F3206" w:rsidP="001F3206">
      <w:pPr>
        <w:spacing w:before="120" w:after="120" w:line="240" w:lineRule="auto"/>
        <w:jc w:val="both"/>
        <w:rPr>
          <w:rFonts w:ascii="Cambria" w:eastAsia="Times New Roman" w:hAnsi="Cambria" w:cs="Arial"/>
          <w:kern w:val="0"/>
          <w:sz w:val="24"/>
          <w:szCs w:val="24"/>
          <w14:ligatures w14:val="none"/>
        </w:rPr>
      </w:pPr>
    </w:p>
    <w:p w14:paraId="3FF09E44" w14:textId="77777777" w:rsidR="001F3206" w:rsidRPr="001F3206" w:rsidRDefault="001F3206" w:rsidP="00120F5C">
      <w:pPr>
        <w:widowControl w:val="0"/>
        <w:numPr>
          <w:ilvl w:val="0"/>
          <w:numId w:val="99"/>
        </w:numPr>
        <w:suppressAutoHyphens/>
        <w:autoSpaceDN w:val="0"/>
        <w:spacing w:before="120" w:after="120" w:line="276" w:lineRule="auto"/>
        <w:jc w:val="both"/>
        <w:textAlignment w:val="baseline"/>
        <w:rPr>
          <w:rFonts w:ascii="Cambria" w:eastAsia="Times New Roman" w:hAnsi="Cambria" w:cs="Arial"/>
          <w:b/>
          <w:kern w:val="0"/>
          <w14:ligatures w14:val="none"/>
        </w:rPr>
      </w:pPr>
      <w:r w:rsidRPr="001F3206">
        <w:rPr>
          <w:rFonts w:ascii="Cambria" w:eastAsia="Times New Roman" w:hAnsi="Cambria" w:cs="Arial"/>
          <w:b/>
          <w:kern w:val="0"/>
          <w14:ligatures w14:val="none"/>
        </w:rPr>
        <w:t>UBEZPIECZANE RYZYKA</w:t>
      </w:r>
    </w:p>
    <w:p w14:paraId="0CF45CC4" w14:textId="77777777" w:rsidR="001F3206" w:rsidRPr="001F3206" w:rsidRDefault="001F3206" w:rsidP="001F3206">
      <w:pPr>
        <w:spacing w:before="120" w:after="120" w:line="240" w:lineRule="auto"/>
        <w:ind w:left="720"/>
        <w:jc w:val="both"/>
        <w:rPr>
          <w:rFonts w:ascii="Cambria" w:eastAsia="Times New Roman" w:hAnsi="Cambria" w:cs="Arial"/>
          <w:b/>
          <w:kern w:val="0"/>
          <w:sz w:val="24"/>
          <w:szCs w:val="24"/>
          <w14:ligatures w14:val="none"/>
        </w:rPr>
      </w:pPr>
    </w:p>
    <w:p w14:paraId="15977850" w14:textId="77777777" w:rsidR="001F3206" w:rsidRPr="001F3206" w:rsidRDefault="001F3206" w:rsidP="001F3206">
      <w:pPr>
        <w:tabs>
          <w:tab w:val="left" w:pos="9000"/>
        </w:tabs>
        <w:suppressAutoHyphens/>
        <w:spacing w:before="120" w:after="120" w:line="240" w:lineRule="auto"/>
        <w:rPr>
          <w:rFonts w:ascii="Cambria" w:eastAsia="Times New Roman" w:hAnsi="Cambria" w:cs="Arial"/>
          <w:b/>
          <w:bCs/>
          <w:kern w:val="0"/>
          <w:sz w:val="24"/>
          <w:szCs w:val="24"/>
          <w:u w:val="single"/>
          <w14:ligatures w14:val="none"/>
        </w:rPr>
      </w:pPr>
      <w:r w:rsidRPr="001F3206">
        <w:rPr>
          <w:rFonts w:ascii="Cambria" w:eastAsia="Times New Roman" w:hAnsi="Cambria" w:cs="Arial"/>
          <w:b/>
          <w:bCs/>
          <w:kern w:val="0"/>
          <w:sz w:val="24"/>
          <w:szCs w:val="24"/>
          <w:u w:val="single"/>
          <w14:ligatures w14:val="none"/>
        </w:rPr>
        <w:t xml:space="preserve">3. Zakres ubezpieczenia, przedmiot i suma ubezpieczenia oraz klauzule </w:t>
      </w:r>
    </w:p>
    <w:p w14:paraId="6EEF55DF" w14:textId="77777777" w:rsidR="001F3206" w:rsidRPr="001F3206" w:rsidRDefault="001F3206" w:rsidP="001F3206">
      <w:pPr>
        <w:spacing w:before="120" w:after="120" w:line="240" w:lineRule="auto"/>
        <w:jc w:val="both"/>
        <w:rPr>
          <w:rFonts w:ascii="Cambria" w:eastAsia="Times New Roman" w:hAnsi="Cambria" w:cs="Arial"/>
          <w:b/>
          <w:kern w:val="0"/>
          <w:sz w:val="24"/>
          <w:szCs w:val="24"/>
          <w14:ligatures w14:val="none"/>
        </w:rPr>
      </w:pPr>
    </w:p>
    <w:p w14:paraId="6EBE50C8" w14:textId="77777777" w:rsidR="001F3206" w:rsidRPr="001F3206" w:rsidRDefault="001F3206" w:rsidP="001F3206">
      <w:pPr>
        <w:spacing w:before="120" w:after="120" w:line="240" w:lineRule="auto"/>
        <w:jc w:val="both"/>
        <w:rPr>
          <w:rFonts w:ascii="Cambria" w:eastAsia="Times New Roman" w:hAnsi="Cambria" w:cs="Arial"/>
          <w:b/>
          <w:kern w:val="0"/>
          <w14:ligatures w14:val="none"/>
        </w:rPr>
      </w:pPr>
      <w:r w:rsidRPr="001F3206">
        <w:rPr>
          <w:rFonts w:ascii="Cambria" w:eastAsia="Times New Roman" w:hAnsi="Cambria" w:cs="Arial"/>
          <w:b/>
          <w:kern w:val="0"/>
          <w:u w:val="single"/>
          <w14:ligatures w14:val="none"/>
        </w:rPr>
        <w:t>UBEZPIECZENIE ODPOWIEDZIALNOŚCI CYWILNEJ – DOBROWOLNE - PODMIOTU LECZNICZEGO ORAZ ODPOWIEDZIALNOŚCI CYWILNEJ NADWYŻKOWEJ.</w:t>
      </w:r>
    </w:p>
    <w:p w14:paraId="162E03C4" w14:textId="77777777" w:rsidR="001F3206" w:rsidRPr="001F3206" w:rsidRDefault="001F3206" w:rsidP="001F3206">
      <w:pPr>
        <w:spacing w:before="120" w:after="120" w:line="240" w:lineRule="auto"/>
        <w:jc w:val="both"/>
        <w:rPr>
          <w:rFonts w:ascii="Cambria" w:eastAsia="Times New Roman" w:hAnsi="Cambria" w:cs="Arial"/>
          <w:b/>
          <w:kern w:val="0"/>
          <w:sz w:val="24"/>
          <w:szCs w:val="24"/>
          <w14:ligatures w14:val="none"/>
        </w:rPr>
      </w:pPr>
    </w:p>
    <w:p w14:paraId="7E533A76" w14:textId="77777777" w:rsidR="001F3206" w:rsidRPr="001F3206" w:rsidRDefault="001F3206" w:rsidP="00120F5C">
      <w:pPr>
        <w:keepNext/>
        <w:widowControl w:val="0"/>
        <w:numPr>
          <w:ilvl w:val="1"/>
          <w:numId w:val="99"/>
        </w:numPr>
        <w:suppressAutoHyphens/>
        <w:autoSpaceDN w:val="0"/>
        <w:spacing w:before="120" w:after="120" w:line="276" w:lineRule="auto"/>
        <w:ind w:left="567" w:hanging="283"/>
        <w:textAlignment w:val="baseline"/>
        <w:outlineLvl w:val="0"/>
        <w:rPr>
          <w:rFonts w:ascii="Cambria" w:eastAsia="Times New Roman" w:hAnsi="Cambria" w:cs="Arial"/>
          <w:b/>
          <w:kern w:val="0"/>
          <w:sz w:val="24"/>
          <w:szCs w:val="24"/>
          <w14:ligatures w14:val="none"/>
        </w:rPr>
      </w:pPr>
      <w:r w:rsidRPr="001F3206">
        <w:rPr>
          <w:rFonts w:ascii="Cambria" w:eastAsia="Times New Roman" w:hAnsi="Cambria" w:cs="Arial"/>
          <w:b/>
          <w:kern w:val="0"/>
          <w:sz w:val="24"/>
          <w:szCs w:val="24"/>
          <w14:ligatures w14:val="none"/>
        </w:rPr>
        <w:t>Przedmiot ubezpieczenia i zakres ubezpieczenia</w:t>
      </w:r>
    </w:p>
    <w:p w14:paraId="59F6ACEA" w14:textId="77777777" w:rsidR="001F3206" w:rsidRPr="001F3206" w:rsidRDefault="001F3206" w:rsidP="001F3206">
      <w:pPr>
        <w:keepNext/>
        <w:spacing w:before="120" w:after="120" w:line="240" w:lineRule="auto"/>
        <w:ind w:left="357"/>
        <w:outlineLvl w:val="0"/>
        <w:rPr>
          <w:rFonts w:ascii="Cambria" w:eastAsia="Times New Roman" w:hAnsi="Cambria" w:cs="Arial"/>
          <w:kern w:val="0"/>
          <w:sz w:val="24"/>
          <w:szCs w:val="24"/>
          <w14:ligatures w14:val="none"/>
        </w:rPr>
      </w:pPr>
    </w:p>
    <w:p w14:paraId="67546426" w14:textId="77777777" w:rsidR="001F3206" w:rsidRPr="001F3206" w:rsidRDefault="001F3206" w:rsidP="001F3206">
      <w:pPr>
        <w:keepNext/>
        <w:spacing w:before="120" w:after="120" w:line="240" w:lineRule="auto"/>
        <w:ind w:left="357"/>
        <w:outlineLvl w:val="0"/>
        <w:rPr>
          <w:rFonts w:ascii="Cambria" w:eastAsia="Times New Roman" w:hAnsi="Cambria" w:cs="Arial"/>
          <w:kern w:val="0"/>
          <w:sz w:val="24"/>
          <w:szCs w:val="24"/>
          <w14:ligatures w14:val="none"/>
        </w:rPr>
      </w:pPr>
      <w:r w:rsidRPr="001F3206">
        <w:rPr>
          <w:rFonts w:ascii="Cambria" w:eastAsia="Times New Roman" w:hAnsi="Cambria" w:cs="Arial"/>
          <w:kern w:val="0"/>
          <w:sz w:val="24"/>
          <w:szCs w:val="24"/>
          <w14:ligatures w14:val="none"/>
        </w:rPr>
        <w:t>Ochrona ubezpieczeniowa obejmuje odpowiedzialność cywilną (deliktową i kontraktową) Ubezpieczonego za szkody na osobie wyrządzone osobom trzecim w następstwie udzielania świadczeń zdrowotnych lub niezgodnego z prawem zaniechania udzielania świadczeń zdrowotnych.</w:t>
      </w:r>
    </w:p>
    <w:p w14:paraId="2B92E929" w14:textId="77777777" w:rsidR="001F3206" w:rsidRPr="001F3206" w:rsidRDefault="001F3206" w:rsidP="001F3206">
      <w:pPr>
        <w:spacing w:before="120" w:after="120" w:line="240" w:lineRule="auto"/>
        <w:ind w:left="357"/>
        <w:jc w:val="both"/>
        <w:rPr>
          <w:rFonts w:ascii="Cambria" w:eastAsia="Times New Roman" w:hAnsi="Cambria" w:cs="Arial"/>
          <w:b/>
          <w:kern w:val="0"/>
          <w:sz w:val="24"/>
          <w:szCs w:val="24"/>
          <w:u w:val="single"/>
          <w14:ligatures w14:val="none"/>
        </w:rPr>
      </w:pPr>
      <w:r w:rsidRPr="001F3206">
        <w:rPr>
          <w:rFonts w:ascii="Cambria" w:eastAsia="Times New Roman" w:hAnsi="Cambria" w:cs="Arial"/>
          <w:kern w:val="0"/>
          <w:sz w:val="24"/>
          <w:szCs w:val="24"/>
          <w14:ligatures w14:val="none"/>
        </w:rPr>
        <w:t xml:space="preserve">Ochrona ubezpieczeniowa obejmuje odpowiedzialność cywilną podmiotu leczniczego za szkody nie objęte zakresem obowiązkowego ubezpieczenia odpowiedzialności cywilnej podmiotu leczniczego. </w:t>
      </w:r>
      <w:r w:rsidRPr="001F3206">
        <w:rPr>
          <w:rFonts w:ascii="Cambria" w:eastAsia="Times New Roman" w:hAnsi="Cambria" w:cs="Arial"/>
          <w:b/>
          <w:kern w:val="0"/>
          <w:sz w:val="24"/>
          <w:szCs w:val="24"/>
          <w:u w:val="single"/>
          <w14:ligatures w14:val="none"/>
        </w:rPr>
        <w:t>Ochrona ubezpieczeniowa obejmuje również szkody w zakresie objętym obowiązkowym ubezpieczeniem odpowiedzialności cywilnej podmiotu leczniczego, w zakresie szkód, które nie mogą być zaspokojone z tytułu tego obowiązkowego ubezpieczenia z powodu wyczerpania sumy gwarancyjnej – OC nadwyżkowe.</w:t>
      </w:r>
    </w:p>
    <w:p w14:paraId="3E079E30" w14:textId="77777777" w:rsidR="001F3206" w:rsidRPr="001F3206" w:rsidRDefault="001F3206" w:rsidP="001F3206">
      <w:pPr>
        <w:spacing w:before="120" w:after="120" w:line="240" w:lineRule="auto"/>
        <w:jc w:val="both"/>
        <w:rPr>
          <w:rFonts w:ascii="Cambria" w:eastAsia="Times New Roman" w:hAnsi="Cambria" w:cs="Arial"/>
          <w:kern w:val="0"/>
          <w:sz w:val="24"/>
          <w:szCs w:val="24"/>
          <w14:ligatures w14:val="none"/>
        </w:rPr>
      </w:pPr>
    </w:p>
    <w:p w14:paraId="454C7E8A" w14:textId="77777777" w:rsidR="001F3206" w:rsidRPr="001F3206" w:rsidRDefault="001F3206" w:rsidP="001F3206">
      <w:pPr>
        <w:spacing w:before="120" w:after="120" w:line="240" w:lineRule="auto"/>
        <w:ind w:left="357"/>
        <w:jc w:val="both"/>
        <w:rPr>
          <w:rFonts w:ascii="Cambria" w:eastAsia="Times New Roman" w:hAnsi="Cambria" w:cs="Arial"/>
          <w:kern w:val="0"/>
          <w:sz w:val="24"/>
          <w:szCs w:val="24"/>
          <w14:ligatures w14:val="none"/>
        </w:rPr>
      </w:pPr>
      <w:r w:rsidRPr="001F3206">
        <w:rPr>
          <w:rFonts w:ascii="Cambria" w:eastAsia="Times New Roman" w:hAnsi="Cambria" w:cs="Arial"/>
          <w:kern w:val="0"/>
          <w:sz w:val="24"/>
          <w:szCs w:val="24"/>
          <w14:ligatures w14:val="none"/>
        </w:rPr>
        <w:t>Ochrona ubezpieczeniowa obejmuje szkody powstałe w wyniku wypadków mających miejsce w okresie ubezpieczenia, niezależnie od czasu zgłoszenia roszczeń, jednak w terminie ustawowo określonym.</w:t>
      </w:r>
    </w:p>
    <w:p w14:paraId="229F4B94" w14:textId="77777777" w:rsidR="001F3206" w:rsidRPr="001F3206" w:rsidRDefault="001F3206" w:rsidP="001F3206">
      <w:pPr>
        <w:spacing w:before="120" w:after="120" w:line="240" w:lineRule="auto"/>
        <w:ind w:left="357"/>
        <w:jc w:val="both"/>
        <w:rPr>
          <w:rFonts w:ascii="Cambria" w:eastAsia="Times New Roman" w:hAnsi="Cambria" w:cs="Arial"/>
          <w:kern w:val="0"/>
          <w:sz w:val="24"/>
          <w:szCs w:val="24"/>
          <w14:ligatures w14:val="none"/>
        </w:rPr>
      </w:pPr>
      <w:r w:rsidRPr="001F3206">
        <w:rPr>
          <w:rFonts w:ascii="Cambria" w:eastAsia="Times New Roman" w:hAnsi="Cambria" w:cs="Arial"/>
          <w:kern w:val="0"/>
          <w:sz w:val="24"/>
          <w:szCs w:val="24"/>
          <w14:ligatures w14:val="none"/>
        </w:rPr>
        <w:t>Wypadkiem ubezpieczeniowym jest działalnie lub niezgodne z prawem zaniechanie świadczenia zdrowotnego w wyniku, którego została wyrządzona szkoda, której skutkiem jest śmierć, uszkodzenie ciała lub rozstrój zdrowia, a także utracone korzyści, które poszkodowany mógłby osiągnąć, gdyby nie doznał uszkodzenia ciała lub rozstroju zdrowia. W odniesieniu do szkód na osobie ochroną objęty jest również obowiązek zapłaty zadośćuczynienia.</w:t>
      </w:r>
    </w:p>
    <w:p w14:paraId="54231F44" w14:textId="77777777" w:rsidR="001F3206" w:rsidRPr="001F3206" w:rsidRDefault="001F3206" w:rsidP="001F3206">
      <w:pPr>
        <w:spacing w:before="120" w:after="120" w:line="240" w:lineRule="auto"/>
        <w:ind w:left="357"/>
        <w:jc w:val="both"/>
        <w:rPr>
          <w:rFonts w:ascii="Cambria" w:eastAsia="Times New Roman" w:hAnsi="Cambria" w:cs="Arial"/>
          <w:iCs/>
          <w:color w:val="000000"/>
          <w:kern w:val="0"/>
          <w:sz w:val="24"/>
          <w:szCs w:val="24"/>
          <w14:ligatures w14:val="none"/>
        </w:rPr>
      </w:pPr>
    </w:p>
    <w:p w14:paraId="62735DE0" w14:textId="77777777" w:rsidR="001F3206" w:rsidRPr="001F3206" w:rsidRDefault="001F3206" w:rsidP="001F3206">
      <w:pPr>
        <w:spacing w:before="120" w:after="120" w:line="240" w:lineRule="auto"/>
        <w:ind w:left="357"/>
        <w:jc w:val="both"/>
        <w:rPr>
          <w:rFonts w:ascii="Cambria" w:eastAsia="Times New Roman" w:hAnsi="Cambria" w:cs="Arial"/>
          <w:kern w:val="0"/>
          <w:sz w:val="24"/>
          <w:szCs w:val="24"/>
          <w14:ligatures w14:val="none"/>
        </w:rPr>
      </w:pPr>
      <w:r w:rsidRPr="001F3206">
        <w:rPr>
          <w:rFonts w:ascii="Cambria" w:eastAsia="Times New Roman" w:hAnsi="Cambria" w:cs="Arial"/>
          <w:iCs/>
          <w:color w:val="000000"/>
          <w:kern w:val="0"/>
          <w:sz w:val="24"/>
          <w:szCs w:val="24"/>
          <w14:ligatures w14:val="none"/>
        </w:rPr>
        <w:t>Udzielana w ramach ubezpieczenia odpowiedzialności cywilnej ochrona ubezpieczeniowa w odniesieniu do szkód osobowych obejmuje straty, które poszkodowany poniósł (</w:t>
      </w:r>
      <w:proofErr w:type="spellStart"/>
      <w:r w:rsidRPr="001F3206">
        <w:rPr>
          <w:rFonts w:ascii="Cambria" w:eastAsia="Times New Roman" w:hAnsi="Cambria" w:cs="Arial"/>
          <w:iCs/>
          <w:color w:val="000000"/>
          <w:kern w:val="0"/>
          <w:sz w:val="24"/>
          <w:szCs w:val="24"/>
          <w14:ligatures w14:val="none"/>
        </w:rPr>
        <w:t>damnum</w:t>
      </w:r>
      <w:proofErr w:type="spellEnd"/>
      <w:r w:rsidRPr="001F3206">
        <w:rPr>
          <w:rFonts w:ascii="Cambria" w:eastAsia="Times New Roman" w:hAnsi="Cambria" w:cs="Arial"/>
          <w:iCs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1F3206">
        <w:rPr>
          <w:rFonts w:ascii="Cambria" w:eastAsia="Times New Roman" w:hAnsi="Cambria" w:cs="Arial"/>
          <w:iCs/>
          <w:color w:val="000000"/>
          <w:kern w:val="0"/>
          <w:sz w:val="24"/>
          <w:szCs w:val="24"/>
          <w14:ligatures w14:val="none"/>
        </w:rPr>
        <w:t>emergens</w:t>
      </w:r>
      <w:proofErr w:type="spellEnd"/>
      <w:r w:rsidRPr="001F3206">
        <w:rPr>
          <w:rFonts w:ascii="Cambria" w:eastAsia="Times New Roman" w:hAnsi="Cambria" w:cs="Arial"/>
          <w:iCs/>
          <w:color w:val="000000"/>
          <w:kern w:val="0"/>
          <w:sz w:val="24"/>
          <w:szCs w:val="24"/>
          <w14:ligatures w14:val="none"/>
        </w:rPr>
        <w:t>), korzyści, które mógłby osiągnąć, gdyby mu szkody nie wyrządzono (</w:t>
      </w:r>
      <w:proofErr w:type="spellStart"/>
      <w:r w:rsidRPr="001F3206">
        <w:rPr>
          <w:rFonts w:ascii="Cambria" w:eastAsia="Times New Roman" w:hAnsi="Cambria" w:cs="Arial"/>
          <w:iCs/>
          <w:color w:val="000000"/>
          <w:kern w:val="0"/>
          <w:sz w:val="24"/>
          <w:szCs w:val="24"/>
          <w14:ligatures w14:val="none"/>
        </w:rPr>
        <w:t>lucrum</w:t>
      </w:r>
      <w:proofErr w:type="spellEnd"/>
      <w:r w:rsidRPr="001F3206">
        <w:rPr>
          <w:rFonts w:ascii="Cambria" w:eastAsia="Times New Roman" w:hAnsi="Cambria" w:cs="Arial"/>
          <w:iCs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1F3206">
        <w:rPr>
          <w:rFonts w:ascii="Cambria" w:eastAsia="Times New Roman" w:hAnsi="Cambria" w:cs="Arial"/>
          <w:iCs/>
          <w:color w:val="000000"/>
          <w:kern w:val="0"/>
          <w:sz w:val="24"/>
          <w:szCs w:val="24"/>
          <w14:ligatures w14:val="none"/>
        </w:rPr>
        <w:t>cessans</w:t>
      </w:r>
      <w:proofErr w:type="spellEnd"/>
      <w:r w:rsidRPr="001F3206">
        <w:rPr>
          <w:rFonts w:ascii="Cambria" w:eastAsia="Times New Roman" w:hAnsi="Cambria" w:cs="Arial"/>
          <w:iCs/>
          <w:color w:val="000000"/>
          <w:kern w:val="0"/>
          <w:sz w:val="24"/>
          <w:szCs w:val="24"/>
          <w14:ligatures w14:val="none"/>
        </w:rPr>
        <w:t>) oraz obowiązek zapłaty zadośćuczynienia</w:t>
      </w:r>
      <w:r w:rsidRPr="001F3206">
        <w:rPr>
          <w:rFonts w:ascii="Cambria" w:eastAsia="Times New Roman" w:hAnsi="Cambria" w:cs="Arial"/>
          <w:iCs/>
          <w:color w:val="008000"/>
          <w:kern w:val="0"/>
          <w:sz w:val="24"/>
          <w:szCs w:val="24"/>
          <w14:ligatures w14:val="none"/>
        </w:rPr>
        <w:t xml:space="preserve"> </w:t>
      </w:r>
      <w:r w:rsidRPr="001F3206">
        <w:rPr>
          <w:rFonts w:ascii="Cambria" w:eastAsia="Times New Roman" w:hAnsi="Cambria" w:cs="Arial"/>
          <w:bCs/>
          <w:kern w:val="0"/>
          <w:sz w:val="24"/>
          <w:szCs w:val="24"/>
          <w14:ligatures w14:val="none"/>
        </w:rPr>
        <w:t>o ile wynika on ze szkody osobowej definiowanej jako szkoda powstała wskutek śmierci, uszkodzenia ciała lub rozstroju zdrowia</w:t>
      </w:r>
      <w:r w:rsidRPr="001F3206">
        <w:rPr>
          <w:rFonts w:ascii="Cambria" w:eastAsia="Times New Roman" w:hAnsi="Cambria" w:cs="Arial"/>
          <w:iCs/>
          <w:color w:val="008000"/>
          <w:kern w:val="0"/>
          <w:sz w:val="24"/>
          <w:szCs w:val="24"/>
          <w14:ligatures w14:val="none"/>
        </w:rPr>
        <w:t>.</w:t>
      </w:r>
    </w:p>
    <w:p w14:paraId="7EE542F9" w14:textId="77777777" w:rsidR="001F3206" w:rsidRPr="001F3206" w:rsidRDefault="001F3206" w:rsidP="001F3206">
      <w:pPr>
        <w:spacing w:before="120" w:after="120" w:line="240" w:lineRule="auto"/>
        <w:ind w:left="357"/>
        <w:jc w:val="both"/>
        <w:rPr>
          <w:rFonts w:ascii="Cambria" w:eastAsia="Times New Roman" w:hAnsi="Cambria" w:cs="Arial"/>
          <w:kern w:val="0"/>
          <w:sz w:val="24"/>
          <w:szCs w:val="24"/>
          <w14:ligatures w14:val="none"/>
        </w:rPr>
      </w:pPr>
    </w:p>
    <w:p w14:paraId="3C473A2D" w14:textId="77777777" w:rsidR="001F3206" w:rsidRPr="001F3206" w:rsidRDefault="001F3206" w:rsidP="001F3206">
      <w:pPr>
        <w:spacing w:before="120" w:after="120" w:line="240" w:lineRule="auto"/>
        <w:ind w:left="357"/>
        <w:jc w:val="both"/>
        <w:rPr>
          <w:rFonts w:ascii="Cambria" w:eastAsia="Times New Roman" w:hAnsi="Cambria" w:cs="Arial"/>
          <w:kern w:val="0"/>
          <w:sz w:val="24"/>
          <w:szCs w:val="24"/>
          <w14:ligatures w14:val="none"/>
        </w:rPr>
      </w:pPr>
      <w:r w:rsidRPr="001F3206">
        <w:rPr>
          <w:rFonts w:ascii="Cambria" w:eastAsia="Times New Roman" w:hAnsi="Cambria" w:cs="Arial"/>
          <w:kern w:val="0"/>
          <w:sz w:val="24"/>
          <w:szCs w:val="24"/>
          <w14:ligatures w14:val="none"/>
        </w:rPr>
        <w:t>Ubezpieczyciel ponosi odpowiedzialności za szkody powstałe w związku z udzielaniem świadczeń zdrowotnych - spowodowane rażącym niedbalstwem ubezpieczającego lub osób, za które ponosi odpowiedzialność.</w:t>
      </w:r>
    </w:p>
    <w:p w14:paraId="138FA399" w14:textId="77777777" w:rsidR="001F3206" w:rsidRPr="001F3206" w:rsidRDefault="001F3206" w:rsidP="001F3206">
      <w:pPr>
        <w:spacing w:before="120" w:after="120" w:line="240" w:lineRule="auto"/>
        <w:ind w:left="357"/>
        <w:jc w:val="both"/>
        <w:rPr>
          <w:rFonts w:ascii="Cambria" w:eastAsia="Times New Roman" w:hAnsi="Cambria" w:cs="Arial"/>
          <w:b/>
          <w:kern w:val="0"/>
          <w:sz w:val="24"/>
          <w:szCs w:val="24"/>
          <w14:ligatures w14:val="none"/>
        </w:rPr>
      </w:pPr>
    </w:p>
    <w:p w14:paraId="0883D07E" w14:textId="77777777" w:rsidR="001F3206" w:rsidRPr="001F3206" w:rsidRDefault="001F3206" w:rsidP="00120F5C">
      <w:pPr>
        <w:widowControl w:val="0"/>
        <w:numPr>
          <w:ilvl w:val="1"/>
          <w:numId w:val="99"/>
        </w:numPr>
        <w:suppressAutoHyphens/>
        <w:autoSpaceDN w:val="0"/>
        <w:spacing w:before="120" w:after="120" w:line="276" w:lineRule="auto"/>
        <w:ind w:left="851" w:hanging="567"/>
        <w:jc w:val="both"/>
        <w:textAlignment w:val="baseline"/>
        <w:rPr>
          <w:rFonts w:ascii="Cambria" w:eastAsia="Times New Roman" w:hAnsi="Cambria" w:cs="Arial"/>
          <w:b/>
          <w:bCs/>
          <w:kern w:val="0"/>
          <w:sz w:val="24"/>
          <w:szCs w:val="24"/>
          <w14:ligatures w14:val="none"/>
        </w:rPr>
      </w:pPr>
      <w:r w:rsidRPr="001F3206">
        <w:rPr>
          <w:rFonts w:ascii="Cambria" w:eastAsia="Times New Roman" w:hAnsi="Cambria" w:cs="Arial"/>
          <w:b/>
          <w:bCs/>
          <w:kern w:val="0"/>
          <w:sz w:val="24"/>
          <w:szCs w:val="24"/>
          <w14:ligatures w14:val="none"/>
        </w:rPr>
        <w:t>Ochrona ubezpieczeniowa obejmuje również m.in.:</w:t>
      </w:r>
    </w:p>
    <w:p w14:paraId="43E2362F" w14:textId="77777777" w:rsidR="001F3206" w:rsidRPr="001F3206" w:rsidRDefault="001F3206" w:rsidP="00120F5C">
      <w:pPr>
        <w:widowControl w:val="0"/>
        <w:numPr>
          <w:ilvl w:val="2"/>
          <w:numId w:val="99"/>
        </w:numPr>
        <w:suppressAutoHyphens/>
        <w:autoSpaceDN w:val="0"/>
        <w:spacing w:before="120" w:after="120" w:line="276" w:lineRule="auto"/>
        <w:ind w:hanging="436"/>
        <w:jc w:val="both"/>
        <w:textAlignment w:val="baseline"/>
        <w:rPr>
          <w:rFonts w:ascii="Cambria" w:eastAsia="Times New Roman" w:hAnsi="Cambria" w:cs="Arial"/>
          <w:kern w:val="0"/>
          <w:sz w:val="24"/>
          <w:szCs w:val="24"/>
          <w14:ligatures w14:val="none"/>
        </w:rPr>
      </w:pPr>
      <w:r w:rsidRPr="001F3206">
        <w:rPr>
          <w:rFonts w:ascii="Cambria" w:eastAsia="Times New Roman" w:hAnsi="Cambria" w:cs="Arial"/>
          <w:kern w:val="0"/>
          <w:sz w:val="24"/>
          <w:szCs w:val="24"/>
          <w14:ligatures w14:val="none"/>
        </w:rPr>
        <w:t>rozszerzenie zakresu ochrony o szkody wyrządzone wskutek przeniesienia choroby zakaźnej (w tym HIV,</w:t>
      </w:r>
    </w:p>
    <w:p w14:paraId="58457CB1" w14:textId="77777777" w:rsidR="001F3206" w:rsidRPr="001F3206" w:rsidRDefault="001F3206" w:rsidP="001F3206">
      <w:pPr>
        <w:spacing w:before="120" w:after="120" w:line="240" w:lineRule="auto"/>
        <w:ind w:left="1287" w:hanging="142"/>
        <w:jc w:val="both"/>
        <w:rPr>
          <w:rFonts w:ascii="Cambria" w:eastAsia="Times New Roman" w:hAnsi="Cambria" w:cs="Arial"/>
          <w:kern w:val="0"/>
          <w:sz w:val="24"/>
          <w:szCs w:val="24"/>
          <w14:ligatures w14:val="none"/>
        </w:rPr>
      </w:pPr>
      <w:r w:rsidRPr="001F3206">
        <w:rPr>
          <w:rFonts w:ascii="Cambria" w:eastAsia="Times New Roman" w:hAnsi="Cambria" w:cs="Arial"/>
          <w:kern w:val="0"/>
          <w:sz w:val="24"/>
          <w:szCs w:val="24"/>
          <w14:ligatures w14:val="none"/>
        </w:rPr>
        <w:t xml:space="preserve">WZW – żółtaczka, gronkowiec oraz inne). </w:t>
      </w:r>
    </w:p>
    <w:p w14:paraId="7CCD8769" w14:textId="77777777" w:rsidR="001F3206" w:rsidRPr="001F3206" w:rsidRDefault="001F3206" w:rsidP="00120F5C">
      <w:pPr>
        <w:widowControl w:val="0"/>
        <w:numPr>
          <w:ilvl w:val="2"/>
          <w:numId w:val="99"/>
        </w:numPr>
        <w:suppressAutoHyphens/>
        <w:autoSpaceDN w:val="0"/>
        <w:spacing w:before="120" w:after="120" w:line="276" w:lineRule="auto"/>
        <w:ind w:hanging="436"/>
        <w:jc w:val="both"/>
        <w:textAlignment w:val="baseline"/>
        <w:rPr>
          <w:rFonts w:ascii="Cambria" w:eastAsia="Times New Roman" w:hAnsi="Cambria" w:cs="Arial"/>
          <w:kern w:val="0"/>
          <w:sz w:val="24"/>
          <w:szCs w:val="24"/>
          <w14:ligatures w14:val="none"/>
        </w:rPr>
      </w:pPr>
      <w:r w:rsidRPr="001F3206">
        <w:rPr>
          <w:rFonts w:ascii="Cambria" w:eastAsia="Times New Roman" w:hAnsi="Cambria" w:cs="Arial"/>
          <w:kern w:val="0"/>
          <w:sz w:val="24"/>
          <w:szCs w:val="24"/>
          <w14:ligatures w14:val="none"/>
        </w:rPr>
        <w:t>szkody wyrządzone przez osoby nie będące pracownikami Ubezpieczającego/Ubezpieczonego ani osobami świadczącymi pracę na podstawie umów innych niż umowa o pracę, za które Zamawiający ponosi odpowiedzialność w ramach stosunku prawnego łączącego strony, a w szczególności wolontariusze, studenci i uczniowie odbywający praktyki zawodowe lub praktyczną naukę zawodu</w:t>
      </w:r>
    </w:p>
    <w:p w14:paraId="73D0C3AC" w14:textId="77777777" w:rsidR="001F3206" w:rsidRPr="001F3206" w:rsidRDefault="001F3206" w:rsidP="00120F5C">
      <w:pPr>
        <w:widowControl w:val="0"/>
        <w:numPr>
          <w:ilvl w:val="2"/>
          <w:numId w:val="99"/>
        </w:numPr>
        <w:suppressAutoHyphens/>
        <w:autoSpaceDN w:val="0"/>
        <w:spacing w:before="120" w:after="120" w:line="276" w:lineRule="auto"/>
        <w:ind w:hanging="436"/>
        <w:jc w:val="both"/>
        <w:textAlignment w:val="baseline"/>
        <w:rPr>
          <w:rFonts w:ascii="Cambria" w:eastAsia="Times New Roman" w:hAnsi="Cambria" w:cs="Arial"/>
          <w:kern w:val="0"/>
          <w:sz w:val="24"/>
          <w:szCs w:val="24"/>
          <w14:ligatures w14:val="none"/>
        </w:rPr>
      </w:pPr>
      <w:r w:rsidRPr="001F3206">
        <w:rPr>
          <w:rFonts w:ascii="Cambria" w:eastAsia="Times New Roman" w:hAnsi="Cambria" w:cs="Arial"/>
          <w:kern w:val="0"/>
          <w:sz w:val="24"/>
          <w:szCs w:val="24"/>
          <w14:ligatures w14:val="none"/>
        </w:rPr>
        <w:t xml:space="preserve">szkody wyrządzone przez pracowników Ubezpieczającego w trakcie odbywania staży specjalistycznych, praktyk na podstawie określonych umów w innych jednostkach oraz uczestnictwa w sympozjach w granicach ustawowej odpowiedzialności cywilnej ubezpieczonego, </w:t>
      </w:r>
    </w:p>
    <w:p w14:paraId="2AEF997E" w14:textId="77777777" w:rsidR="001F3206" w:rsidRPr="001F3206" w:rsidRDefault="001F3206" w:rsidP="00120F5C">
      <w:pPr>
        <w:widowControl w:val="0"/>
        <w:numPr>
          <w:ilvl w:val="2"/>
          <w:numId w:val="99"/>
        </w:numPr>
        <w:suppressAutoHyphens/>
        <w:autoSpaceDN w:val="0"/>
        <w:spacing w:before="120" w:after="120" w:line="276" w:lineRule="auto"/>
        <w:ind w:hanging="436"/>
        <w:jc w:val="both"/>
        <w:textAlignment w:val="baseline"/>
        <w:rPr>
          <w:rFonts w:ascii="Cambria" w:eastAsia="Times New Roman" w:hAnsi="Cambria" w:cs="Arial"/>
          <w:kern w:val="0"/>
          <w:sz w:val="24"/>
          <w:szCs w:val="24"/>
          <w14:ligatures w14:val="none"/>
        </w:rPr>
      </w:pPr>
      <w:r w:rsidRPr="001F3206">
        <w:rPr>
          <w:rFonts w:ascii="Cambria" w:eastAsia="Times New Roman" w:hAnsi="Cambria" w:cs="Arial"/>
          <w:kern w:val="0"/>
          <w:sz w:val="24"/>
          <w:szCs w:val="24"/>
          <w14:ligatures w14:val="none"/>
        </w:rPr>
        <w:t xml:space="preserve">OC z tytułu prowadzenia apteki wewnątrzszpitalnej, w tym za szkody powstałe z tytułu niewykonania lub niewłaściwego wykonania leku, </w:t>
      </w:r>
    </w:p>
    <w:p w14:paraId="44E041ED" w14:textId="77777777" w:rsidR="001F3206" w:rsidRPr="001F3206" w:rsidRDefault="001F3206" w:rsidP="00120F5C">
      <w:pPr>
        <w:widowControl w:val="0"/>
        <w:numPr>
          <w:ilvl w:val="2"/>
          <w:numId w:val="99"/>
        </w:numPr>
        <w:suppressAutoHyphens/>
        <w:autoSpaceDN w:val="0"/>
        <w:spacing w:before="120" w:after="120" w:line="276" w:lineRule="auto"/>
        <w:ind w:hanging="436"/>
        <w:jc w:val="both"/>
        <w:textAlignment w:val="baseline"/>
        <w:rPr>
          <w:rFonts w:ascii="Cambria" w:eastAsia="Times New Roman" w:hAnsi="Cambria" w:cs="Arial"/>
          <w:kern w:val="0"/>
          <w:sz w:val="24"/>
          <w:szCs w:val="24"/>
          <w14:ligatures w14:val="none"/>
        </w:rPr>
      </w:pPr>
      <w:r w:rsidRPr="001F3206">
        <w:rPr>
          <w:rFonts w:ascii="Cambria" w:eastAsia="Times New Roman" w:hAnsi="Cambria" w:cs="Arial"/>
          <w:kern w:val="0"/>
          <w:sz w:val="24"/>
          <w:szCs w:val="24"/>
          <w14:ligatures w14:val="none"/>
        </w:rPr>
        <w:t>szkody wynikające z rażącego niedbalstwa,</w:t>
      </w:r>
    </w:p>
    <w:p w14:paraId="6A4E020D" w14:textId="77777777" w:rsidR="001F3206" w:rsidRPr="001F3206" w:rsidRDefault="001F3206" w:rsidP="00120F5C">
      <w:pPr>
        <w:widowControl w:val="0"/>
        <w:numPr>
          <w:ilvl w:val="2"/>
          <w:numId w:val="99"/>
        </w:numPr>
        <w:suppressAutoHyphens/>
        <w:autoSpaceDN w:val="0"/>
        <w:spacing w:before="120" w:after="120" w:line="276" w:lineRule="auto"/>
        <w:ind w:hanging="436"/>
        <w:jc w:val="both"/>
        <w:textAlignment w:val="baseline"/>
        <w:rPr>
          <w:rFonts w:ascii="Cambria" w:eastAsia="Times New Roman" w:hAnsi="Cambria" w:cs="Arial"/>
          <w:kern w:val="0"/>
          <w:sz w:val="24"/>
          <w:szCs w:val="24"/>
          <w14:ligatures w14:val="none"/>
        </w:rPr>
      </w:pPr>
      <w:r w:rsidRPr="001F3206">
        <w:rPr>
          <w:rFonts w:ascii="Cambria" w:eastAsia="Times New Roman" w:hAnsi="Cambria" w:cs="Arial"/>
          <w:kern w:val="0"/>
          <w:sz w:val="24"/>
          <w:szCs w:val="24"/>
          <w14:ligatures w14:val="none"/>
        </w:rPr>
        <w:t>szkody spowodowane wadą dostarczanych towarów (środków i materiałów medycznych)</w:t>
      </w:r>
    </w:p>
    <w:p w14:paraId="4DB1AE93" w14:textId="77777777" w:rsidR="001F3206" w:rsidRPr="001F3206" w:rsidRDefault="001F3206" w:rsidP="00120F5C">
      <w:pPr>
        <w:widowControl w:val="0"/>
        <w:numPr>
          <w:ilvl w:val="2"/>
          <w:numId w:val="99"/>
        </w:numPr>
        <w:suppressAutoHyphens/>
        <w:autoSpaceDN w:val="0"/>
        <w:spacing w:before="120" w:after="120" w:line="276" w:lineRule="auto"/>
        <w:ind w:hanging="436"/>
        <w:jc w:val="both"/>
        <w:textAlignment w:val="baseline"/>
        <w:rPr>
          <w:rFonts w:ascii="Cambria" w:eastAsia="Times New Roman" w:hAnsi="Cambria" w:cs="Arial"/>
          <w:kern w:val="0"/>
          <w:sz w:val="24"/>
          <w:szCs w:val="24"/>
          <w14:ligatures w14:val="none"/>
        </w:rPr>
      </w:pPr>
      <w:r w:rsidRPr="001F3206">
        <w:rPr>
          <w:rFonts w:ascii="Cambria" w:eastAsia="Times New Roman" w:hAnsi="Cambria" w:cs="Arial"/>
          <w:kern w:val="0"/>
          <w:sz w:val="24"/>
          <w:szCs w:val="24"/>
          <w14:ligatures w14:val="none"/>
        </w:rPr>
        <w:t>szkody powstałe na skutek uszkodzenia lub wadliwego działania maszyn, urządzeń technicznych oraz aparatury medycznej,</w:t>
      </w:r>
    </w:p>
    <w:p w14:paraId="34830EED" w14:textId="77777777" w:rsidR="001F3206" w:rsidRPr="001F3206" w:rsidRDefault="001F3206" w:rsidP="00120F5C">
      <w:pPr>
        <w:widowControl w:val="0"/>
        <w:numPr>
          <w:ilvl w:val="2"/>
          <w:numId w:val="99"/>
        </w:numPr>
        <w:suppressAutoHyphens/>
        <w:autoSpaceDN w:val="0"/>
        <w:spacing w:before="120" w:after="120" w:line="276" w:lineRule="auto"/>
        <w:ind w:hanging="436"/>
        <w:jc w:val="both"/>
        <w:textAlignment w:val="baseline"/>
        <w:rPr>
          <w:rFonts w:ascii="Cambria" w:eastAsia="Times New Roman" w:hAnsi="Cambria" w:cs="Arial"/>
          <w:kern w:val="0"/>
          <w:sz w:val="24"/>
          <w:szCs w:val="24"/>
          <w14:ligatures w14:val="none"/>
        </w:rPr>
      </w:pPr>
      <w:r w:rsidRPr="001F3206">
        <w:rPr>
          <w:rFonts w:ascii="Cambria" w:eastAsia="Times New Roman" w:hAnsi="Cambria" w:cs="Arial"/>
          <w:kern w:val="0"/>
          <w:sz w:val="24"/>
          <w:szCs w:val="24"/>
          <w14:ligatures w14:val="none"/>
        </w:rPr>
        <w:t>szkody związane z naruszeniem zasad higieny i aseptyki,</w:t>
      </w:r>
    </w:p>
    <w:p w14:paraId="22E0658D" w14:textId="77777777" w:rsidR="001F3206" w:rsidRPr="001F3206" w:rsidRDefault="001F3206" w:rsidP="00120F5C">
      <w:pPr>
        <w:widowControl w:val="0"/>
        <w:numPr>
          <w:ilvl w:val="2"/>
          <w:numId w:val="99"/>
        </w:numPr>
        <w:suppressAutoHyphens/>
        <w:autoSpaceDN w:val="0"/>
        <w:spacing w:before="120" w:after="120" w:line="276" w:lineRule="auto"/>
        <w:ind w:hanging="436"/>
        <w:jc w:val="both"/>
        <w:textAlignment w:val="baseline"/>
        <w:rPr>
          <w:rFonts w:ascii="Cambria" w:eastAsia="Times New Roman" w:hAnsi="Cambria" w:cs="Arial"/>
          <w:kern w:val="0"/>
          <w:sz w:val="24"/>
          <w:szCs w:val="24"/>
          <w14:ligatures w14:val="none"/>
        </w:rPr>
      </w:pPr>
      <w:r w:rsidRPr="001F3206">
        <w:rPr>
          <w:rFonts w:ascii="Cambria" w:eastAsia="Times New Roman" w:hAnsi="Cambria" w:cs="Arial"/>
          <w:kern w:val="0"/>
          <w:sz w:val="24"/>
          <w:szCs w:val="24"/>
          <w14:ligatures w14:val="none"/>
        </w:rPr>
        <w:t xml:space="preserve">szkody wyrządzone przez podwykonawców Ubezpieczającego/Ubezpieczonego, w tym osoby zatrudnione w oparciu o umowy inne niż umowa o pracę - umowy cywilno-prawne dotyczące między innymi obsługi dyżurów lekarskich oraz pielęgniarskich, badania w innych placówkach medycznych, praktykantów, lekarzy, stażystów, rezydentów oraz wolontariuszy  </w:t>
      </w:r>
    </w:p>
    <w:p w14:paraId="15A4A8B1" w14:textId="77777777" w:rsidR="001F3206" w:rsidRPr="001F3206" w:rsidRDefault="001F3206" w:rsidP="00120F5C">
      <w:pPr>
        <w:widowControl w:val="0"/>
        <w:numPr>
          <w:ilvl w:val="2"/>
          <w:numId w:val="99"/>
        </w:numPr>
        <w:suppressAutoHyphens/>
        <w:autoSpaceDN w:val="0"/>
        <w:spacing w:before="120" w:after="120" w:line="276" w:lineRule="auto"/>
        <w:ind w:hanging="436"/>
        <w:jc w:val="both"/>
        <w:textAlignment w:val="baseline"/>
        <w:rPr>
          <w:rFonts w:ascii="Cambria" w:eastAsia="Times New Roman" w:hAnsi="Cambria" w:cs="Arial"/>
          <w:kern w:val="0"/>
          <w:sz w:val="24"/>
          <w:szCs w:val="24"/>
          <w14:ligatures w14:val="none"/>
        </w:rPr>
      </w:pPr>
      <w:r w:rsidRPr="001F3206">
        <w:rPr>
          <w:rFonts w:ascii="Cambria" w:eastAsia="Times New Roman" w:hAnsi="Cambria" w:cs="Arial"/>
          <w:kern w:val="0"/>
          <w:sz w:val="24"/>
          <w:szCs w:val="24"/>
          <w14:ligatures w14:val="none"/>
        </w:rPr>
        <w:t>szkody wyrządzone osobom, za które Ubezpieczającego/Ubezpieczonego ponosi odpowiedzialność w sytuacji, kiedy staną się pacjentami Szpitala oraz wyrządzone osobom bliskim osób, za które Ubezpieczającego/Ubezpieczonego ponosi odpowiedzialność w sytuacji, kiedy staną się pacjentami Szpitala.</w:t>
      </w:r>
    </w:p>
    <w:p w14:paraId="68E8594D" w14:textId="77777777" w:rsidR="001F3206" w:rsidRPr="001F3206" w:rsidRDefault="001F3206" w:rsidP="00120F5C">
      <w:pPr>
        <w:widowControl w:val="0"/>
        <w:numPr>
          <w:ilvl w:val="2"/>
          <w:numId w:val="99"/>
        </w:numPr>
        <w:suppressAutoHyphens/>
        <w:autoSpaceDN w:val="0"/>
        <w:spacing w:before="120" w:after="120" w:line="276" w:lineRule="auto"/>
        <w:ind w:hanging="436"/>
        <w:jc w:val="both"/>
        <w:textAlignment w:val="baseline"/>
        <w:rPr>
          <w:rFonts w:ascii="Cambria" w:eastAsia="Times New Roman" w:hAnsi="Cambria" w:cs="Arial"/>
          <w:kern w:val="0"/>
          <w:sz w:val="24"/>
          <w:szCs w:val="24"/>
          <w14:ligatures w14:val="none"/>
        </w:rPr>
      </w:pPr>
      <w:r w:rsidRPr="001F3206">
        <w:rPr>
          <w:rFonts w:ascii="Cambria" w:eastAsia="Times New Roman" w:hAnsi="Cambria" w:cs="Arial"/>
          <w:bCs/>
          <w:kern w:val="0"/>
          <w:sz w:val="24"/>
          <w:szCs w:val="24"/>
          <w14:ligatures w14:val="none"/>
        </w:rPr>
        <w:t xml:space="preserve">Jeżeli działalność </w:t>
      </w:r>
      <w:r w:rsidRPr="001F3206">
        <w:rPr>
          <w:rFonts w:ascii="Cambria" w:eastAsia="Times New Roman" w:hAnsi="Cambria" w:cs="Arial"/>
          <w:kern w:val="0"/>
          <w:sz w:val="24"/>
          <w:szCs w:val="24"/>
          <w14:ligatures w14:val="none"/>
        </w:rPr>
        <w:t xml:space="preserve">Ubezpieczającego/Ubezpieczonego </w:t>
      </w:r>
      <w:r w:rsidRPr="001F3206">
        <w:rPr>
          <w:rFonts w:ascii="Cambria" w:eastAsia="Times New Roman" w:hAnsi="Cambria" w:cs="Arial"/>
          <w:bCs/>
          <w:kern w:val="0"/>
          <w:sz w:val="24"/>
          <w:szCs w:val="24"/>
          <w14:ligatures w14:val="none"/>
        </w:rPr>
        <w:t xml:space="preserve">ulegnie zmianie w trakcie trwania ochrony ubezpieczeniowej (np. uruchomione zostaną nowe oddziały, poradnie, itp.) Ubezpieczyciel automatycznie obejmie ochroną tę nową działalność. Powyższy zapis nie wyłącza stosowania art. 816 k.c. </w:t>
      </w:r>
    </w:p>
    <w:p w14:paraId="34B6D85C" w14:textId="77777777" w:rsidR="001F3206" w:rsidRPr="001F3206" w:rsidRDefault="001F3206" w:rsidP="001F3206">
      <w:pPr>
        <w:spacing w:before="120" w:after="120" w:line="240" w:lineRule="auto"/>
        <w:ind w:left="357"/>
        <w:jc w:val="both"/>
        <w:rPr>
          <w:rFonts w:ascii="Cambria" w:eastAsia="Times New Roman" w:hAnsi="Cambria" w:cs="Arial"/>
          <w:b/>
          <w:kern w:val="0"/>
          <w:sz w:val="24"/>
          <w:szCs w:val="24"/>
          <w14:ligatures w14:val="none"/>
        </w:rPr>
      </w:pPr>
    </w:p>
    <w:p w14:paraId="6596FEC9" w14:textId="77777777" w:rsidR="001F3206" w:rsidRPr="001F3206" w:rsidRDefault="001F3206" w:rsidP="00120F5C">
      <w:pPr>
        <w:keepNext/>
        <w:widowControl w:val="0"/>
        <w:numPr>
          <w:ilvl w:val="1"/>
          <w:numId w:val="99"/>
        </w:numPr>
        <w:tabs>
          <w:tab w:val="left" w:pos="567"/>
        </w:tabs>
        <w:suppressAutoHyphens/>
        <w:autoSpaceDN w:val="0"/>
        <w:spacing w:before="120" w:after="120" w:line="276" w:lineRule="auto"/>
        <w:ind w:left="993" w:hanging="568"/>
        <w:textAlignment w:val="baseline"/>
        <w:outlineLvl w:val="0"/>
        <w:rPr>
          <w:rFonts w:ascii="Cambria" w:eastAsia="Times New Roman" w:hAnsi="Cambria" w:cs="Arial"/>
          <w:kern w:val="0"/>
          <w:sz w:val="24"/>
          <w:szCs w:val="24"/>
          <w14:ligatures w14:val="none"/>
        </w:rPr>
      </w:pPr>
      <w:r w:rsidRPr="001F3206">
        <w:rPr>
          <w:rFonts w:ascii="Cambria" w:eastAsia="Times New Roman" w:hAnsi="Cambria" w:cs="Arial"/>
          <w:b/>
          <w:kern w:val="0"/>
          <w:sz w:val="24"/>
          <w:szCs w:val="24"/>
          <w14:ligatures w14:val="none"/>
        </w:rPr>
        <w:t>Suma gwarancyjna:</w:t>
      </w:r>
      <w:r w:rsidRPr="001F3206">
        <w:rPr>
          <w:rFonts w:ascii="Cambria" w:eastAsia="Times New Roman" w:hAnsi="Cambria" w:cs="Arial"/>
          <w:kern w:val="0"/>
          <w:sz w:val="24"/>
          <w:szCs w:val="24"/>
          <w14:ligatures w14:val="none"/>
        </w:rPr>
        <w:t xml:space="preserve"> 500.000,00 Euro na jeden i na wszystkie wypadki w każdym okresie ubezpieczenia.</w:t>
      </w:r>
    </w:p>
    <w:p w14:paraId="6CB95C27" w14:textId="77777777" w:rsidR="001F3206" w:rsidRPr="001F3206" w:rsidRDefault="001F3206" w:rsidP="001F3206">
      <w:pPr>
        <w:spacing w:before="120" w:after="120" w:line="240" w:lineRule="auto"/>
        <w:rPr>
          <w:rFonts w:ascii="Calibri" w:eastAsia="Times New Roman" w:hAnsi="Calibri" w:cs="Times New Roman"/>
          <w:kern w:val="0"/>
          <w14:ligatures w14:val="none"/>
        </w:rPr>
      </w:pPr>
    </w:p>
    <w:p w14:paraId="1E113D08" w14:textId="77777777" w:rsidR="001F3206" w:rsidRPr="001F3206" w:rsidRDefault="001F3206" w:rsidP="00120F5C">
      <w:pPr>
        <w:keepNext/>
        <w:widowControl w:val="0"/>
        <w:numPr>
          <w:ilvl w:val="1"/>
          <w:numId w:val="99"/>
        </w:numPr>
        <w:suppressAutoHyphens/>
        <w:autoSpaceDN w:val="0"/>
        <w:spacing w:before="120" w:after="120" w:line="276" w:lineRule="auto"/>
        <w:ind w:left="851" w:hanging="417"/>
        <w:textAlignment w:val="baseline"/>
        <w:outlineLvl w:val="0"/>
        <w:rPr>
          <w:rFonts w:ascii="Cambria" w:eastAsia="Times New Roman" w:hAnsi="Cambria" w:cs="Arial"/>
          <w:kern w:val="0"/>
          <w:sz w:val="24"/>
          <w:szCs w:val="24"/>
          <w14:ligatures w14:val="none"/>
        </w:rPr>
      </w:pPr>
      <w:r w:rsidRPr="001F3206">
        <w:rPr>
          <w:rFonts w:ascii="Cambria" w:eastAsia="Times New Roman" w:hAnsi="Cambria" w:cs="Arial"/>
          <w:b/>
          <w:kern w:val="0"/>
          <w:sz w:val="24"/>
          <w:szCs w:val="24"/>
          <w14:ligatures w14:val="none"/>
        </w:rPr>
        <w:t>Franszyzy</w:t>
      </w:r>
    </w:p>
    <w:p w14:paraId="165F0EEF" w14:textId="77777777" w:rsidR="001F3206" w:rsidRPr="001F3206" w:rsidRDefault="001F3206" w:rsidP="001F3206">
      <w:pPr>
        <w:keepNext/>
        <w:spacing w:before="120" w:after="120" w:line="240" w:lineRule="auto"/>
        <w:ind w:left="794"/>
        <w:outlineLvl w:val="0"/>
        <w:rPr>
          <w:rFonts w:ascii="Cambria" w:eastAsia="Times New Roman" w:hAnsi="Cambria" w:cs="Arial"/>
          <w:bCs/>
          <w:kern w:val="0"/>
          <w:sz w:val="24"/>
          <w:szCs w:val="24"/>
          <w14:ligatures w14:val="none"/>
        </w:rPr>
      </w:pPr>
      <w:r w:rsidRPr="001F3206">
        <w:rPr>
          <w:rFonts w:ascii="Cambria" w:eastAsia="Times New Roman" w:hAnsi="Cambria" w:cs="Arial"/>
          <w:bCs/>
          <w:kern w:val="0"/>
          <w:sz w:val="24"/>
          <w:szCs w:val="24"/>
          <w14:ligatures w14:val="none"/>
        </w:rPr>
        <w:t>Franszyza integralna: brak.</w:t>
      </w:r>
    </w:p>
    <w:p w14:paraId="57CCB50C" w14:textId="77777777" w:rsidR="001F3206" w:rsidRPr="001F3206" w:rsidRDefault="001F3206" w:rsidP="001F3206">
      <w:pPr>
        <w:keepNext/>
        <w:shd w:val="clear" w:color="auto" w:fill="FFFFFF"/>
        <w:spacing w:before="120" w:after="120" w:line="240" w:lineRule="auto"/>
        <w:ind w:left="794"/>
        <w:outlineLvl w:val="0"/>
        <w:rPr>
          <w:rFonts w:ascii="Cambria" w:eastAsia="Times New Roman" w:hAnsi="Cambria" w:cs="Arial"/>
          <w:bCs/>
          <w:kern w:val="0"/>
          <w:sz w:val="24"/>
          <w:szCs w:val="24"/>
          <w14:ligatures w14:val="none"/>
        </w:rPr>
      </w:pPr>
      <w:r w:rsidRPr="001F3206">
        <w:rPr>
          <w:rFonts w:ascii="Cambria" w:eastAsia="Times New Roman" w:hAnsi="Cambria" w:cs="Arial"/>
          <w:bCs/>
          <w:kern w:val="0"/>
          <w:sz w:val="24"/>
          <w:szCs w:val="24"/>
          <w14:ligatures w14:val="none"/>
        </w:rPr>
        <w:t xml:space="preserve">Franszyza redukcyjna: </w:t>
      </w:r>
      <w:r w:rsidRPr="001F3206">
        <w:rPr>
          <w:rFonts w:ascii="Cambria" w:eastAsia="Times New Roman" w:hAnsi="Cambria" w:cs="Arial"/>
          <w:bCs/>
          <w:kern w:val="0"/>
          <w:sz w:val="24"/>
          <w:szCs w:val="24"/>
          <w:shd w:val="clear" w:color="auto" w:fill="FFFFFF"/>
          <w14:ligatures w14:val="none"/>
        </w:rPr>
        <w:t>300 zł</w:t>
      </w:r>
    </w:p>
    <w:p w14:paraId="634A7F79" w14:textId="77777777" w:rsidR="001F3206" w:rsidRPr="001F3206" w:rsidRDefault="001F3206" w:rsidP="001F3206">
      <w:pPr>
        <w:keepNext/>
        <w:spacing w:before="120" w:after="120" w:line="240" w:lineRule="auto"/>
        <w:ind w:left="794"/>
        <w:outlineLvl w:val="0"/>
        <w:rPr>
          <w:rFonts w:ascii="Cambria" w:eastAsia="Times New Roman" w:hAnsi="Cambria" w:cs="Arial"/>
          <w:kern w:val="0"/>
          <w:sz w:val="24"/>
          <w:szCs w:val="24"/>
          <w14:ligatures w14:val="none"/>
        </w:rPr>
      </w:pPr>
      <w:r w:rsidRPr="001F3206">
        <w:rPr>
          <w:rFonts w:ascii="Cambria" w:eastAsia="Times New Roman" w:hAnsi="Cambria" w:cs="Arial"/>
          <w:kern w:val="0"/>
          <w:sz w:val="24"/>
          <w:szCs w:val="24"/>
          <w14:ligatures w14:val="none"/>
        </w:rPr>
        <w:t>Udział własny: brak.</w:t>
      </w:r>
    </w:p>
    <w:p w14:paraId="3C09374C" w14:textId="77777777" w:rsidR="001F3206" w:rsidRPr="001F3206" w:rsidRDefault="001F3206" w:rsidP="001F3206">
      <w:pPr>
        <w:spacing w:before="120" w:after="120" w:line="240" w:lineRule="auto"/>
        <w:rPr>
          <w:rFonts w:ascii="Calibri" w:eastAsia="Times New Roman" w:hAnsi="Calibri" w:cs="Times New Roman"/>
          <w:kern w:val="0"/>
          <w14:ligatures w14:val="none"/>
        </w:rPr>
      </w:pPr>
    </w:p>
    <w:p w14:paraId="489B3F7E" w14:textId="77777777" w:rsidR="001F3206" w:rsidRPr="001F3206" w:rsidRDefault="001F3206" w:rsidP="00120F5C">
      <w:pPr>
        <w:keepNext/>
        <w:widowControl w:val="0"/>
        <w:numPr>
          <w:ilvl w:val="1"/>
          <w:numId w:val="99"/>
        </w:numPr>
        <w:suppressAutoHyphens/>
        <w:autoSpaceDN w:val="0"/>
        <w:spacing w:before="120" w:after="120" w:line="276" w:lineRule="auto"/>
        <w:ind w:left="788" w:hanging="357"/>
        <w:textAlignment w:val="baseline"/>
        <w:outlineLvl w:val="0"/>
        <w:rPr>
          <w:rFonts w:ascii="Cambria" w:eastAsia="Times New Roman" w:hAnsi="Cambria" w:cs="Arial"/>
          <w:b/>
          <w:color w:val="000000"/>
          <w:kern w:val="0"/>
          <w:sz w:val="24"/>
          <w:szCs w:val="24"/>
          <w14:ligatures w14:val="none"/>
        </w:rPr>
      </w:pPr>
      <w:r w:rsidRPr="001F3206">
        <w:rPr>
          <w:rFonts w:ascii="Cambria" w:eastAsia="Times New Roman" w:hAnsi="Cambria" w:cs="Arial"/>
          <w:b/>
          <w:color w:val="000000"/>
          <w:kern w:val="0"/>
          <w:sz w:val="24"/>
          <w:szCs w:val="24"/>
          <w14:ligatures w14:val="none"/>
        </w:rPr>
        <w:t>Klauzule obligatoryjne:</w:t>
      </w:r>
    </w:p>
    <w:tbl>
      <w:tblPr>
        <w:tblW w:w="0" w:type="auto"/>
        <w:tblInd w:w="538" w:type="dxa"/>
        <w:tblLayout w:type="fixed"/>
        <w:tblLook w:val="01E0" w:firstRow="1" w:lastRow="1" w:firstColumn="1" w:lastColumn="1" w:noHBand="0" w:noVBand="0"/>
      </w:tblPr>
      <w:tblGrid>
        <w:gridCol w:w="567"/>
        <w:gridCol w:w="9029"/>
      </w:tblGrid>
      <w:tr w:rsidR="001F3206" w:rsidRPr="001F3206" w14:paraId="59B2BE45" w14:textId="77777777" w:rsidTr="00BC172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F994C" w14:textId="77777777" w:rsidR="001F3206" w:rsidRPr="001F3206" w:rsidRDefault="001F3206" w:rsidP="001F3206">
            <w:pPr>
              <w:spacing w:before="120" w:after="120" w:line="240" w:lineRule="auto"/>
              <w:jc w:val="both"/>
              <w:rPr>
                <w:rFonts w:ascii="Cambria" w:eastAsia="Times New Roman" w:hAnsi="Cambria" w:cs="Arial"/>
                <w:b/>
                <w:kern w:val="0"/>
                <w:sz w:val="24"/>
                <w:szCs w:val="24"/>
                <w:u w:val="single"/>
                <w14:ligatures w14:val="none"/>
              </w:rPr>
            </w:pPr>
            <w:r w:rsidRPr="001F3206">
              <w:rPr>
                <w:rFonts w:ascii="Cambria" w:eastAsia="Times New Roman" w:hAnsi="Cambria" w:cs="Arial"/>
                <w:b/>
                <w:kern w:val="0"/>
                <w:sz w:val="24"/>
                <w:szCs w:val="24"/>
                <w:u w:val="single"/>
                <w14:ligatures w14:val="none"/>
              </w:rPr>
              <w:t>1</w:t>
            </w:r>
          </w:p>
        </w:tc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8A7E4" w14:textId="77777777" w:rsidR="001F3206" w:rsidRPr="001F3206" w:rsidRDefault="001F3206" w:rsidP="001F3206">
            <w:pPr>
              <w:spacing w:before="120" w:after="120" w:line="240" w:lineRule="auto"/>
              <w:jc w:val="both"/>
              <w:rPr>
                <w:rFonts w:ascii="Cambria" w:eastAsia="Times New Roman" w:hAnsi="Cambria" w:cs="Arial"/>
                <w:b/>
                <w:kern w:val="0"/>
                <w:sz w:val="24"/>
                <w:szCs w:val="24"/>
                <w14:ligatures w14:val="none"/>
              </w:rPr>
            </w:pPr>
            <w:r w:rsidRPr="001F3206">
              <w:rPr>
                <w:rFonts w:ascii="Cambria" w:eastAsia="Times New Roman" w:hAnsi="Cambria" w:cs="Arial"/>
                <w:b/>
                <w:kern w:val="0"/>
                <w:sz w:val="24"/>
                <w:szCs w:val="24"/>
                <w14:ligatures w14:val="none"/>
              </w:rPr>
              <w:t>Klauzula czasu ochrony</w:t>
            </w:r>
          </w:p>
          <w:p w14:paraId="261DA0E8" w14:textId="77777777" w:rsidR="001F3206" w:rsidRPr="001F3206" w:rsidRDefault="001F3206" w:rsidP="001F3206">
            <w:pPr>
              <w:spacing w:before="120" w:after="120" w:line="240" w:lineRule="auto"/>
              <w:jc w:val="both"/>
              <w:rPr>
                <w:rFonts w:ascii="Cambria" w:eastAsia="Times New Roman" w:hAnsi="Cambria" w:cs="Arial"/>
                <w:kern w:val="0"/>
                <w:sz w:val="24"/>
                <w:szCs w:val="24"/>
                <w14:ligatures w14:val="none"/>
              </w:rPr>
            </w:pPr>
            <w:r w:rsidRPr="001F3206">
              <w:rPr>
                <w:rFonts w:ascii="Cambria" w:eastAsia="Times New Roman" w:hAnsi="Cambria" w:cs="Arial"/>
                <w:kern w:val="0"/>
                <w:sz w:val="24"/>
                <w:szCs w:val="24"/>
                <w14:ligatures w14:val="none"/>
              </w:rPr>
              <w:t>Niezależnie od ustalonego w umowie ubezpieczenia terminu zapłaty składki, odpowiedzialność ubezpieczyciela rozpoczyna się z chwilą określoną w umowie ubezpieczenia jako początek okresu ubezpieczenia</w:t>
            </w:r>
          </w:p>
        </w:tc>
      </w:tr>
      <w:tr w:rsidR="001F3206" w:rsidRPr="001F3206" w14:paraId="0E61ADBF" w14:textId="77777777" w:rsidTr="00BC172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A3CAD" w14:textId="77777777" w:rsidR="001F3206" w:rsidRPr="001F3206" w:rsidRDefault="001F3206" w:rsidP="001F3206">
            <w:pPr>
              <w:spacing w:before="120" w:after="120" w:line="240" w:lineRule="auto"/>
              <w:jc w:val="both"/>
              <w:rPr>
                <w:rFonts w:ascii="Cambria" w:eastAsia="Times New Roman" w:hAnsi="Cambria" w:cs="Arial"/>
                <w:b/>
                <w:kern w:val="0"/>
                <w:sz w:val="24"/>
                <w:szCs w:val="24"/>
                <w:u w:val="single"/>
                <w14:ligatures w14:val="none"/>
              </w:rPr>
            </w:pPr>
            <w:r w:rsidRPr="001F3206">
              <w:rPr>
                <w:rFonts w:ascii="Cambria" w:eastAsia="Times New Roman" w:hAnsi="Cambria" w:cs="Arial"/>
                <w:b/>
                <w:kern w:val="0"/>
                <w:sz w:val="24"/>
                <w:szCs w:val="24"/>
                <w:u w:val="single"/>
                <w14:ligatures w14:val="none"/>
              </w:rPr>
              <w:t>2</w:t>
            </w:r>
          </w:p>
        </w:tc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68A00" w14:textId="77777777" w:rsidR="001F3206" w:rsidRPr="001F3206" w:rsidRDefault="001F3206" w:rsidP="001F3206">
            <w:pPr>
              <w:spacing w:before="120" w:after="120" w:line="240" w:lineRule="auto"/>
              <w:jc w:val="both"/>
              <w:rPr>
                <w:rFonts w:ascii="Cambria" w:eastAsia="Times New Roman" w:hAnsi="Cambria" w:cs="Arial"/>
                <w:b/>
                <w:kern w:val="0"/>
                <w:sz w:val="24"/>
                <w:szCs w:val="24"/>
                <w14:ligatures w14:val="none"/>
              </w:rPr>
            </w:pPr>
            <w:r w:rsidRPr="001F3206">
              <w:rPr>
                <w:rFonts w:ascii="Cambria" w:eastAsia="Times New Roman" w:hAnsi="Cambria" w:cs="Arial"/>
                <w:b/>
                <w:kern w:val="0"/>
                <w:sz w:val="24"/>
                <w:szCs w:val="24"/>
                <w14:ligatures w14:val="none"/>
              </w:rPr>
              <w:t xml:space="preserve">Klauzula płatności rat </w:t>
            </w:r>
          </w:p>
          <w:p w14:paraId="6958CA9C" w14:textId="77777777" w:rsidR="001F3206" w:rsidRPr="001F3206" w:rsidRDefault="001F3206" w:rsidP="001F3206">
            <w:pPr>
              <w:spacing w:before="120" w:after="120" w:line="240" w:lineRule="auto"/>
              <w:jc w:val="both"/>
              <w:rPr>
                <w:rFonts w:ascii="Cambria" w:eastAsia="Times New Roman" w:hAnsi="Cambria" w:cs="Arial"/>
                <w:kern w:val="0"/>
                <w:sz w:val="24"/>
                <w:szCs w:val="24"/>
                <w14:ligatures w14:val="none"/>
              </w:rPr>
            </w:pPr>
            <w:r w:rsidRPr="001F3206">
              <w:rPr>
                <w:rFonts w:ascii="Cambria" w:eastAsia="Times New Roman" w:hAnsi="Cambria" w:cs="Arial"/>
                <w:kern w:val="0"/>
                <w:sz w:val="24"/>
                <w:szCs w:val="24"/>
                <w14:ligatures w14:val="none"/>
              </w:rPr>
              <w:t xml:space="preserve">W przypadku wypłaty odszkodowania, Ubezpieczyciel nie jest uprawniony do potrącenia z kwoty odszkodowania rat jeszcze nie wymagalnych lub żądania zapłaty pozostałych rat; </w:t>
            </w:r>
          </w:p>
        </w:tc>
      </w:tr>
    </w:tbl>
    <w:p w14:paraId="54534184" w14:textId="77777777" w:rsidR="001F3206" w:rsidRPr="001F3206" w:rsidRDefault="001F3206" w:rsidP="001F3206">
      <w:pPr>
        <w:shd w:val="clear" w:color="auto" w:fill="FFFFFF"/>
        <w:spacing w:before="120" w:after="120" w:line="240" w:lineRule="auto"/>
        <w:rPr>
          <w:rFonts w:ascii="Cambria" w:eastAsia="Times New Roman" w:hAnsi="Cambria" w:cs="Arial"/>
          <w:kern w:val="0"/>
          <w:sz w:val="24"/>
          <w:szCs w:val="24"/>
          <w14:ligatures w14:val="none"/>
        </w:rPr>
      </w:pPr>
    </w:p>
    <w:p w14:paraId="19054996" w14:textId="77777777" w:rsidR="001F3206" w:rsidRPr="001F3206" w:rsidRDefault="001F3206" w:rsidP="001F3206">
      <w:pPr>
        <w:widowControl w:val="0"/>
        <w:shd w:val="clear" w:color="auto" w:fill="FFFFFF"/>
        <w:suppressAutoHyphens/>
        <w:autoSpaceDN w:val="0"/>
        <w:spacing w:after="0" w:line="240" w:lineRule="auto"/>
        <w:jc w:val="right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</w:p>
    <w:p w14:paraId="7AE4B0CB" w14:textId="77777777" w:rsidR="001F3206" w:rsidRPr="001F3206" w:rsidRDefault="001F3206" w:rsidP="001F3206">
      <w:pPr>
        <w:widowControl w:val="0"/>
        <w:shd w:val="clear" w:color="auto" w:fill="FFFFFF"/>
        <w:suppressAutoHyphens/>
        <w:autoSpaceDN w:val="0"/>
        <w:spacing w:after="0" w:line="240" w:lineRule="auto"/>
        <w:jc w:val="right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</w:p>
    <w:p w14:paraId="325F4984" w14:textId="77777777" w:rsidR="001F3206" w:rsidRPr="001F3206" w:rsidRDefault="001F3206" w:rsidP="001F3206">
      <w:pPr>
        <w:widowControl w:val="0"/>
        <w:shd w:val="clear" w:color="auto" w:fill="FFFFFF"/>
        <w:suppressAutoHyphens/>
        <w:autoSpaceDN w:val="0"/>
        <w:spacing w:after="0" w:line="240" w:lineRule="auto"/>
        <w:jc w:val="right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</w:p>
    <w:p w14:paraId="0C942AD7" w14:textId="77777777" w:rsidR="001F3206" w:rsidRPr="001F3206" w:rsidRDefault="001F3206" w:rsidP="001F3206">
      <w:pPr>
        <w:widowControl w:val="0"/>
        <w:shd w:val="clear" w:color="auto" w:fill="FFFFFF"/>
        <w:suppressAutoHyphens/>
        <w:autoSpaceDN w:val="0"/>
        <w:spacing w:after="0" w:line="240" w:lineRule="auto"/>
        <w:jc w:val="right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</w:p>
    <w:p w14:paraId="2B3C4470" w14:textId="77777777" w:rsidR="001F3206" w:rsidRPr="001F3206" w:rsidRDefault="001F3206" w:rsidP="001F3206">
      <w:pPr>
        <w:widowControl w:val="0"/>
        <w:shd w:val="clear" w:color="auto" w:fill="FFFFFF"/>
        <w:suppressAutoHyphens/>
        <w:autoSpaceDN w:val="0"/>
        <w:spacing w:after="0" w:line="240" w:lineRule="auto"/>
        <w:jc w:val="right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</w:p>
    <w:p w14:paraId="421A375B" w14:textId="77777777" w:rsidR="001F3206" w:rsidRPr="001F3206" w:rsidRDefault="001F3206" w:rsidP="001F3206">
      <w:pPr>
        <w:widowControl w:val="0"/>
        <w:shd w:val="clear" w:color="auto" w:fill="FFFFFF"/>
        <w:suppressAutoHyphens/>
        <w:autoSpaceDN w:val="0"/>
        <w:spacing w:after="0" w:line="240" w:lineRule="auto"/>
        <w:jc w:val="right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</w:p>
    <w:p w14:paraId="02CA8085" w14:textId="77777777" w:rsidR="001F3206" w:rsidRPr="001F3206" w:rsidRDefault="001F3206" w:rsidP="001F3206">
      <w:pPr>
        <w:widowControl w:val="0"/>
        <w:shd w:val="clear" w:color="auto" w:fill="FFFFFF"/>
        <w:suppressAutoHyphens/>
        <w:autoSpaceDN w:val="0"/>
        <w:spacing w:after="0" w:line="240" w:lineRule="auto"/>
        <w:jc w:val="right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</w:p>
    <w:p w14:paraId="2DB1155B" w14:textId="77777777" w:rsidR="001F3206" w:rsidRPr="001F3206" w:rsidRDefault="001F3206" w:rsidP="001F3206">
      <w:pPr>
        <w:widowControl w:val="0"/>
        <w:shd w:val="clear" w:color="auto" w:fill="FFFFFF"/>
        <w:suppressAutoHyphens/>
        <w:autoSpaceDN w:val="0"/>
        <w:spacing w:after="0" w:line="240" w:lineRule="auto"/>
        <w:jc w:val="right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</w:p>
    <w:p w14:paraId="7D8D0FE3" w14:textId="77777777" w:rsidR="001F3206" w:rsidRPr="001F3206" w:rsidRDefault="001F3206" w:rsidP="001F3206">
      <w:pPr>
        <w:widowControl w:val="0"/>
        <w:shd w:val="clear" w:color="auto" w:fill="FFFFFF"/>
        <w:suppressAutoHyphens/>
        <w:autoSpaceDN w:val="0"/>
        <w:spacing w:after="0" w:line="240" w:lineRule="auto"/>
        <w:jc w:val="right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</w:p>
    <w:p w14:paraId="27A7616A" w14:textId="77777777" w:rsidR="001F3206" w:rsidRPr="001F3206" w:rsidRDefault="001F3206" w:rsidP="001F3206">
      <w:pPr>
        <w:widowControl w:val="0"/>
        <w:shd w:val="clear" w:color="auto" w:fill="FFFFFF"/>
        <w:suppressAutoHyphens/>
        <w:autoSpaceDN w:val="0"/>
        <w:spacing w:after="0" w:line="240" w:lineRule="auto"/>
        <w:jc w:val="right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</w:p>
    <w:p w14:paraId="5B50F35A" w14:textId="77777777" w:rsidR="001F3206" w:rsidRPr="001F3206" w:rsidRDefault="001F3206" w:rsidP="001F3206">
      <w:pPr>
        <w:widowControl w:val="0"/>
        <w:shd w:val="clear" w:color="auto" w:fill="FFFFFF"/>
        <w:suppressAutoHyphens/>
        <w:autoSpaceDN w:val="0"/>
        <w:spacing w:after="0" w:line="240" w:lineRule="auto"/>
        <w:jc w:val="right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</w:p>
    <w:p w14:paraId="4B94A759" w14:textId="77777777" w:rsidR="001F3206" w:rsidRPr="001F3206" w:rsidRDefault="001F3206" w:rsidP="001F3206">
      <w:pPr>
        <w:widowControl w:val="0"/>
        <w:shd w:val="clear" w:color="auto" w:fill="FFFFFF"/>
        <w:suppressAutoHyphens/>
        <w:autoSpaceDN w:val="0"/>
        <w:spacing w:after="0" w:line="240" w:lineRule="auto"/>
        <w:jc w:val="right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</w:p>
    <w:p w14:paraId="20E4F180" w14:textId="77777777" w:rsidR="001F3206" w:rsidRPr="001F3206" w:rsidRDefault="001F3206" w:rsidP="001F3206">
      <w:pPr>
        <w:widowControl w:val="0"/>
        <w:shd w:val="clear" w:color="auto" w:fill="FFFFFF"/>
        <w:suppressAutoHyphens/>
        <w:autoSpaceDN w:val="0"/>
        <w:spacing w:after="0" w:line="240" w:lineRule="auto"/>
        <w:jc w:val="right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</w:p>
    <w:p w14:paraId="0A11921F" w14:textId="77777777" w:rsidR="001F3206" w:rsidRPr="001F3206" w:rsidRDefault="001F3206" w:rsidP="001F3206">
      <w:pPr>
        <w:widowControl w:val="0"/>
        <w:shd w:val="clear" w:color="auto" w:fill="FFFFFF"/>
        <w:suppressAutoHyphens/>
        <w:autoSpaceDN w:val="0"/>
        <w:spacing w:after="0" w:line="240" w:lineRule="auto"/>
        <w:jc w:val="right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</w:p>
    <w:p w14:paraId="5F1F61D6" w14:textId="77777777" w:rsidR="001F3206" w:rsidRPr="001F3206" w:rsidRDefault="001F3206" w:rsidP="001F3206">
      <w:pPr>
        <w:widowControl w:val="0"/>
        <w:shd w:val="clear" w:color="auto" w:fill="FFFFFF"/>
        <w:suppressAutoHyphens/>
        <w:autoSpaceDN w:val="0"/>
        <w:spacing w:after="0" w:line="240" w:lineRule="auto"/>
        <w:jc w:val="right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</w:p>
    <w:p w14:paraId="51F93FE2" w14:textId="77777777" w:rsidR="001F3206" w:rsidRPr="001F3206" w:rsidRDefault="001F3206" w:rsidP="001F3206">
      <w:pPr>
        <w:widowControl w:val="0"/>
        <w:shd w:val="clear" w:color="auto" w:fill="FFFFFF"/>
        <w:suppressAutoHyphens/>
        <w:autoSpaceDN w:val="0"/>
        <w:spacing w:after="0" w:line="240" w:lineRule="auto"/>
        <w:jc w:val="right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</w:p>
    <w:p w14:paraId="6214A594" w14:textId="77777777" w:rsidR="001F3206" w:rsidRPr="001F3206" w:rsidRDefault="001F3206" w:rsidP="001F3206">
      <w:pPr>
        <w:widowControl w:val="0"/>
        <w:shd w:val="clear" w:color="auto" w:fill="FFFFFF"/>
        <w:suppressAutoHyphens/>
        <w:autoSpaceDN w:val="0"/>
        <w:spacing w:after="0" w:line="240" w:lineRule="auto"/>
        <w:jc w:val="right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</w:p>
    <w:p w14:paraId="4D210EDC" w14:textId="77777777" w:rsidR="001F3206" w:rsidRPr="001F3206" w:rsidRDefault="001F3206" w:rsidP="001F3206">
      <w:pPr>
        <w:widowControl w:val="0"/>
        <w:shd w:val="clear" w:color="auto" w:fill="FFFFFF"/>
        <w:suppressAutoHyphens/>
        <w:autoSpaceDN w:val="0"/>
        <w:spacing w:after="0" w:line="240" w:lineRule="auto"/>
        <w:jc w:val="right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</w:p>
    <w:p w14:paraId="0843DD93" w14:textId="77777777" w:rsidR="001F3206" w:rsidRPr="001F3206" w:rsidRDefault="001F3206" w:rsidP="001F3206">
      <w:pPr>
        <w:widowControl w:val="0"/>
        <w:shd w:val="clear" w:color="auto" w:fill="FFFFFF"/>
        <w:suppressAutoHyphens/>
        <w:autoSpaceDN w:val="0"/>
        <w:spacing w:after="0" w:line="240" w:lineRule="auto"/>
        <w:jc w:val="right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</w:p>
    <w:p w14:paraId="2E98071A" w14:textId="77777777" w:rsidR="001F3206" w:rsidRPr="001F3206" w:rsidRDefault="001F3206" w:rsidP="001F3206">
      <w:pPr>
        <w:widowControl w:val="0"/>
        <w:shd w:val="clear" w:color="auto" w:fill="FFFFFF"/>
        <w:suppressAutoHyphens/>
        <w:autoSpaceDN w:val="0"/>
        <w:spacing w:after="0" w:line="240" w:lineRule="auto"/>
        <w:jc w:val="right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</w:p>
    <w:p w14:paraId="19553ADA" w14:textId="77777777" w:rsidR="001F3206" w:rsidRPr="001F3206" w:rsidRDefault="001F3206" w:rsidP="001F3206">
      <w:pPr>
        <w:widowControl w:val="0"/>
        <w:shd w:val="clear" w:color="auto" w:fill="FFFFFF"/>
        <w:suppressAutoHyphens/>
        <w:autoSpaceDN w:val="0"/>
        <w:spacing w:after="0" w:line="240" w:lineRule="auto"/>
        <w:jc w:val="right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</w:p>
    <w:p w14:paraId="75BF7ED4" w14:textId="77777777" w:rsidR="001F3206" w:rsidRPr="001F3206" w:rsidRDefault="001F3206" w:rsidP="001F3206">
      <w:pPr>
        <w:widowControl w:val="0"/>
        <w:shd w:val="clear" w:color="auto" w:fill="FFFFFF"/>
        <w:suppressAutoHyphens/>
        <w:autoSpaceDN w:val="0"/>
        <w:spacing w:after="0" w:line="240" w:lineRule="auto"/>
        <w:jc w:val="right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</w:p>
    <w:p w14:paraId="4E718FB7" w14:textId="77777777" w:rsidR="001F3206" w:rsidRPr="001F3206" w:rsidRDefault="001F3206" w:rsidP="001F3206">
      <w:pPr>
        <w:widowControl w:val="0"/>
        <w:shd w:val="clear" w:color="auto" w:fill="FFFFFF"/>
        <w:suppressAutoHyphens/>
        <w:autoSpaceDN w:val="0"/>
        <w:spacing w:after="0" w:line="240" w:lineRule="auto"/>
        <w:jc w:val="right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</w:p>
    <w:p w14:paraId="75A32D54" w14:textId="77777777" w:rsidR="001F3206" w:rsidRPr="001F3206" w:rsidRDefault="001F3206" w:rsidP="001F3206">
      <w:pPr>
        <w:widowControl w:val="0"/>
        <w:shd w:val="clear" w:color="auto" w:fill="FFFFFF"/>
        <w:suppressAutoHyphens/>
        <w:autoSpaceDN w:val="0"/>
        <w:spacing w:after="0" w:line="240" w:lineRule="auto"/>
        <w:jc w:val="right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</w:p>
    <w:p w14:paraId="100EE528" w14:textId="77777777" w:rsidR="001F3206" w:rsidRPr="001F3206" w:rsidRDefault="001F3206" w:rsidP="001F3206">
      <w:pPr>
        <w:widowControl w:val="0"/>
        <w:shd w:val="clear" w:color="auto" w:fill="FFFFFF"/>
        <w:suppressAutoHyphens/>
        <w:autoSpaceDN w:val="0"/>
        <w:spacing w:after="0" w:line="240" w:lineRule="auto"/>
        <w:jc w:val="right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</w:p>
    <w:p w14:paraId="2679E9E7" w14:textId="77777777" w:rsidR="001F3206" w:rsidRPr="001F3206" w:rsidRDefault="001F3206" w:rsidP="001F3206">
      <w:pPr>
        <w:widowControl w:val="0"/>
        <w:shd w:val="clear" w:color="auto" w:fill="FFFFFF"/>
        <w:suppressAutoHyphens/>
        <w:autoSpaceDN w:val="0"/>
        <w:spacing w:after="0" w:line="240" w:lineRule="auto"/>
        <w:jc w:val="right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</w:p>
    <w:p w14:paraId="2E0F0980" w14:textId="77777777" w:rsidR="001F3206" w:rsidRPr="001F3206" w:rsidRDefault="001F3206" w:rsidP="001F3206">
      <w:pPr>
        <w:widowControl w:val="0"/>
        <w:shd w:val="clear" w:color="auto" w:fill="FFFFFF"/>
        <w:suppressAutoHyphens/>
        <w:autoSpaceDN w:val="0"/>
        <w:spacing w:after="0" w:line="240" w:lineRule="auto"/>
        <w:jc w:val="right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</w:p>
    <w:p w14:paraId="11EC5163" w14:textId="77777777" w:rsidR="001F3206" w:rsidRPr="001F3206" w:rsidRDefault="001F3206" w:rsidP="001F3206">
      <w:pPr>
        <w:widowControl w:val="0"/>
        <w:shd w:val="clear" w:color="auto" w:fill="FFFFFF"/>
        <w:suppressAutoHyphens/>
        <w:autoSpaceDN w:val="0"/>
        <w:spacing w:after="0" w:line="240" w:lineRule="auto"/>
        <w:jc w:val="right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</w:p>
    <w:p w14:paraId="31FB0D4B" w14:textId="77777777" w:rsidR="001F3206" w:rsidRPr="001F3206" w:rsidRDefault="001F3206" w:rsidP="001F3206">
      <w:pPr>
        <w:widowControl w:val="0"/>
        <w:shd w:val="clear" w:color="auto" w:fill="FFFFFF"/>
        <w:suppressAutoHyphens/>
        <w:autoSpaceDN w:val="0"/>
        <w:spacing w:after="0" w:line="240" w:lineRule="auto"/>
        <w:jc w:val="right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</w:p>
    <w:p w14:paraId="0739D748" w14:textId="77777777" w:rsidR="001F3206" w:rsidRPr="001F3206" w:rsidRDefault="001F3206" w:rsidP="001F3206">
      <w:pPr>
        <w:widowControl w:val="0"/>
        <w:shd w:val="clear" w:color="auto" w:fill="FFFFFF"/>
        <w:suppressAutoHyphens/>
        <w:autoSpaceDN w:val="0"/>
        <w:spacing w:after="0" w:line="240" w:lineRule="auto"/>
        <w:jc w:val="right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</w:p>
    <w:p w14:paraId="5104A13F" w14:textId="77777777" w:rsidR="001F3206" w:rsidRPr="001F3206" w:rsidRDefault="001F3206" w:rsidP="001F3206">
      <w:pPr>
        <w:widowControl w:val="0"/>
        <w:shd w:val="clear" w:color="auto" w:fill="FFFFFF"/>
        <w:suppressAutoHyphens/>
        <w:autoSpaceDN w:val="0"/>
        <w:spacing w:after="0" w:line="240" w:lineRule="auto"/>
        <w:jc w:val="right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</w:p>
    <w:p w14:paraId="39AAE1A7" w14:textId="77777777" w:rsidR="001F3206" w:rsidRPr="001F3206" w:rsidRDefault="001F3206" w:rsidP="001F3206">
      <w:pPr>
        <w:widowControl w:val="0"/>
        <w:shd w:val="clear" w:color="auto" w:fill="FFFFFF"/>
        <w:suppressAutoHyphens/>
        <w:autoSpaceDN w:val="0"/>
        <w:spacing w:after="0" w:line="240" w:lineRule="auto"/>
        <w:jc w:val="right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</w:p>
    <w:p w14:paraId="6B9F8F7E" w14:textId="77777777" w:rsidR="001F3206" w:rsidRPr="001F3206" w:rsidRDefault="001F3206" w:rsidP="001F3206">
      <w:pPr>
        <w:widowControl w:val="0"/>
        <w:shd w:val="clear" w:color="auto" w:fill="FFFFFF"/>
        <w:suppressAutoHyphens/>
        <w:autoSpaceDN w:val="0"/>
        <w:spacing w:after="0" w:line="240" w:lineRule="auto"/>
        <w:jc w:val="right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</w:p>
    <w:p w14:paraId="6350CE15" w14:textId="77777777" w:rsidR="001F3206" w:rsidRPr="001F3206" w:rsidRDefault="001F3206" w:rsidP="001F3206">
      <w:pPr>
        <w:widowControl w:val="0"/>
        <w:shd w:val="clear" w:color="auto" w:fill="FFFFFF"/>
        <w:suppressAutoHyphens/>
        <w:autoSpaceDN w:val="0"/>
        <w:spacing w:after="0" w:line="240" w:lineRule="auto"/>
        <w:jc w:val="right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</w:p>
    <w:p w14:paraId="2DFED877" w14:textId="77777777" w:rsidR="001F3206" w:rsidRPr="001F3206" w:rsidRDefault="001F3206" w:rsidP="001F3206">
      <w:pPr>
        <w:widowControl w:val="0"/>
        <w:shd w:val="clear" w:color="auto" w:fill="FFFFFF"/>
        <w:suppressAutoHyphens/>
        <w:autoSpaceDN w:val="0"/>
        <w:spacing w:after="0" w:line="240" w:lineRule="auto"/>
        <w:jc w:val="right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</w:p>
    <w:p w14:paraId="24C32918" w14:textId="77777777" w:rsidR="001F3206" w:rsidRPr="001F3206" w:rsidRDefault="001F3206" w:rsidP="001F3206">
      <w:pPr>
        <w:widowControl w:val="0"/>
        <w:shd w:val="clear" w:color="auto" w:fill="FFFFFF"/>
        <w:suppressAutoHyphens/>
        <w:autoSpaceDN w:val="0"/>
        <w:spacing w:after="0" w:line="240" w:lineRule="auto"/>
        <w:jc w:val="right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</w:p>
    <w:p w14:paraId="6E0C4BB7" w14:textId="77777777" w:rsidR="001F3206" w:rsidRPr="001F3206" w:rsidRDefault="001F3206" w:rsidP="001F3206">
      <w:pPr>
        <w:widowControl w:val="0"/>
        <w:shd w:val="clear" w:color="auto" w:fill="FFFFFF"/>
        <w:suppressAutoHyphens/>
        <w:autoSpaceDN w:val="0"/>
        <w:spacing w:after="0" w:line="240" w:lineRule="auto"/>
        <w:jc w:val="right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</w:p>
    <w:p w14:paraId="68C1AF0D" w14:textId="77777777" w:rsidR="001F3206" w:rsidRPr="001F3206" w:rsidRDefault="001F3206" w:rsidP="001F3206">
      <w:pPr>
        <w:widowControl w:val="0"/>
        <w:shd w:val="clear" w:color="auto" w:fill="FFFFFF"/>
        <w:suppressAutoHyphens/>
        <w:autoSpaceDN w:val="0"/>
        <w:spacing w:after="0" w:line="240" w:lineRule="auto"/>
        <w:jc w:val="right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</w:p>
    <w:p w14:paraId="6965846D" w14:textId="77777777" w:rsidR="001F3206" w:rsidRPr="001F3206" w:rsidRDefault="001F3206" w:rsidP="001F3206">
      <w:pPr>
        <w:widowControl w:val="0"/>
        <w:shd w:val="clear" w:color="auto" w:fill="FFFFFF"/>
        <w:suppressAutoHyphens/>
        <w:autoSpaceDN w:val="0"/>
        <w:spacing w:after="0" w:line="240" w:lineRule="auto"/>
        <w:jc w:val="right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</w:p>
    <w:p w14:paraId="7696295A" w14:textId="77777777" w:rsidR="001F3206" w:rsidRPr="001F3206" w:rsidRDefault="001F3206" w:rsidP="001F3206">
      <w:pPr>
        <w:widowControl w:val="0"/>
        <w:shd w:val="clear" w:color="auto" w:fill="FFFFFF"/>
        <w:suppressAutoHyphens/>
        <w:autoSpaceDN w:val="0"/>
        <w:spacing w:after="0" w:line="240" w:lineRule="auto"/>
        <w:jc w:val="right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</w:p>
    <w:p w14:paraId="79BD6724" w14:textId="77777777" w:rsidR="001F3206" w:rsidRPr="001F3206" w:rsidRDefault="001F3206" w:rsidP="001F3206">
      <w:pPr>
        <w:widowControl w:val="0"/>
        <w:shd w:val="clear" w:color="auto" w:fill="FFFFFF"/>
        <w:suppressAutoHyphens/>
        <w:autoSpaceDN w:val="0"/>
        <w:spacing w:after="0" w:line="240" w:lineRule="auto"/>
        <w:jc w:val="right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</w:p>
    <w:p w14:paraId="722ABD3F" w14:textId="77777777" w:rsidR="001F3206" w:rsidRPr="001F3206" w:rsidRDefault="001F3206" w:rsidP="001F3206">
      <w:pPr>
        <w:widowControl w:val="0"/>
        <w:shd w:val="clear" w:color="auto" w:fill="FFFFFF"/>
        <w:suppressAutoHyphens/>
        <w:autoSpaceDN w:val="0"/>
        <w:spacing w:after="0" w:line="240" w:lineRule="auto"/>
        <w:jc w:val="right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</w:p>
    <w:p w14:paraId="6CAB0CC0" w14:textId="77777777" w:rsidR="001F3206" w:rsidRPr="001F3206" w:rsidRDefault="001F3206" w:rsidP="001F3206">
      <w:pPr>
        <w:widowControl w:val="0"/>
        <w:shd w:val="clear" w:color="auto" w:fill="FFFFFF"/>
        <w:suppressAutoHyphens/>
        <w:autoSpaceDN w:val="0"/>
        <w:spacing w:after="0" w:line="240" w:lineRule="auto"/>
        <w:jc w:val="right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</w:p>
    <w:p w14:paraId="79150D1E" w14:textId="77777777" w:rsidR="001F3206" w:rsidRPr="001F3206" w:rsidRDefault="001F3206" w:rsidP="001F3206">
      <w:pPr>
        <w:widowControl w:val="0"/>
        <w:shd w:val="clear" w:color="auto" w:fill="FFFFFF"/>
        <w:suppressAutoHyphens/>
        <w:autoSpaceDN w:val="0"/>
        <w:spacing w:after="0" w:line="240" w:lineRule="auto"/>
        <w:jc w:val="right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</w:p>
    <w:p w14:paraId="37A54357" w14:textId="77777777" w:rsidR="001F3206" w:rsidRPr="001F3206" w:rsidRDefault="001F3206" w:rsidP="001F3206">
      <w:pPr>
        <w:widowControl w:val="0"/>
        <w:shd w:val="clear" w:color="auto" w:fill="FFFFFF"/>
        <w:suppressAutoHyphens/>
        <w:autoSpaceDN w:val="0"/>
        <w:spacing w:after="0" w:line="240" w:lineRule="auto"/>
        <w:jc w:val="right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</w:p>
    <w:p w14:paraId="5A153BCB" w14:textId="77777777" w:rsidR="001F3206" w:rsidRPr="001F3206" w:rsidRDefault="001F3206" w:rsidP="001F3206">
      <w:pPr>
        <w:widowControl w:val="0"/>
        <w:shd w:val="clear" w:color="auto" w:fill="FFFFFF"/>
        <w:suppressAutoHyphens/>
        <w:autoSpaceDN w:val="0"/>
        <w:spacing w:after="0" w:line="240" w:lineRule="auto"/>
        <w:jc w:val="right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</w:p>
    <w:p w14:paraId="64BEE847" w14:textId="77777777" w:rsidR="001F3206" w:rsidRPr="001F3206" w:rsidRDefault="001F3206" w:rsidP="001F3206">
      <w:pPr>
        <w:widowControl w:val="0"/>
        <w:shd w:val="clear" w:color="auto" w:fill="FFFFFF"/>
        <w:suppressAutoHyphens/>
        <w:autoSpaceDN w:val="0"/>
        <w:spacing w:after="0" w:line="240" w:lineRule="auto"/>
        <w:jc w:val="right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  <w:r w:rsidRPr="001F3206"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  <w:t>Załącznik nr 3 do SWZ</w:t>
      </w:r>
    </w:p>
    <w:p w14:paraId="0AE1E6E7" w14:textId="77777777" w:rsidR="001F3206" w:rsidRPr="001F3206" w:rsidRDefault="001F3206" w:rsidP="001F3206">
      <w:pPr>
        <w:widowControl w:val="0"/>
        <w:shd w:val="clear" w:color="auto" w:fill="FFFFFF"/>
        <w:suppressAutoHyphens/>
        <w:autoSpaceDN w:val="0"/>
        <w:spacing w:after="0" w:line="240" w:lineRule="auto"/>
        <w:textAlignment w:val="baseline"/>
        <w:rPr>
          <w:rFonts w:ascii="Cambria" w:eastAsia="Lucida Sans Unicode" w:hAnsi="Cambria" w:cs="Tahoma"/>
          <w:i/>
          <w:kern w:val="3"/>
          <w:sz w:val="24"/>
          <w:szCs w:val="24"/>
          <w:lang w:eastAsia="pl-PL"/>
          <w14:ligatures w14:val="none"/>
        </w:rPr>
      </w:pPr>
    </w:p>
    <w:p w14:paraId="1763F01B" w14:textId="77777777" w:rsidR="001F3206" w:rsidRPr="001F3206" w:rsidRDefault="001F3206" w:rsidP="001F3206">
      <w:pPr>
        <w:widowControl w:val="0"/>
        <w:shd w:val="clear" w:color="auto" w:fill="FFFFFF"/>
        <w:suppressAutoHyphens/>
        <w:autoSpaceDN w:val="0"/>
        <w:spacing w:after="0" w:line="240" w:lineRule="auto"/>
        <w:jc w:val="right"/>
        <w:textAlignment w:val="baseline"/>
        <w:rPr>
          <w:rFonts w:ascii="Cambria" w:eastAsia="Lucida Sans Unicode" w:hAnsi="Cambria" w:cs="Tahoma"/>
          <w:i/>
          <w:kern w:val="3"/>
          <w:sz w:val="24"/>
          <w:szCs w:val="24"/>
          <w:lang w:eastAsia="pl-PL"/>
          <w14:ligatures w14:val="none"/>
        </w:rPr>
      </w:pPr>
      <w:r w:rsidRPr="001F3206">
        <w:rPr>
          <w:rFonts w:ascii="Cambria" w:eastAsia="Lucida Sans Unicode" w:hAnsi="Cambria" w:cs="Tahoma"/>
          <w:i/>
          <w:kern w:val="3"/>
          <w:sz w:val="24"/>
          <w:szCs w:val="24"/>
          <w:lang w:eastAsia="pl-PL"/>
          <w14:ligatures w14:val="none"/>
        </w:rPr>
        <w:t>...........................................................................................</w:t>
      </w:r>
    </w:p>
    <w:p w14:paraId="6FFEFA85" w14:textId="77777777" w:rsidR="001F3206" w:rsidRPr="001F3206" w:rsidRDefault="001F3206" w:rsidP="001F3206">
      <w:pPr>
        <w:widowControl w:val="0"/>
        <w:shd w:val="clear" w:color="auto" w:fill="FFFFFF"/>
        <w:suppressAutoHyphens/>
        <w:autoSpaceDN w:val="0"/>
        <w:spacing w:after="0" w:line="240" w:lineRule="auto"/>
        <w:ind w:left="4248" w:firstLine="708"/>
        <w:jc w:val="center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1F3206">
        <w:rPr>
          <w:rFonts w:ascii="Cambria" w:eastAsia="Lucida Sans Unicode" w:hAnsi="Cambria" w:cs="Tahoma"/>
          <w:i/>
          <w:kern w:val="3"/>
          <w:sz w:val="24"/>
          <w:szCs w:val="24"/>
          <w:lang w:eastAsia="pl-PL"/>
          <w14:ligatures w14:val="none"/>
        </w:rPr>
        <w:t>(miejscowość, data)</w:t>
      </w:r>
    </w:p>
    <w:p w14:paraId="23DDC1CB" w14:textId="77777777" w:rsidR="001F3206" w:rsidRPr="001F3206" w:rsidRDefault="001F3206" w:rsidP="001F3206">
      <w:pPr>
        <w:autoSpaceDE w:val="0"/>
        <w:autoSpaceDN w:val="0"/>
        <w:adjustRightInd w:val="0"/>
        <w:spacing w:after="120" w:line="264" w:lineRule="auto"/>
        <w:rPr>
          <w:rFonts w:ascii="Cambria" w:eastAsia="Times New Roman" w:hAnsi="Cambria" w:cs="Times New Roman"/>
          <w:b/>
          <w:bCs/>
          <w:color w:val="000000"/>
          <w:kern w:val="0"/>
          <w:u w:val="single"/>
          <w:lang w:eastAsia="pl-PL"/>
          <w14:ligatures w14:val="none"/>
        </w:rPr>
      </w:pPr>
      <w:r w:rsidRPr="001F3206">
        <w:rPr>
          <w:rFonts w:ascii="Cambria" w:eastAsia="Times New Roman" w:hAnsi="Cambria" w:cs="Times New Roman"/>
          <w:b/>
          <w:bCs/>
          <w:color w:val="000000"/>
          <w:kern w:val="0"/>
          <w:sz w:val="24"/>
          <w:szCs w:val="24"/>
          <w:u w:val="single"/>
          <w:lang w:eastAsia="pl-PL"/>
          <w14:ligatures w14:val="none"/>
        </w:rPr>
        <w:t>WYKONAWCA:</w:t>
      </w:r>
    </w:p>
    <w:p w14:paraId="0D605DCB" w14:textId="77777777" w:rsidR="001F3206" w:rsidRPr="001F3206" w:rsidRDefault="001F3206" w:rsidP="001F3206">
      <w:pPr>
        <w:widowControl w:val="0"/>
        <w:suppressAutoHyphens/>
        <w:autoSpaceDN w:val="0"/>
        <w:spacing w:after="120" w:line="264" w:lineRule="auto"/>
        <w:ind w:right="4244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1F3206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…………………………………………………..…..…………</w:t>
      </w:r>
    </w:p>
    <w:p w14:paraId="44FAEE71" w14:textId="77777777" w:rsidR="001F3206" w:rsidRPr="001F3206" w:rsidRDefault="001F3206" w:rsidP="001F3206">
      <w:pPr>
        <w:widowControl w:val="0"/>
        <w:suppressAutoHyphens/>
        <w:autoSpaceDN w:val="0"/>
        <w:spacing w:after="120" w:line="264" w:lineRule="auto"/>
        <w:ind w:right="4244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1F3206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…………………………………………………..…..…………</w:t>
      </w:r>
    </w:p>
    <w:p w14:paraId="699A39A5" w14:textId="77777777" w:rsidR="001F3206" w:rsidRPr="001F3206" w:rsidRDefault="001F3206" w:rsidP="001F3206">
      <w:pPr>
        <w:widowControl w:val="0"/>
        <w:suppressAutoHyphens/>
        <w:autoSpaceDN w:val="0"/>
        <w:spacing w:after="120" w:line="264" w:lineRule="auto"/>
        <w:ind w:right="4250"/>
        <w:textAlignment w:val="baseline"/>
        <w:rPr>
          <w:rFonts w:ascii="Cambria" w:eastAsia="Lucida Sans Unicode" w:hAnsi="Cambria" w:cs="Tahoma"/>
          <w:i/>
          <w:kern w:val="3"/>
          <w:sz w:val="14"/>
          <w:szCs w:val="14"/>
          <w:lang w:eastAsia="pl-PL"/>
          <w14:ligatures w14:val="none"/>
        </w:rPr>
      </w:pPr>
      <w:r w:rsidRPr="001F3206">
        <w:rPr>
          <w:rFonts w:ascii="Cambria" w:eastAsia="Lucida Sans Unicode" w:hAnsi="Cambria" w:cs="Tahoma"/>
          <w:i/>
          <w:kern w:val="3"/>
          <w:sz w:val="14"/>
          <w:szCs w:val="14"/>
          <w:lang w:eastAsia="pl-PL"/>
          <w14:ligatures w14:val="none"/>
        </w:rPr>
        <w:t xml:space="preserve"> (pełna nazwa/firma, adres, w zależności od podmiotu: NIP/PESEL, KRS/CEIDG)</w:t>
      </w:r>
    </w:p>
    <w:p w14:paraId="5CA24B8D" w14:textId="77777777" w:rsidR="001F3206" w:rsidRPr="001F3206" w:rsidRDefault="001F3206" w:rsidP="001F3206">
      <w:pPr>
        <w:widowControl w:val="0"/>
        <w:suppressAutoHyphens/>
        <w:autoSpaceDN w:val="0"/>
        <w:spacing w:after="120" w:line="264" w:lineRule="auto"/>
        <w:textAlignment w:val="baseline"/>
        <w:rPr>
          <w:rFonts w:ascii="Cambria" w:eastAsia="Lucida Sans Unicode" w:hAnsi="Cambria" w:cs="Tahoma"/>
          <w:kern w:val="3"/>
          <w:sz w:val="24"/>
          <w:szCs w:val="24"/>
          <w:u w:val="single"/>
          <w:lang w:eastAsia="pl-PL"/>
          <w14:ligatures w14:val="none"/>
        </w:rPr>
      </w:pPr>
      <w:r w:rsidRPr="001F3206">
        <w:rPr>
          <w:rFonts w:ascii="Cambria" w:eastAsia="Lucida Sans Unicode" w:hAnsi="Cambria" w:cs="Tahoma"/>
          <w:kern w:val="3"/>
          <w:sz w:val="24"/>
          <w:szCs w:val="24"/>
          <w:u w:val="single"/>
          <w:lang w:eastAsia="pl-PL"/>
          <w14:ligatures w14:val="none"/>
        </w:rPr>
        <w:t>reprezentowany przez:</w:t>
      </w:r>
    </w:p>
    <w:p w14:paraId="59394D8B" w14:textId="77777777" w:rsidR="001F3206" w:rsidRPr="001F3206" w:rsidRDefault="001F3206" w:rsidP="001F3206">
      <w:pPr>
        <w:widowControl w:val="0"/>
        <w:suppressAutoHyphens/>
        <w:autoSpaceDN w:val="0"/>
        <w:spacing w:after="120" w:line="264" w:lineRule="auto"/>
        <w:ind w:right="4244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1F3206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…………………………………………………..…..…………</w:t>
      </w:r>
    </w:p>
    <w:p w14:paraId="0660A7DD" w14:textId="77777777" w:rsidR="001F3206" w:rsidRPr="001F3206" w:rsidRDefault="001F3206" w:rsidP="001F3206">
      <w:pPr>
        <w:widowControl w:val="0"/>
        <w:suppressAutoHyphens/>
        <w:autoSpaceDN w:val="0"/>
        <w:spacing w:after="120" w:line="264" w:lineRule="auto"/>
        <w:ind w:right="4244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1F3206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…………………………………………………..…..…………</w:t>
      </w:r>
    </w:p>
    <w:p w14:paraId="45147F02" w14:textId="77777777" w:rsidR="001F3206" w:rsidRPr="001F3206" w:rsidRDefault="001F3206" w:rsidP="001F3206">
      <w:pPr>
        <w:widowControl w:val="0"/>
        <w:suppressAutoHyphens/>
        <w:autoSpaceDN w:val="0"/>
        <w:spacing w:after="120" w:line="264" w:lineRule="auto"/>
        <w:ind w:firstLine="708"/>
        <w:textAlignment w:val="baseline"/>
        <w:rPr>
          <w:rFonts w:ascii="Cambria" w:eastAsia="Lucida Sans Unicode" w:hAnsi="Cambria" w:cs="Tahoma"/>
          <w:b/>
          <w:kern w:val="3"/>
          <w:sz w:val="16"/>
          <w:szCs w:val="20"/>
          <w:lang w:eastAsia="pl-PL"/>
          <w14:ligatures w14:val="none"/>
        </w:rPr>
      </w:pPr>
      <w:r w:rsidRPr="001F3206">
        <w:rPr>
          <w:rFonts w:ascii="Cambria" w:eastAsia="Lucida Sans Unicode" w:hAnsi="Cambria" w:cs="Tahoma"/>
          <w:i/>
          <w:kern w:val="3"/>
          <w:sz w:val="14"/>
          <w:szCs w:val="14"/>
          <w:lang w:eastAsia="pl-PL"/>
          <w14:ligatures w14:val="none"/>
        </w:rPr>
        <w:t>(imię, nazwisko, stanowisko/podstawa do reprezentacji</w:t>
      </w:r>
      <w:r w:rsidRPr="001F3206">
        <w:rPr>
          <w:rFonts w:ascii="Cambria" w:eastAsia="Lucida Sans Unicode" w:hAnsi="Cambria" w:cs="Tahoma"/>
          <w:i/>
          <w:kern w:val="3"/>
          <w:sz w:val="16"/>
          <w:szCs w:val="20"/>
          <w:lang w:eastAsia="pl-PL"/>
          <w14:ligatures w14:val="none"/>
        </w:rPr>
        <w:t>)</w:t>
      </w:r>
    </w:p>
    <w:p w14:paraId="3E5952A2" w14:textId="77777777" w:rsidR="001F3206" w:rsidRPr="001F3206" w:rsidRDefault="001F3206" w:rsidP="001F3206">
      <w:pPr>
        <w:widowControl w:val="0"/>
        <w:shd w:val="clear" w:color="auto" w:fill="FFFFFF"/>
        <w:suppressAutoHyphens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Verdana"/>
          <w:kern w:val="3"/>
          <w:sz w:val="18"/>
          <w:szCs w:val="18"/>
          <w:lang w:eastAsia="pl-PL"/>
          <w14:ligatures w14:val="none"/>
        </w:rPr>
      </w:pPr>
    </w:p>
    <w:p w14:paraId="03C3E1B4" w14:textId="77777777" w:rsidR="001F3206" w:rsidRPr="001F3206" w:rsidRDefault="001F3206" w:rsidP="001F3206">
      <w:pPr>
        <w:widowControl w:val="0"/>
        <w:suppressAutoHyphens/>
        <w:autoSpaceDN w:val="0"/>
        <w:spacing w:after="120" w:line="264" w:lineRule="auto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u w:val="single"/>
          <w:lang w:eastAsia="pl-PL"/>
          <w14:ligatures w14:val="none"/>
        </w:rPr>
      </w:pPr>
      <w:r w:rsidRPr="001F3206">
        <w:rPr>
          <w:rFonts w:ascii="Cambria" w:eastAsia="Lucida Sans Unicode" w:hAnsi="Cambria" w:cs="Tahoma"/>
          <w:b/>
          <w:kern w:val="3"/>
          <w:sz w:val="24"/>
          <w:szCs w:val="24"/>
          <w:u w:val="single"/>
          <w:lang w:eastAsia="pl-PL"/>
          <w14:ligatures w14:val="none"/>
        </w:rPr>
        <w:t>PODMIOT W IMIENIU KTÓREGO SKŁADANE JEST OŚWIADCZENIE</w:t>
      </w:r>
      <w:r w:rsidRPr="001F3206">
        <w:rPr>
          <w:rFonts w:ascii="Cambria" w:eastAsia="Lucida Sans Unicode" w:hAnsi="Cambria" w:cs="Tahoma"/>
          <w:b/>
          <w:kern w:val="3"/>
          <w:sz w:val="24"/>
          <w:szCs w:val="24"/>
          <w:u w:val="single"/>
          <w:vertAlign w:val="superscript"/>
          <w:lang w:eastAsia="pl-PL"/>
          <w14:ligatures w14:val="none"/>
        </w:rPr>
        <w:footnoteReference w:id="3"/>
      </w:r>
      <w:r w:rsidRPr="001F3206">
        <w:rPr>
          <w:rFonts w:ascii="Cambria" w:eastAsia="Lucida Sans Unicode" w:hAnsi="Cambria" w:cs="Tahoma"/>
          <w:b/>
          <w:kern w:val="3"/>
          <w:sz w:val="24"/>
          <w:szCs w:val="24"/>
          <w:u w:val="single"/>
          <w:lang w:eastAsia="pl-PL"/>
          <w14:ligatures w14:val="none"/>
        </w:rPr>
        <w:t>:</w:t>
      </w:r>
    </w:p>
    <w:p w14:paraId="0CB6697F" w14:textId="641A8282" w:rsidR="001F3206" w:rsidRPr="001F3206" w:rsidRDefault="001F3206" w:rsidP="001F3206">
      <w:pPr>
        <w:widowControl w:val="0"/>
        <w:suppressAutoHyphens/>
        <w:autoSpaceDN w:val="0"/>
        <w:spacing w:after="120" w:line="264" w:lineRule="auto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u w:val="single"/>
          <w:lang w:eastAsia="pl-PL"/>
          <w14:ligatures w14:val="none"/>
        </w:rPr>
      </w:pPr>
      <w:r w:rsidRPr="001F3206">
        <w:rPr>
          <w:rFonts w:ascii="Times New Roman" w:eastAsia="Lucida Sans Unicode" w:hAnsi="Times New Roman" w:cs="Tahoma"/>
          <w:noProof/>
          <w:kern w:val="3"/>
          <w:sz w:val="24"/>
          <w:szCs w:val="24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59B9E3" wp14:editId="78AB70FD">
                <wp:simplePos x="0" y="0"/>
                <wp:positionH relativeFrom="column">
                  <wp:posOffset>83185</wp:posOffset>
                </wp:positionH>
                <wp:positionV relativeFrom="paragraph">
                  <wp:posOffset>263525</wp:posOffset>
                </wp:positionV>
                <wp:extent cx="198120" cy="182880"/>
                <wp:effectExtent l="0" t="0" r="11430" b="2667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6578B3" id="Prostokąt 2" o:spid="_x0000_s1026" style="position:absolute;margin-left:6.55pt;margin-top:20.75pt;width:15.6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"/>
            </w:pict>
          </mc:Fallback>
        </mc:AlternateContent>
      </w:r>
    </w:p>
    <w:p w14:paraId="4CF9DBF7" w14:textId="77777777" w:rsidR="001F3206" w:rsidRPr="001F3206" w:rsidRDefault="001F3206" w:rsidP="001F3206">
      <w:pPr>
        <w:widowControl w:val="0"/>
        <w:suppressAutoHyphens/>
        <w:autoSpaceDN w:val="0"/>
        <w:spacing w:after="120" w:line="264" w:lineRule="auto"/>
        <w:textAlignment w:val="baseline"/>
        <w:rPr>
          <w:rFonts w:ascii="Cambria" w:eastAsia="Lucida Sans Unicode" w:hAnsi="Cambria" w:cs="Tahoma"/>
          <w:bCs/>
          <w:kern w:val="3"/>
          <w:sz w:val="24"/>
          <w:szCs w:val="24"/>
          <w:lang w:eastAsia="pl-PL"/>
          <w14:ligatures w14:val="none"/>
        </w:rPr>
      </w:pPr>
      <w:r w:rsidRPr="001F3206"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  <w:tab/>
      </w:r>
      <w:r w:rsidRPr="001F3206">
        <w:rPr>
          <w:rFonts w:ascii="Cambria" w:eastAsia="Lucida Sans Unicode" w:hAnsi="Cambria" w:cs="Tahoma"/>
          <w:bCs/>
          <w:kern w:val="3"/>
          <w:sz w:val="24"/>
          <w:szCs w:val="24"/>
          <w:lang w:eastAsia="pl-PL"/>
          <w14:ligatures w14:val="none"/>
        </w:rPr>
        <w:t>Wykonawca, w tym wykonawca wspólnie ubiegający się o udzielenie zamówienia</w:t>
      </w:r>
    </w:p>
    <w:p w14:paraId="287880BA" w14:textId="132673BE" w:rsidR="001F3206" w:rsidRPr="001F3206" w:rsidRDefault="001F3206" w:rsidP="001F3206">
      <w:pPr>
        <w:widowControl w:val="0"/>
        <w:suppressAutoHyphens/>
        <w:autoSpaceDN w:val="0"/>
        <w:spacing w:after="120" w:line="264" w:lineRule="auto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u w:val="single"/>
          <w:lang w:eastAsia="pl-PL"/>
          <w14:ligatures w14:val="none"/>
        </w:rPr>
      </w:pPr>
      <w:r w:rsidRPr="001F3206">
        <w:rPr>
          <w:rFonts w:ascii="Times New Roman" w:eastAsia="Lucida Sans Unicode" w:hAnsi="Times New Roman" w:cs="Tahoma"/>
          <w:noProof/>
          <w:kern w:val="3"/>
          <w:sz w:val="24"/>
          <w:szCs w:val="24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A3CEE70" wp14:editId="285D021A">
                <wp:simplePos x="0" y="0"/>
                <wp:positionH relativeFrom="column">
                  <wp:posOffset>83185</wp:posOffset>
                </wp:positionH>
                <wp:positionV relativeFrom="paragraph">
                  <wp:posOffset>254635</wp:posOffset>
                </wp:positionV>
                <wp:extent cx="198120" cy="182880"/>
                <wp:effectExtent l="0" t="0" r="11430" b="2667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B3F4A2" id="Prostokąt 1" o:spid="_x0000_s1026" style="position:absolute;margin-left:6.55pt;margin-top:20.05pt;width:15.6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"/>
            </w:pict>
          </mc:Fallback>
        </mc:AlternateContent>
      </w:r>
    </w:p>
    <w:p w14:paraId="31EF2BEC" w14:textId="77777777" w:rsidR="001F3206" w:rsidRPr="001F3206" w:rsidRDefault="001F3206" w:rsidP="001F3206">
      <w:pPr>
        <w:widowControl w:val="0"/>
        <w:suppressAutoHyphens/>
        <w:autoSpaceDN w:val="0"/>
        <w:spacing w:after="120" w:line="264" w:lineRule="auto"/>
        <w:ind w:firstLine="708"/>
        <w:textAlignment w:val="baseline"/>
        <w:rPr>
          <w:rFonts w:ascii="Cambria" w:eastAsia="Lucida Sans Unicode" w:hAnsi="Cambria" w:cs="Tahoma"/>
          <w:bCs/>
          <w:kern w:val="3"/>
          <w:sz w:val="24"/>
          <w:szCs w:val="24"/>
          <w:lang w:eastAsia="pl-PL"/>
          <w14:ligatures w14:val="none"/>
        </w:rPr>
      </w:pPr>
      <w:r w:rsidRPr="001F3206">
        <w:rPr>
          <w:rFonts w:ascii="Cambria" w:eastAsia="Lucida Sans Unicode" w:hAnsi="Cambria" w:cs="Tahoma"/>
          <w:bCs/>
          <w:kern w:val="3"/>
          <w:sz w:val="24"/>
          <w:szCs w:val="24"/>
          <w:lang w:eastAsia="pl-PL"/>
          <w14:ligatures w14:val="none"/>
        </w:rPr>
        <w:t xml:space="preserve">Podmiot udostępniający zasoby </w:t>
      </w:r>
    </w:p>
    <w:p w14:paraId="3F74DA18" w14:textId="77777777" w:rsidR="001F3206" w:rsidRPr="001F3206" w:rsidRDefault="001F3206" w:rsidP="001F3206">
      <w:pPr>
        <w:widowControl w:val="0"/>
        <w:suppressAutoHyphens/>
        <w:autoSpaceDN w:val="0"/>
        <w:spacing w:after="120" w:line="264" w:lineRule="auto"/>
        <w:ind w:firstLine="708"/>
        <w:textAlignment w:val="baseline"/>
        <w:rPr>
          <w:rFonts w:ascii="Cambria" w:eastAsia="Lucida Sans Unicode" w:hAnsi="Cambria" w:cs="Tahoma"/>
          <w:bCs/>
          <w:kern w:val="3"/>
          <w:sz w:val="24"/>
          <w:szCs w:val="24"/>
          <w:lang w:eastAsia="pl-PL"/>
          <w14:ligatures w14:val="none"/>
        </w:rPr>
      </w:pPr>
    </w:p>
    <w:p w14:paraId="00DFB100" w14:textId="77777777" w:rsidR="001F3206" w:rsidRPr="001F3206" w:rsidRDefault="001F3206" w:rsidP="001F3206">
      <w:pPr>
        <w:widowControl w:val="0"/>
        <w:pBdr>
          <w:bottom w:val="single" w:sz="4" w:space="1" w:color="auto"/>
        </w:pBdr>
        <w:shd w:val="clear" w:color="auto" w:fill="FFFFFF"/>
        <w:suppressAutoHyphens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Tahoma"/>
          <w:kern w:val="3"/>
          <w:sz w:val="36"/>
          <w:szCs w:val="24"/>
          <w:lang w:eastAsia="pl-PL"/>
          <w14:ligatures w14:val="none"/>
        </w:rPr>
      </w:pPr>
      <w:r w:rsidRPr="001F3206">
        <w:rPr>
          <w:rFonts w:ascii="Cambria" w:eastAsia="Lucida Sans Unicode" w:hAnsi="Cambria" w:cs="Verdana"/>
          <w:b/>
          <w:kern w:val="3"/>
          <w:sz w:val="24"/>
          <w:szCs w:val="18"/>
          <w:lang w:eastAsia="pl-PL"/>
          <w14:ligatures w14:val="none"/>
        </w:rPr>
        <w:t>OŚWIADCZENIE WYKONAWCY</w:t>
      </w:r>
    </w:p>
    <w:p w14:paraId="2095FE28" w14:textId="77777777" w:rsidR="001F3206" w:rsidRPr="001F3206" w:rsidRDefault="001F3206" w:rsidP="001F3206">
      <w:pPr>
        <w:widowControl w:val="0"/>
        <w:shd w:val="clear" w:color="auto" w:fill="FFFFFF"/>
        <w:suppressAutoHyphens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Verdana"/>
          <w:kern w:val="3"/>
          <w:sz w:val="20"/>
          <w:szCs w:val="18"/>
          <w:lang w:eastAsia="pl-PL"/>
          <w14:ligatures w14:val="none"/>
        </w:rPr>
      </w:pPr>
      <w:r w:rsidRPr="001F3206">
        <w:rPr>
          <w:rFonts w:ascii="Cambria" w:eastAsia="Lucida Sans Unicode" w:hAnsi="Cambria" w:cs="Verdana"/>
          <w:kern w:val="3"/>
          <w:sz w:val="20"/>
          <w:szCs w:val="18"/>
          <w:lang w:eastAsia="pl-PL"/>
          <w14:ligatures w14:val="none"/>
        </w:rPr>
        <w:t xml:space="preserve">składane na podstawie art. 125 ust. 1 ustawy z dnia 11 września 2019 r. </w:t>
      </w:r>
      <w:r w:rsidRPr="001F3206">
        <w:rPr>
          <w:rFonts w:ascii="Cambria" w:eastAsia="Lucida Sans Unicode" w:hAnsi="Cambria" w:cs="Verdana"/>
          <w:kern w:val="3"/>
          <w:sz w:val="20"/>
          <w:szCs w:val="18"/>
          <w:lang w:eastAsia="pl-PL"/>
          <w14:ligatures w14:val="none"/>
        </w:rPr>
        <w:br/>
        <w:t>Prawo zamówień publicznych (Dz.U 2024, poz. 1320)</w:t>
      </w:r>
    </w:p>
    <w:p w14:paraId="3543FE01" w14:textId="77777777" w:rsidR="001F3206" w:rsidRPr="001F3206" w:rsidRDefault="001F3206" w:rsidP="001F3206">
      <w:pPr>
        <w:widowControl w:val="0"/>
        <w:shd w:val="clear" w:color="auto" w:fill="FFFFFF"/>
        <w:suppressAutoHyphens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</w:p>
    <w:p w14:paraId="0C74378F" w14:textId="77777777" w:rsidR="001F3206" w:rsidRPr="001F3206" w:rsidRDefault="001F3206" w:rsidP="001F3206">
      <w:pPr>
        <w:widowControl w:val="0"/>
        <w:shd w:val="clear" w:color="auto" w:fill="FFFFFF"/>
        <w:suppressAutoHyphens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Tahoma"/>
          <w:kern w:val="3"/>
          <w:sz w:val="32"/>
          <w:szCs w:val="24"/>
          <w:lang w:eastAsia="pl-PL"/>
          <w14:ligatures w14:val="none"/>
        </w:rPr>
      </w:pPr>
      <w:r w:rsidRPr="001F3206">
        <w:rPr>
          <w:rFonts w:ascii="Cambria" w:eastAsia="Lucida Sans Unicode" w:hAnsi="Cambria" w:cs="Verdana"/>
          <w:b/>
          <w:kern w:val="3"/>
          <w:szCs w:val="18"/>
          <w:u w:val="single"/>
          <w:lang w:eastAsia="pl-PL"/>
          <w14:ligatures w14:val="none"/>
        </w:rPr>
        <w:t>DOTYCZĄCE PRZESŁANEK WYKLUCZENIA Z POSTĘPOWANIA</w:t>
      </w:r>
    </w:p>
    <w:p w14:paraId="618413D8" w14:textId="77777777" w:rsidR="001F3206" w:rsidRPr="001F3206" w:rsidRDefault="001F3206" w:rsidP="001F3206">
      <w:pPr>
        <w:widowControl w:val="0"/>
        <w:shd w:val="clear" w:color="auto" w:fill="FFFFFF"/>
        <w:suppressAutoHyphens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Verdana"/>
          <w:kern w:val="3"/>
          <w:sz w:val="18"/>
          <w:szCs w:val="18"/>
          <w:lang w:eastAsia="pl-PL"/>
          <w14:ligatures w14:val="none"/>
        </w:rPr>
      </w:pPr>
    </w:p>
    <w:p w14:paraId="22FA3214" w14:textId="77777777" w:rsidR="001F3206" w:rsidRPr="001F3206" w:rsidRDefault="001F3206" w:rsidP="001F3206">
      <w:pPr>
        <w:widowControl w:val="0"/>
        <w:suppressAutoHyphens/>
        <w:autoSpaceDN w:val="0"/>
        <w:spacing w:after="0" w:line="264" w:lineRule="auto"/>
        <w:jc w:val="both"/>
        <w:textAlignment w:val="baseline"/>
        <w:rPr>
          <w:rFonts w:ascii="Cambria" w:eastAsia="Lucida Sans Unicode" w:hAnsi="Cambria" w:cs="Verdana"/>
          <w:bCs/>
          <w:iCs/>
          <w:kern w:val="3"/>
          <w:lang w:eastAsia="pl-PL"/>
          <w14:ligatures w14:val="none"/>
        </w:rPr>
      </w:pPr>
      <w:r w:rsidRPr="001F3206">
        <w:rPr>
          <w:rFonts w:ascii="Cambria" w:eastAsia="Lucida Sans Unicode" w:hAnsi="Cambria" w:cs="Verdana"/>
          <w:kern w:val="3"/>
          <w:lang w:eastAsia="pl-PL"/>
          <w14:ligatures w14:val="none"/>
        </w:rPr>
        <w:t>Na potrzeby postępowania o udzielenie zamówienia publicznego</w:t>
      </w:r>
      <w:r w:rsidRPr="001F3206">
        <w:rPr>
          <w:rFonts w:ascii="Cambria" w:eastAsia="Lucida Sans Unicode" w:hAnsi="Cambria" w:cs="Verdana"/>
          <w:b/>
          <w:kern w:val="3"/>
          <w:lang w:eastAsia="pl-PL"/>
          <w14:ligatures w14:val="none"/>
        </w:rPr>
        <w:t xml:space="preserve"> </w:t>
      </w:r>
      <w:r w:rsidRPr="001F3206">
        <w:rPr>
          <w:rFonts w:ascii="Cambria" w:eastAsia="Lucida Sans Unicode" w:hAnsi="Cambria" w:cs="Verdana"/>
          <w:kern w:val="3"/>
          <w:lang w:eastAsia="pl-PL"/>
          <w14:ligatures w14:val="none"/>
        </w:rPr>
        <w:t>pn.:</w:t>
      </w:r>
      <w:r w:rsidRPr="001F3206">
        <w:rPr>
          <w:rFonts w:ascii="Cambria" w:eastAsia="Lucida Sans Unicode" w:hAnsi="Cambria" w:cs="Tahoma"/>
          <w:b/>
          <w:iCs/>
          <w:kern w:val="3"/>
          <w:lang w:eastAsia="pl-PL"/>
          <w14:ligatures w14:val="none"/>
        </w:rPr>
        <w:t xml:space="preserve"> „</w:t>
      </w:r>
      <w:r w:rsidRPr="001F3206">
        <w:rPr>
          <w:rFonts w:ascii="Cambria" w:eastAsia="Lucida Sans Unicode" w:hAnsi="Cambria" w:cs="Arial"/>
          <w:b/>
          <w:bCs/>
          <w:color w:val="000000"/>
          <w:kern w:val="3"/>
          <w:sz w:val="24"/>
          <w:szCs w:val="24"/>
          <w:lang w:eastAsia="pl-PL"/>
          <w14:ligatures w14:val="none"/>
        </w:rPr>
        <w:t>Dobrowolne ubezpieczenie odpowiedzialności cywilnej</w:t>
      </w:r>
      <w:r w:rsidRPr="001F3206">
        <w:rPr>
          <w:rFonts w:ascii="Arial" w:eastAsia="Lucida Sans Unicode" w:hAnsi="Arial" w:cs="Arial"/>
          <w:color w:val="000000"/>
          <w:kern w:val="3"/>
          <w:sz w:val="24"/>
          <w:szCs w:val="24"/>
          <w:lang w:eastAsia="pl-PL"/>
          <w14:ligatures w14:val="none"/>
        </w:rPr>
        <w:t xml:space="preserve"> </w:t>
      </w:r>
      <w:r w:rsidRPr="001F3206">
        <w:rPr>
          <w:rFonts w:ascii="Cambria" w:eastAsia="Lucida Sans Unicode" w:hAnsi="Cambria" w:cs="Tahoma"/>
          <w:b/>
          <w:color w:val="000000"/>
          <w:kern w:val="3"/>
          <w:sz w:val="24"/>
          <w:szCs w:val="24"/>
          <w:lang w:eastAsia="pl-PL"/>
          <w14:ligatures w14:val="none"/>
        </w:rPr>
        <w:t xml:space="preserve">Samodzielnego Publicznego Zakładu Opieki Zdrowotnej </w:t>
      </w:r>
      <w:r w:rsidRPr="001F3206">
        <w:rPr>
          <w:rFonts w:ascii="Cambria" w:eastAsia="Lucida Sans Unicode" w:hAnsi="Cambria" w:cs="Tahoma"/>
          <w:b/>
          <w:color w:val="000000"/>
          <w:kern w:val="3"/>
          <w:sz w:val="24"/>
          <w:szCs w:val="24"/>
          <w:lang w:eastAsia="pl-PL"/>
          <w14:ligatures w14:val="none"/>
        </w:rPr>
        <w:br/>
        <w:t>w Augustowie</w:t>
      </w:r>
      <w:r w:rsidRPr="001F3206">
        <w:rPr>
          <w:rFonts w:ascii="Cambria" w:eastAsia="Lucida Sans Unicode" w:hAnsi="Cambria" w:cs="Tahoma"/>
          <w:b/>
          <w:bCs/>
          <w:kern w:val="3"/>
          <w:sz w:val="24"/>
          <w:szCs w:val="24"/>
          <w:lang w:eastAsia="pl-PL"/>
          <w14:ligatures w14:val="none"/>
        </w:rPr>
        <w:t xml:space="preserve">” </w:t>
      </w:r>
      <w:r w:rsidRPr="001F3206">
        <w:rPr>
          <w:rFonts w:ascii="Cambria" w:eastAsia="Lucida Sans Unicode" w:hAnsi="Cambria" w:cs="Verdana"/>
          <w:bCs/>
          <w:iCs/>
          <w:kern w:val="3"/>
          <w:lang w:eastAsia="pl-PL"/>
          <w14:ligatures w14:val="none"/>
        </w:rPr>
        <w:t>prowadzonego przez Samodzielny Publiczny Zakład Opieki Zdrowotnej w Augustowie, ul. Szpitalna 12, 16-300 Augustów</w:t>
      </w:r>
    </w:p>
    <w:p w14:paraId="735FFAEF" w14:textId="77777777" w:rsidR="001F3206" w:rsidRPr="001F3206" w:rsidRDefault="001F3206" w:rsidP="00120F5C">
      <w:pPr>
        <w:widowControl w:val="0"/>
        <w:numPr>
          <w:ilvl w:val="0"/>
          <w:numId w:val="75"/>
        </w:numPr>
        <w:shd w:val="clear" w:color="auto" w:fill="E7E6E6"/>
        <w:suppressAutoHyphens/>
        <w:autoSpaceDN w:val="0"/>
        <w:spacing w:after="120" w:line="264" w:lineRule="auto"/>
        <w:ind w:left="426" w:hanging="426"/>
        <w:jc w:val="both"/>
        <w:textAlignment w:val="baseline"/>
        <w:rPr>
          <w:rFonts w:ascii="Cambria" w:eastAsia="Times New Roman" w:hAnsi="Cambria" w:cs="Verdana"/>
          <w:b/>
          <w:kern w:val="3"/>
          <w:szCs w:val="18"/>
          <w:lang w:eastAsia="pl-PL"/>
          <w14:ligatures w14:val="none"/>
        </w:rPr>
      </w:pPr>
      <w:r w:rsidRPr="001F3206">
        <w:rPr>
          <w:rFonts w:ascii="Cambria" w:eastAsia="Times New Roman" w:hAnsi="Cambria" w:cs="Verdana"/>
          <w:b/>
          <w:kern w:val="3"/>
          <w:szCs w:val="18"/>
          <w:lang w:eastAsia="pl-PL"/>
          <w14:ligatures w14:val="none"/>
        </w:rPr>
        <w:t>OŚWIADCZENIA DOTYCZĄCE WYKONAWCY:</w:t>
      </w:r>
    </w:p>
    <w:p w14:paraId="442AA294" w14:textId="77777777" w:rsidR="001F3206" w:rsidRPr="001F3206" w:rsidRDefault="001F3206" w:rsidP="001F3206">
      <w:pPr>
        <w:widowControl w:val="0"/>
        <w:shd w:val="clear" w:color="auto" w:fill="FFFFFF"/>
        <w:suppressAutoHyphens/>
        <w:autoSpaceDN w:val="0"/>
        <w:spacing w:after="120" w:line="264" w:lineRule="auto"/>
        <w:jc w:val="both"/>
        <w:textAlignment w:val="baseline"/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</w:pPr>
      <w:r w:rsidRPr="001F3206"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  <w:t xml:space="preserve">- Oświadczam, że nie podlegam wykluczeniu z postępowania na podstawie art. 108 ust. 1 ustawy </w:t>
      </w:r>
      <w:proofErr w:type="spellStart"/>
      <w:r w:rsidRPr="001F3206"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  <w:t>Pzp</w:t>
      </w:r>
      <w:proofErr w:type="spellEnd"/>
      <w:r w:rsidRPr="001F3206"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  <w:t>.</w:t>
      </w:r>
    </w:p>
    <w:p w14:paraId="32ABD611" w14:textId="77777777" w:rsidR="001F3206" w:rsidRPr="001F3206" w:rsidRDefault="001F3206" w:rsidP="001F3206">
      <w:pPr>
        <w:widowControl w:val="0"/>
        <w:suppressAutoHyphens/>
        <w:autoSpaceDN w:val="0"/>
        <w:spacing w:after="120" w:line="264" w:lineRule="auto"/>
        <w:ind w:left="142" w:hanging="142"/>
        <w:jc w:val="both"/>
        <w:textAlignment w:val="baseline"/>
        <w:rPr>
          <w:rFonts w:ascii="Cambria" w:eastAsia="Lucida Sans Unicode" w:hAnsi="Cambria" w:cs="Open Sans"/>
          <w:kern w:val="3"/>
          <w:sz w:val="24"/>
          <w:szCs w:val="24"/>
          <w:shd w:val="clear" w:color="auto" w:fill="FFFFFF"/>
          <w:lang w:eastAsia="pl-PL"/>
          <w14:ligatures w14:val="none"/>
        </w:rPr>
      </w:pPr>
      <w:r w:rsidRPr="001F3206">
        <w:rPr>
          <w:rFonts w:ascii="Cambria" w:eastAsia="Lucida Sans Unicode" w:hAnsi="Cambria" w:cs="Cambria"/>
          <w:kern w:val="3"/>
          <w:sz w:val="24"/>
          <w:szCs w:val="24"/>
          <w:lang w:eastAsia="pl-PL"/>
          <w14:ligatures w14:val="none"/>
        </w:rPr>
        <w:t xml:space="preserve">- Oświadczam, że nie podlegam wykluczeniu z postępowania na podstawie </w:t>
      </w:r>
      <w:r w:rsidRPr="001F3206">
        <w:rPr>
          <w:rFonts w:ascii="Cambria" w:eastAsia="Lucida Sans Unicode" w:hAnsi="Cambria" w:cs="Open Sans"/>
          <w:kern w:val="3"/>
          <w:sz w:val="24"/>
          <w:szCs w:val="24"/>
          <w:lang w:eastAsia="pl-PL"/>
          <w14:ligatures w14:val="none"/>
        </w:rPr>
        <w:t>art. 7 ust. 1 ustawy</w:t>
      </w:r>
      <w:r w:rsidRPr="001F3206">
        <w:rPr>
          <w:rFonts w:ascii="Cambria" w:eastAsia="Lucida Sans Unicode" w:hAnsi="Cambria" w:cs="Open Sans"/>
          <w:b/>
          <w:bCs/>
          <w:kern w:val="3"/>
          <w:sz w:val="24"/>
          <w:szCs w:val="24"/>
          <w:lang w:eastAsia="pl-PL"/>
          <w14:ligatures w14:val="none"/>
        </w:rPr>
        <w:t xml:space="preserve"> </w:t>
      </w:r>
      <w:r w:rsidRPr="001F3206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z dnia 16 kwietnia 2022 r o szczególnych rozwiązaniach w zakresie przeciwdziałania wspieraniu agresji na Ukrainę oraz służących ochronie bezpieczeństwa narodowego (Dz.  U  z  2022 poz. 835),</w:t>
      </w:r>
    </w:p>
    <w:p w14:paraId="05401CE7" w14:textId="77777777" w:rsidR="001F3206" w:rsidRPr="001F3206" w:rsidRDefault="001F3206" w:rsidP="001F3206">
      <w:pPr>
        <w:widowControl w:val="0"/>
        <w:shd w:val="clear" w:color="auto" w:fill="FFFFFF"/>
        <w:suppressAutoHyphens/>
        <w:autoSpaceDN w:val="0"/>
        <w:spacing w:after="120" w:line="264" w:lineRule="auto"/>
        <w:ind w:left="142" w:hanging="142"/>
        <w:jc w:val="both"/>
        <w:textAlignment w:val="baseline"/>
        <w:rPr>
          <w:rFonts w:ascii="Cambria" w:eastAsia="Lucida Sans Unicode" w:hAnsi="Cambria" w:cs="Cambria"/>
          <w:kern w:val="3"/>
          <w:lang w:eastAsia="pl-PL"/>
          <w14:ligatures w14:val="none"/>
        </w:rPr>
      </w:pPr>
      <w:r w:rsidRPr="001F3206"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  <w:t xml:space="preserve">- Oświadczam, że zachodzą w stosunku do mnie podstawy wykluczenia z postępowania na podstawie art. …. ustawy </w:t>
      </w:r>
      <w:proofErr w:type="spellStart"/>
      <w:r w:rsidRPr="001F3206"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  <w:t>Pzp</w:t>
      </w:r>
      <w:proofErr w:type="spellEnd"/>
      <w:r w:rsidRPr="001F3206"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  <w:t xml:space="preserve"> </w:t>
      </w:r>
      <w:r w:rsidRPr="001F3206">
        <w:rPr>
          <w:rFonts w:ascii="Cambria" w:eastAsia="Lucida Sans Unicode" w:hAnsi="Cambria" w:cs="Verdana"/>
          <w:i/>
          <w:kern w:val="3"/>
          <w:szCs w:val="18"/>
          <w:lang w:eastAsia="pl-PL"/>
          <w14:ligatures w14:val="none"/>
        </w:rPr>
        <w:t xml:space="preserve">(podać mającą zastosowanie podstawę wykluczenia spośród wymienionych w  art.  108 ust. 1 ustawy </w:t>
      </w:r>
      <w:proofErr w:type="spellStart"/>
      <w:r w:rsidRPr="001F3206">
        <w:rPr>
          <w:rFonts w:ascii="Cambria" w:eastAsia="Lucida Sans Unicode" w:hAnsi="Cambria" w:cs="Verdana"/>
          <w:i/>
          <w:kern w:val="3"/>
          <w:szCs w:val="18"/>
          <w:lang w:eastAsia="pl-PL"/>
          <w14:ligatures w14:val="none"/>
        </w:rPr>
        <w:t>Pzp</w:t>
      </w:r>
      <w:proofErr w:type="spellEnd"/>
      <w:r w:rsidRPr="001F3206">
        <w:rPr>
          <w:rFonts w:ascii="Cambria" w:eastAsia="Lucida Sans Unicode" w:hAnsi="Cambria" w:cs="Verdana"/>
          <w:i/>
          <w:kern w:val="3"/>
          <w:szCs w:val="18"/>
          <w:lang w:eastAsia="pl-PL"/>
          <w14:ligatures w14:val="none"/>
        </w:rPr>
        <w:t xml:space="preserve">). </w:t>
      </w:r>
    </w:p>
    <w:p w14:paraId="07A16B6A" w14:textId="77777777" w:rsidR="001F3206" w:rsidRPr="001F3206" w:rsidRDefault="001F3206" w:rsidP="001F3206">
      <w:pPr>
        <w:widowControl w:val="0"/>
        <w:shd w:val="clear" w:color="auto" w:fill="FFFFFF"/>
        <w:suppressAutoHyphens/>
        <w:autoSpaceDN w:val="0"/>
        <w:spacing w:after="120" w:line="264" w:lineRule="auto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1F3206"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  <w:t xml:space="preserve">Jednocześnie oświadczam, że w związku z ww. okolicznością, na podstawie art. 110 ust. 2 ustawy </w:t>
      </w:r>
      <w:proofErr w:type="spellStart"/>
      <w:r w:rsidRPr="001F3206"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  <w:t>Pzp</w:t>
      </w:r>
      <w:proofErr w:type="spellEnd"/>
      <w:r w:rsidRPr="001F3206"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  <w:t xml:space="preserve"> podjąłem następujące środki naprawcze:</w:t>
      </w:r>
    </w:p>
    <w:p w14:paraId="56A27C67" w14:textId="77777777" w:rsidR="001F3206" w:rsidRPr="001F3206" w:rsidRDefault="001F3206" w:rsidP="001F3206">
      <w:pPr>
        <w:widowControl w:val="0"/>
        <w:shd w:val="clear" w:color="auto" w:fill="FFFFFF"/>
        <w:suppressAutoHyphens/>
        <w:autoSpaceDN w:val="0"/>
        <w:spacing w:after="120" w:line="264" w:lineRule="auto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1F3206">
        <w:rPr>
          <w:rFonts w:ascii="Cambria" w:eastAsia="Lucida Sans Unicode" w:hAnsi="Cambria" w:cs="Verdana"/>
          <w:i/>
          <w:kern w:val="3"/>
          <w:sz w:val="18"/>
          <w:szCs w:val="18"/>
          <w:lang w:eastAsia="pl-PL"/>
          <w14:ligatures w14:val="none"/>
        </w:rPr>
        <w:t>………………………………………………………………………………………………………………………………………….............………………………………………………</w:t>
      </w:r>
    </w:p>
    <w:p w14:paraId="328B4C6B" w14:textId="77777777" w:rsidR="001F3206" w:rsidRPr="001F3206" w:rsidRDefault="001F3206" w:rsidP="001F3206">
      <w:pPr>
        <w:widowControl w:val="0"/>
        <w:shd w:val="clear" w:color="auto" w:fill="FFFFFF"/>
        <w:suppressAutoHyphens/>
        <w:autoSpaceDN w:val="0"/>
        <w:spacing w:after="120" w:line="264" w:lineRule="auto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1F3206">
        <w:rPr>
          <w:rFonts w:ascii="Cambria" w:eastAsia="Lucida Sans Unicode" w:hAnsi="Cambria" w:cs="Verdana"/>
          <w:i/>
          <w:kern w:val="3"/>
          <w:sz w:val="18"/>
          <w:szCs w:val="18"/>
          <w:lang w:eastAsia="pl-PL"/>
          <w14:ligatures w14:val="none"/>
        </w:rPr>
        <w:t>…………………………………………………………………………………………………………………………………………….............……………………………………………</w:t>
      </w:r>
    </w:p>
    <w:p w14:paraId="24FF65E9" w14:textId="77777777" w:rsidR="001F3206" w:rsidRPr="001F3206" w:rsidRDefault="001F3206" w:rsidP="00120F5C">
      <w:pPr>
        <w:widowControl w:val="0"/>
        <w:numPr>
          <w:ilvl w:val="0"/>
          <w:numId w:val="75"/>
        </w:numPr>
        <w:shd w:val="clear" w:color="auto" w:fill="E7E6E6"/>
        <w:suppressAutoHyphens/>
        <w:autoSpaceDN w:val="0"/>
        <w:spacing w:after="120" w:line="264" w:lineRule="auto"/>
        <w:ind w:left="426" w:hanging="426"/>
        <w:jc w:val="both"/>
        <w:textAlignment w:val="baseline"/>
        <w:rPr>
          <w:rFonts w:ascii="Cambria" w:eastAsia="Times New Roman" w:hAnsi="Cambria" w:cs="Times New Roman"/>
          <w:kern w:val="3"/>
          <w:sz w:val="21"/>
          <w:szCs w:val="21"/>
          <w:lang w:eastAsia="pl-PL"/>
          <w14:ligatures w14:val="none"/>
        </w:rPr>
      </w:pPr>
      <w:r w:rsidRPr="001F3206">
        <w:rPr>
          <w:rFonts w:ascii="Cambria" w:eastAsia="Times New Roman" w:hAnsi="Cambria" w:cs="Verdana"/>
          <w:b/>
          <w:kern w:val="3"/>
          <w:sz w:val="21"/>
          <w:szCs w:val="21"/>
          <w:lang w:eastAsia="pl-PL"/>
          <w14:ligatures w14:val="none"/>
        </w:rPr>
        <w:t>OŚWIADCZENIA DOTYCZĄCE PODMIOTU, NA KTÓREGO ZASOBY POWOŁUJE SIĘ WYKONAWCA:</w:t>
      </w:r>
    </w:p>
    <w:p w14:paraId="74F56898" w14:textId="77777777" w:rsidR="001F3206" w:rsidRPr="001F3206" w:rsidRDefault="001F3206" w:rsidP="001F3206">
      <w:pPr>
        <w:widowControl w:val="0"/>
        <w:shd w:val="clear" w:color="auto" w:fill="FFFFFF"/>
        <w:suppressAutoHyphens/>
        <w:autoSpaceDN w:val="0"/>
        <w:spacing w:after="120" w:line="264" w:lineRule="auto"/>
        <w:jc w:val="both"/>
        <w:textAlignment w:val="baseline"/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</w:pPr>
      <w:r w:rsidRPr="001F3206"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  <w:t>Oświadczam, że następujący/e podmioty, na którego/</w:t>
      </w:r>
      <w:proofErr w:type="spellStart"/>
      <w:r w:rsidRPr="001F3206"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  <w:t>ych</w:t>
      </w:r>
      <w:proofErr w:type="spellEnd"/>
      <w:r w:rsidRPr="001F3206"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  <w:t xml:space="preserve"> zasoby powołuję się w niniejszym postępowaniu, </w:t>
      </w:r>
      <w:proofErr w:type="spellStart"/>
      <w:r w:rsidRPr="001F3206"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  <w:t>tj</w:t>
      </w:r>
      <w:proofErr w:type="spellEnd"/>
      <w:r w:rsidRPr="001F3206"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  <w:t xml:space="preserve">: </w:t>
      </w:r>
    </w:p>
    <w:p w14:paraId="05BA7DF7" w14:textId="77777777" w:rsidR="001F3206" w:rsidRPr="001F3206" w:rsidRDefault="001F3206" w:rsidP="001F3206">
      <w:pPr>
        <w:widowControl w:val="0"/>
        <w:shd w:val="clear" w:color="auto" w:fill="FFFFFF"/>
        <w:suppressAutoHyphens/>
        <w:autoSpaceDN w:val="0"/>
        <w:spacing w:after="120" w:line="264" w:lineRule="auto"/>
        <w:jc w:val="both"/>
        <w:textAlignment w:val="baseline"/>
        <w:rPr>
          <w:rFonts w:ascii="Cambria" w:eastAsia="Lucida Sans Unicode" w:hAnsi="Cambria" w:cs="Tahoma"/>
          <w:kern w:val="3"/>
          <w:sz w:val="32"/>
          <w:szCs w:val="24"/>
          <w:lang w:eastAsia="pl-PL"/>
          <w14:ligatures w14:val="none"/>
        </w:rPr>
      </w:pPr>
      <w:r w:rsidRPr="001F3206"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  <w:t>………………………………………………………………………………………………………………………………............……….………</w:t>
      </w:r>
      <w:r w:rsidRPr="001F3206"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  <w:br/>
        <w:t>…………………………………………………………………………………………………………………………............…………….………</w:t>
      </w:r>
    </w:p>
    <w:p w14:paraId="5E7F3230" w14:textId="77777777" w:rsidR="001F3206" w:rsidRPr="001F3206" w:rsidRDefault="001F3206" w:rsidP="001F3206">
      <w:pPr>
        <w:widowControl w:val="0"/>
        <w:shd w:val="clear" w:color="auto" w:fill="FFFFFF"/>
        <w:suppressAutoHyphens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Tahoma"/>
          <w:kern w:val="3"/>
          <w:sz w:val="16"/>
          <w:szCs w:val="16"/>
          <w:lang w:eastAsia="pl-PL"/>
          <w14:ligatures w14:val="none"/>
        </w:rPr>
      </w:pPr>
      <w:r w:rsidRPr="001F3206">
        <w:rPr>
          <w:rFonts w:ascii="Cambria" w:eastAsia="Lucida Sans Unicode" w:hAnsi="Cambria" w:cs="Verdana"/>
          <w:i/>
          <w:kern w:val="3"/>
          <w:sz w:val="16"/>
          <w:szCs w:val="16"/>
          <w:lang w:eastAsia="pl-PL"/>
          <w14:ligatures w14:val="none"/>
        </w:rPr>
        <w:t>(podać pełną nazwę/firmę, adres a także w zależności od podmiotu: NIP/PESEL, KRS/</w:t>
      </w:r>
      <w:proofErr w:type="spellStart"/>
      <w:r w:rsidRPr="001F3206">
        <w:rPr>
          <w:rFonts w:ascii="Cambria" w:eastAsia="Lucida Sans Unicode" w:hAnsi="Cambria" w:cs="Verdana"/>
          <w:i/>
          <w:kern w:val="3"/>
          <w:sz w:val="16"/>
          <w:szCs w:val="16"/>
          <w:lang w:eastAsia="pl-PL"/>
          <w14:ligatures w14:val="none"/>
        </w:rPr>
        <w:t>CEiDG</w:t>
      </w:r>
      <w:proofErr w:type="spellEnd"/>
      <w:r w:rsidRPr="001F3206">
        <w:rPr>
          <w:rFonts w:ascii="Cambria" w:eastAsia="Lucida Sans Unicode" w:hAnsi="Cambria" w:cs="Verdana"/>
          <w:i/>
          <w:kern w:val="3"/>
          <w:sz w:val="16"/>
          <w:szCs w:val="16"/>
          <w:lang w:eastAsia="pl-PL"/>
          <w14:ligatures w14:val="none"/>
        </w:rPr>
        <w:t>)</w:t>
      </w:r>
    </w:p>
    <w:p w14:paraId="50B543E3" w14:textId="77777777" w:rsidR="001F3206" w:rsidRPr="001F3206" w:rsidRDefault="001F3206" w:rsidP="001F3206">
      <w:pPr>
        <w:widowControl w:val="0"/>
        <w:shd w:val="clear" w:color="auto" w:fill="FFFFFF"/>
        <w:suppressAutoHyphens/>
        <w:autoSpaceDN w:val="0"/>
        <w:spacing w:after="120" w:line="264" w:lineRule="auto"/>
        <w:jc w:val="both"/>
        <w:textAlignment w:val="baseline"/>
        <w:rPr>
          <w:rFonts w:ascii="Cambria" w:eastAsia="Lucida Sans Unicode" w:hAnsi="Cambria" w:cs="Tahoma"/>
          <w:kern w:val="3"/>
          <w:sz w:val="32"/>
          <w:szCs w:val="24"/>
          <w:lang w:eastAsia="pl-PL"/>
          <w14:ligatures w14:val="none"/>
        </w:rPr>
      </w:pPr>
      <w:r w:rsidRPr="001F3206"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  <w:t>nie podlega/ją wykluczeniu z postępowania o udzielenie zamówienia.</w:t>
      </w:r>
    </w:p>
    <w:p w14:paraId="54FA3D3F" w14:textId="77777777" w:rsidR="001F3206" w:rsidRPr="001F3206" w:rsidRDefault="001F3206" w:rsidP="00120F5C">
      <w:pPr>
        <w:widowControl w:val="0"/>
        <w:numPr>
          <w:ilvl w:val="0"/>
          <w:numId w:val="75"/>
        </w:numPr>
        <w:shd w:val="clear" w:color="auto" w:fill="E7E6E6"/>
        <w:suppressAutoHyphens/>
        <w:autoSpaceDN w:val="0"/>
        <w:spacing w:after="120" w:line="264" w:lineRule="auto"/>
        <w:ind w:left="426" w:hanging="426"/>
        <w:jc w:val="both"/>
        <w:textAlignment w:val="baseline"/>
        <w:rPr>
          <w:rFonts w:ascii="Cambria" w:eastAsia="Times New Roman" w:hAnsi="Cambria" w:cs="Times New Roman"/>
          <w:kern w:val="3"/>
          <w:sz w:val="32"/>
          <w:szCs w:val="24"/>
          <w:lang w:eastAsia="pl-PL"/>
          <w14:ligatures w14:val="none"/>
        </w:rPr>
      </w:pPr>
      <w:r w:rsidRPr="001F3206">
        <w:rPr>
          <w:rFonts w:ascii="Cambria" w:eastAsia="Times New Roman" w:hAnsi="Cambria" w:cs="Verdana"/>
          <w:b/>
          <w:kern w:val="3"/>
          <w:szCs w:val="18"/>
          <w:lang w:eastAsia="pl-PL"/>
          <w14:ligatures w14:val="none"/>
        </w:rPr>
        <w:t>OŚWIADCZENIE DOTYCZĄCE PODWYKONAWCY NIEBĘDĄCEGO PODMIOTEM, NA KTÓREGO ZASOBY POWOŁUJE SIĘ WYKONAWCA:</w:t>
      </w:r>
    </w:p>
    <w:p w14:paraId="1F0C754D" w14:textId="77777777" w:rsidR="001F3206" w:rsidRPr="001F3206" w:rsidRDefault="001F3206" w:rsidP="001F3206">
      <w:pPr>
        <w:widowControl w:val="0"/>
        <w:shd w:val="clear" w:color="auto" w:fill="FFFFFF"/>
        <w:suppressAutoHyphens/>
        <w:autoSpaceDN w:val="0"/>
        <w:spacing w:after="120" w:line="264" w:lineRule="auto"/>
        <w:jc w:val="both"/>
        <w:textAlignment w:val="baseline"/>
        <w:rPr>
          <w:rFonts w:ascii="Cambria" w:eastAsia="Lucida Sans Unicode" w:hAnsi="Cambria" w:cs="Tahoma"/>
          <w:kern w:val="3"/>
          <w:szCs w:val="24"/>
          <w:lang w:eastAsia="pl-PL"/>
          <w14:ligatures w14:val="none"/>
        </w:rPr>
      </w:pPr>
      <w:r w:rsidRPr="001F3206"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  <w:t>Oświadczam, że następujący/e podmioty, będący/e podwykonawcą/</w:t>
      </w:r>
      <w:proofErr w:type="spellStart"/>
      <w:r w:rsidRPr="001F3206"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  <w:t>ami</w:t>
      </w:r>
      <w:proofErr w:type="spellEnd"/>
      <w:r w:rsidRPr="001F3206"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  <w:t>: ……………............…………………..</w:t>
      </w:r>
    </w:p>
    <w:p w14:paraId="3BFCD587" w14:textId="77777777" w:rsidR="001F3206" w:rsidRPr="001F3206" w:rsidRDefault="001F3206" w:rsidP="001F3206">
      <w:pPr>
        <w:widowControl w:val="0"/>
        <w:shd w:val="clear" w:color="auto" w:fill="FFFFFF"/>
        <w:suppressAutoHyphens/>
        <w:autoSpaceDN w:val="0"/>
        <w:spacing w:after="120" w:line="264" w:lineRule="auto"/>
        <w:jc w:val="both"/>
        <w:textAlignment w:val="baseline"/>
        <w:rPr>
          <w:rFonts w:ascii="Cambria" w:eastAsia="Lucida Sans Unicode" w:hAnsi="Cambria" w:cs="Tahoma"/>
          <w:kern w:val="3"/>
          <w:szCs w:val="24"/>
          <w:lang w:eastAsia="pl-PL"/>
          <w14:ligatures w14:val="none"/>
        </w:rPr>
      </w:pPr>
      <w:r w:rsidRPr="001F3206"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  <w:t>…………………………………………………………………………………………………….…………………............………………………</w:t>
      </w:r>
    </w:p>
    <w:p w14:paraId="6D986B9D" w14:textId="77777777" w:rsidR="001F3206" w:rsidRPr="001F3206" w:rsidRDefault="001F3206" w:rsidP="001F3206">
      <w:pPr>
        <w:widowControl w:val="0"/>
        <w:shd w:val="clear" w:color="auto" w:fill="FFFFFF"/>
        <w:suppressAutoHyphens/>
        <w:autoSpaceDN w:val="0"/>
        <w:spacing w:after="120" w:line="264" w:lineRule="auto"/>
        <w:jc w:val="both"/>
        <w:textAlignment w:val="baseline"/>
        <w:rPr>
          <w:rFonts w:ascii="Cambria" w:eastAsia="Lucida Sans Unicode" w:hAnsi="Cambria" w:cs="Tahoma"/>
          <w:kern w:val="3"/>
          <w:szCs w:val="24"/>
          <w:lang w:eastAsia="pl-PL"/>
          <w14:ligatures w14:val="none"/>
        </w:rPr>
      </w:pPr>
      <w:r w:rsidRPr="001F3206"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  <w:t>…………………………………………………………………………………………………………………………............…………………….</w:t>
      </w:r>
    </w:p>
    <w:p w14:paraId="0B65627F" w14:textId="77777777" w:rsidR="001F3206" w:rsidRPr="001F3206" w:rsidRDefault="001F3206" w:rsidP="001F3206">
      <w:pPr>
        <w:widowControl w:val="0"/>
        <w:shd w:val="clear" w:color="auto" w:fill="FFFFFF"/>
        <w:suppressAutoHyphens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1F3206">
        <w:rPr>
          <w:rFonts w:ascii="Cambria" w:eastAsia="Lucida Sans Unicode" w:hAnsi="Cambria" w:cs="Verdana"/>
          <w:i/>
          <w:kern w:val="3"/>
          <w:sz w:val="18"/>
          <w:szCs w:val="18"/>
          <w:lang w:eastAsia="pl-PL"/>
          <w14:ligatures w14:val="none"/>
        </w:rPr>
        <w:t>(podać pełną nazwę/firmę, adres, a także w zależności od podmiotu: NIP/PESEL, KSR/</w:t>
      </w:r>
      <w:proofErr w:type="spellStart"/>
      <w:r w:rsidRPr="001F3206">
        <w:rPr>
          <w:rFonts w:ascii="Cambria" w:eastAsia="Lucida Sans Unicode" w:hAnsi="Cambria" w:cs="Verdana"/>
          <w:i/>
          <w:kern w:val="3"/>
          <w:sz w:val="18"/>
          <w:szCs w:val="18"/>
          <w:lang w:eastAsia="pl-PL"/>
          <w14:ligatures w14:val="none"/>
        </w:rPr>
        <w:t>CEiDG</w:t>
      </w:r>
      <w:proofErr w:type="spellEnd"/>
      <w:r w:rsidRPr="001F3206">
        <w:rPr>
          <w:rFonts w:ascii="Cambria" w:eastAsia="Lucida Sans Unicode" w:hAnsi="Cambria" w:cs="Verdana"/>
          <w:i/>
          <w:kern w:val="3"/>
          <w:sz w:val="18"/>
          <w:szCs w:val="18"/>
          <w:lang w:eastAsia="pl-PL"/>
          <w14:ligatures w14:val="none"/>
        </w:rPr>
        <w:t>)</w:t>
      </w:r>
    </w:p>
    <w:p w14:paraId="4B804A5F" w14:textId="77777777" w:rsidR="001F3206" w:rsidRPr="001F3206" w:rsidRDefault="001F3206" w:rsidP="001F3206">
      <w:pPr>
        <w:widowControl w:val="0"/>
        <w:shd w:val="clear" w:color="auto" w:fill="FFFFFF"/>
        <w:suppressAutoHyphens/>
        <w:autoSpaceDN w:val="0"/>
        <w:spacing w:after="120" w:line="264" w:lineRule="auto"/>
        <w:jc w:val="both"/>
        <w:textAlignment w:val="baseline"/>
        <w:rPr>
          <w:rFonts w:ascii="Cambria" w:eastAsia="Lucida Sans Unicode" w:hAnsi="Cambria" w:cs="Tahoma"/>
          <w:kern w:val="3"/>
          <w:sz w:val="32"/>
          <w:szCs w:val="24"/>
          <w:lang w:eastAsia="pl-PL"/>
          <w14:ligatures w14:val="none"/>
        </w:rPr>
      </w:pPr>
      <w:r w:rsidRPr="001F3206"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  <w:t>nie podlegają wykluczeniu z postępowania o udzielenie zamówienia.</w:t>
      </w:r>
    </w:p>
    <w:p w14:paraId="13B20D1C" w14:textId="77777777" w:rsidR="001F3206" w:rsidRPr="001F3206" w:rsidRDefault="001F3206" w:rsidP="00120F5C">
      <w:pPr>
        <w:widowControl w:val="0"/>
        <w:numPr>
          <w:ilvl w:val="0"/>
          <w:numId w:val="75"/>
        </w:numPr>
        <w:shd w:val="clear" w:color="auto" w:fill="E7E6E6"/>
        <w:suppressAutoHyphens/>
        <w:autoSpaceDN w:val="0"/>
        <w:spacing w:after="120" w:line="264" w:lineRule="auto"/>
        <w:ind w:left="426" w:hanging="426"/>
        <w:jc w:val="both"/>
        <w:textAlignment w:val="baseline"/>
        <w:rPr>
          <w:rFonts w:ascii="Cambria" w:eastAsia="Times New Roman" w:hAnsi="Cambria" w:cs="Times New Roman"/>
          <w:kern w:val="3"/>
          <w:sz w:val="24"/>
          <w:szCs w:val="24"/>
          <w:lang w:eastAsia="pl-PL"/>
          <w14:ligatures w14:val="none"/>
        </w:rPr>
      </w:pPr>
      <w:r w:rsidRPr="001F3206">
        <w:rPr>
          <w:rFonts w:ascii="Cambria" w:eastAsia="Times New Roman" w:hAnsi="Cambria" w:cs="Verdana"/>
          <w:b/>
          <w:kern w:val="3"/>
          <w:szCs w:val="18"/>
          <w:lang w:eastAsia="pl-PL"/>
          <w14:ligatures w14:val="none"/>
        </w:rPr>
        <w:t>OŚWIADCZENIE DOTYCZĄCE PODANYCH INFORMACJI:</w:t>
      </w:r>
    </w:p>
    <w:p w14:paraId="30ADA28C" w14:textId="77777777" w:rsidR="001F3206" w:rsidRPr="001F3206" w:rsidRDefault="001F3206" w:rsidP="001F3206">
      <w:pPr>
        <w:widowControl w:val="0"/>
        <w:shd w:val="clear" w:color="auto" w:fill="FFFFFF"/>
        <w:suppressAutoHyphens/>
        <w:autoSpaceDN w:val="0"/>
        <w:spacing w:after="120" w:line="264" w:lineRule="auto"/>
        <w:jc w:val="both"/>
        <w:textAlignment w:val="baseline"/>
        <w:rPr>
          <w:rFonts w:ascii="Cambria" w:eastAsia="Lucida Sans Unicode" w:hAnsi="Cambria" w:cs="Tahoma"/>
          <w:kern w:val="3"/>
          <w:sz w:val="32"/>
          <w:szCs w:val="24"/>
          <w:lang w:eastAsia="pl-PL"/>
          <w14:ligatures w14:val="none"/>
        </w:rPr>
      </w:pPr>
      <w:r w:rsidRPr="001F3206"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  <w:t>Oświadczam, że wszystkie informacje w powyższych oświadczeniach są aktualne i zgodne z prawdą oraz zostały przedstawione z pełną świadomością konsekwencji wprowadzenia zamawiającego w błąd przy przedstawieniu informacji.</w:t>
      </w:r>
    </w:p>
    <w:p w14:paraId="10419141" w14:textId="77777777" w:rsidR="001F3206" w:rsidRPr="001F3206" w:rsidRDefault="001F3206" w:rsidP="001F3206">
      <w:pPr>
        <w:widowControl w:val="0"/>
        <w:shd w:val="clear" w:color="auto" w:fill="FFFFFF"/>
        <w:suppressAutoHyphens/>
        <w:autoSpaceDN w:val="0"/>
        <w:spacing w:after="120" w:line="264" w:lineRule="auto"/>
        <w:textAlignment w:val="baseline"/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</w:pPr>
    </w:p>
    <w:p w14:paraId="3E6E2D86" w14:textId="77777777" w:rsidR="001F3206" w:rsidRPr="001F3206" w:rsidRDefault="001F3206" w:rsidP="001F3206">
      <w:pPr>
        <w:widowControl w:val="0"/>
        <w:shd w:val="clear" w:color="auto" w:fill="FFFFFF"/>
        <w:suppressAutoHyphens/>
        <w:autoSpaceDN w:val="0"/>
        <w:spacing w:after="120" w:line="264" w:lineRule="auto"/>
        <w:jc w:val="both"/>
        <w:textAlignment w:val="baseline"/>
        <w:rPr>
          <w:rFonts w:ascii="Cambria" w:eastAsia="Lucida Sans Unicode" w:hAnsi="Cambria" w:cs="Tahoma"/>
          <w:kern w:val="3"/>
          <w:sz w:val="32"/>
          <w:szCs w:val="24"/>
          <w:lang w:eastAsia="pl-PL"/>
          <w14:ligatures w14:val="none"/>
        </w:rPr>
      </w:pPr>
      <w:r w:rsidRPr="001F3206"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  <w:t>Oświadczam, że jestem/</w:t>
      </w:r>
      <w:proofErr w:type="spellStart"/>
      <w:r w:rsidRPr="001F3206"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  <w:t>śmy</w:t>
      </w:r>
      <w:proofErr w:type="spellEnd"/>
      <w:r w:rsidRPr="001F3206"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  <w:t xml:space="preserve"> w stanie, na żądanie i bez zwłoki przedstawić zaświadczenia i inne rodzaje dowodów wymagane w SWZ na potwierdzenie spełnienia warunków udziału i nie podleganiu wykluczeniu z postępowania, z wyjątkiem przypadków, w których zamawiający ma możliwość uzyskania odpowiednich dokumentów potwierdzających bezpośrednio za pomocą bezpłatnej krajowej bazy danych w dowolnym państwie członkowskim.</w:t>
      </w:r>
    </w:p>
    <w:p w14:paraId="23D54F63" w14:textId="77777777" w:rsidR="001F3206" w:rsidRPr="001F3206" w:rsidRDefault="001F3206" w:rsidP="001F3206">
      <w:pPr>
        <w:widowControl w:val="0"/>
        <w:shd w:val="clear" w:color="auto" w:fill="FFFFFF"/>
        <w:suppressAutoHyphens/>
        <w:autoSpaceDN w:val="0"/>
        <w:spacing w:after="120" w:line="264" w:lineRule="auto"/>
        <w:textAlignment w:val="baseline"/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</w:pPr>
    </w:p>
    <w:p w14:paraId="49535D69" w14:textId="77777777" w:rsidR="001F3206" w:rsidRPr="001F3206" w:rsidRDefault="001F3206" w:rsidP="001F3206">
      <w:pPr>
        <w:widowControl w:val="0"/>
        <w:shd w:val="clear" w:color="auto" w:fill="FFFFFF"/>
        <w:suppressAutoHyphens/>
        <w:autoSpaceDN w:val="0"/>
        <w:spacing w:after="120" w:line="264" w:lineRule="auto"/>
        <w:textAlignment w:val="baseline"/>
        <w:rPr>
          <w:rFonts w:ascii="Cambria" w:eastAsia="Lucida Sans Unicode" w:hAnsi="Cambria" w:cs="Verdana"/>
          <w:i/>
          <w:kern w:val="3"/>
          <w:sz w:val="18"/>
          <w:szCs w:val="18"/>
          <w:lang w:eastAsia="pl-PL"/>
          <w14:ligatures w14:val="none"/>
        </w:rPr>
      </w:pPr>
    </w:p>
    <w:p w14:paraId="1E3353D2" w14:textId="77777777" w:rsidR="001F3206" w:rsidRPr="001F3206" w:rsidRDefault="001F3206" w:rsidP="001F3206">
      <w:pPr>
        <w:widowControl w:val="0"/>
        <w:tabs>
          <w:tab w:val="left" w:pos="1978"/>
          <w:tab w:val="left" w:pos="3828"/>
          <w:tab w:val="center" w:pos="4677"/>
        </w:tabs>
        <w:suppressAutoHyphens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Cambria"/>
          <w:b/>
          <w:bCs/>
          <w:i/>
          <w:iCs/>
          <w:color w:val="FF0000"/>
          <w:kern w:val="3"/>
          <w:sz w:val="20"/>
          <w:szCs w:val="20"/>
          <w:u w:val="single"/>
          <w:lang w:eastAsia="pl-PL"/>
          <w14:ligatures w14:val="none"/>
        </w:rPr>
      </w:pPr>
      <w:r w:rsidRPr="001F3206">
        <w:rPr>
          <w:rFonts w:ascii="Cambria" w:eastAsia="Lucida Sans Unicode" w:hAnsi="Cambria" w:cs="Cambria"/>
          <w:b/>
          <w:bCs/>
          <w:i/>
          <w:iCs/>
          <w:color w:val="FF0000"/>
          <w:kern w:val="3"/>
          <w:sz w:val="20"/>
          <w:szCs w:val="20"/>
          <w:u w:val="single"/>
          <w:lang w:eastAsia="pl-PL"/>
          <w14:ligatures w14:val="none"/>
        </w:rPr>
        <w:t>Dokument należy wypełnić i podpisać kwalifikowanym podpisem elektronicznym lub podpisem zaufanym lub podpisem osobistym osoby upoważnionej / osób upoważnionych do reprezentowania Wykonawcy w dokumentach rejestrowych lub we właściwym pełnomocnictwie .</w:t>
      </w:r>
    </w:p>
    <w:p w14:paraId="32236E7D" w14:textId="77777777" w:rsidR="001F3206" w:rsidRPr="001F3206" w:rsidRDefault="001F3206" w:rsidP="001F3206">
      <w:pPr>
        <w:widowControl w:val="0"/>
        <w:tabs>
          <w:tab w:val="left" w:pos="1978"/>
          <w:tab w:val="left" w:pos="3828"/>
          <w:tab w:val="center" w:pos="4677"/>
        </w:tabs>
        <w:suppressAutoHyphens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Cambria"/>
          <w:b/>
          <w:bCs/>
          <w:i/>
          <w:iCs/>
          <w:color w:val="FF0000"/>
          <w:kern w:val="3"/>
          <w:sz w:val="10"/>
          <w:szCs w:val="10"/>
          <w:u w:val="single"/>
          <w:lang w:eastAsia="pl-PL"/>
          <w14:ligatures w14:val="none"/>
        </w:rPr>
      </w:pPr>
    </w:p>
    <w:p w14:paraId="14528B07" w14:textId="77777777" w:rsidR="001F3206" w:rsidRPr="001F3206" w:rsidRDefault="001F3206" w:rsidP="001F3206">
      <w:pPr>
        <w:widowControl w:val="0"/>
        <w:shd w:val="clear" w:color="auto" w:fill="FFFFFF"/>
        <w:tabs>
          <w:tab w:val="left" w:pos="902"/>
        </w:tabs>
        <w:suppressAutoHyphens/>
        <w:autoSpaceDE w:val="0"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Cambria"/>
          <w:b/>
          <w:bCs/>
          <w:kern w:val="3"/>
          <w:sz w:val="20"/>
          <w:szCs w:val="20"/>
          <w:u w:val="single"/>
          <w:lang w:eastAsia="pl-PL"/>
          <w14:ligatures w14:val="none"/>
        </w:rPr>
      </w:pPr>
      <w:r w:rsidRPr="001F3206">
        <w:rPr>
          <w:rFonts w:ascii="Cambria" w:eastAsia="Lucida Sans Unicode" w:hAnsi="Cambria" w:cs="Cambria"/>
          <w:b/>
          <w:bCs/>
          <w:i/>
          <w:iCs/>
          <w:color w:val="FF0000"/>
          <w:kern w:val="3"/>
          <w:sz w:val="20"/>
          <w:szCs w:val="20"/>
          <w:u w:val="single"/>
          <w:lang w:eastAsia="pl-PL"/>
          <w14:ligatures w14:val="none"/>
        </w:rPr>
        <w:t>Zamawiający zaleca zapisanie dokumentu w formacie PDF.</w:t>
      </w:r>
    </w:p>
    <w:p w14:paraId="3DAC484F" w14:textId="77777777" w:rsidR="001F3206" w:rsidRPr="001F3206" w:rsidRDefault="001F3206" w:rsidP="001F3206">
      <w:pPr>
        <w:widowControl w:val="0"/>
        <w:shd w:val="clear" w:color="auto" w:fill="FFFFFF"/>
        <w:suppressAutoHyphens/>
        <w:autoSpaceDN w:val="0"/>
        <w:spacing w:after="0" w:line="240" w:lineRule="auto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</w:p>
    <w:p w14:paraId="155EE474" w14:textId="77777777" w:rsidR="001F3206" w:rsidRPr="001F3206" w:rsidRDefault="001F3206" w:rsidP="001F3206">
      <w:pPr>
        <w:widowControl w:val="0"/>
        <w:shd w:val="clear" w:color="auto" w:fill="FFFFFF"/>
        <w:suppressAutoHyphens/>
        <w:autoSpaceDN w:val="0"/>
        <w:spacing w:after="0" w:line="240" w:lineRule="auto"/>
        <w:jc w:val="right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</w:p>
    <w:p w14:paraId="746F033D" w14:textId="77777777" w:rsidR="001F3206" w:rsidRPr="001F3206" w:rsidRDefault="001F3206" w:rsidP="001F3206">
      <w:pPr>
        <w:widowControl w:val="0"/>
        <w:shd w:val="clear" w:color="auto" w:fill="FFFFFF"/>
        <w:suppressAutoHyphens/>
        <w:autoSpaceDN w:val="0"/>
        <w:spacing w:after="0" w:line="240" w:lineRule="auto"/>
        <w:jc w:val="right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</w:p>
    <w:p w14:paraId="61DC37D7" w14:textId="77777777" w:rsidR="001F3206" w:rsidRPr="001F3206" w:rsidRDefault="001F3206" w:rsidP="001F3206">
      <w:pPr>
        <w:widowControl w:val="0"/>
        <w:shd w:val="clear" w:color="auto" w:fill="FFFFFF"/>
        <w:suppressAutoHyphens/>
        <w:autoSpaceDN w:val="0"/>
        <w:spacing w:after="0" w:line="240" w:lineRule="auto"/>
        <w:jc w:val="right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</w:p>
    <w:p w14:paraId="58571689" w14:textId="77777777" w:rsidR="001F3206" w:rsidRPr="001F3206" w:rsidRDefault="001F3206" w:rsidP="001F3206">
      <w:pPr>
        <w:widowControl w:val="0"/>
        <w:shd w:val="clear" w:color="auto" w:fill="FFFFFF"/>
        <w:suppressAutoHyphens/>
        <w:autoSpaceDN w:val="0"/>
        <w:spacing w:after="0" w:line="240" w:lineRule="auto"/>
        <w:jc w:val="right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</w:p>
    <w:p w14:paraId="20086109" w14:textId="77777777" w:rsidR="001F3206" w:rsidRPr="001F3206" w:rsidRDefault="001F3206" w:rsidP="001F3206">
      <w:pPr>
        <w:widowControl w:val="0"/>
        <w:shd w:val="clear" w:color="auto" w:fill="FFFFFF"/>
        <w:suppressAutoHyphens/>
        <w:autoSpaceDN w:val="0"/>
        <w:spacing w:after="0" w:line="240" w:lineRule="auto"/>
        <w:jc w:val="right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</w:p>
    <w:p w14:paraId="7C7F52E2" w14:textId="77777777" w:rsidR="001F3206" w:rsidRPr="001F3206" w:rsidRDefault="001F3206" w:rsidP="001F3206">
      <w:pPr>
        <w:widowControl w:val="0"/>
        <w:shd w:val="clear" w:color="auto" w:fill="FFFFFF"/>
        <w:suppressAutoHyphens/>
        <w:autoSpaceDN w:val="0"/>
        <w:spacing w:after="0" w:line="240" w:lineRule="auto"/>
        <w:jc w:val="right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</w:p>
    <w:p w14:paraId="3B9BA648" w14:textId="77777777" w:rsidR="001F3206" w:rsidRPr="001F3206" w:rsidRDefault="001F3206" w:rsidP="001F3206">
      <w:pPr>
        <w:widowControl w:val="0"/>
        <w:shd w:val="clear" w:color="auto" w:fill="FFFFFF"/>
        <w:suppressAutoHyphens/>
        <w:autoSpaceDN w:val="0"/>
        <w:spacing w:after="0" w:line="240" w:lineRule="auto"/>
        <w:jc w:val="right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</w:p>
    <w:p w14:paraId="5D46ED80" w14:textId="77777777" w:rsidR="001F3206" w:rsidRPr="001F3206" w:rsidRDefault="001F3206" w:rsidP="001F3206">
      <w:pPr>
        <w:widowControl w:val="0"/>
        <w:shd w:val="clear" w:color="auto" w:fill="FFFFFF"/>
        <w:suppressAutoHyphens/>
        <w:autoSpaceDN w:val="0"/>
        <w:spacing w:after="0" w:line="240" w:lineRule="auto"/>
        <w:jc w:val="right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</w:p>
    <w:p w14:paraId="05121D12" w14:textId="77777777" w:rsidR="001F3206" w:rsidRPr="001F3206" w:rsidRDefault="001F3206" w:rsidP="001F3206">
      <w:pPr>
        <w:widowControl w:val="0"/>
        <w:shd w:val="clear" w:color="auto" w:fill="FFFFFF"/>
        <w:suppressAutoHyphens/>
        <w:autoSpaceDN w:val="0"/>
        <w:spacing w:after="0" w:line="240" w:lineRule="auto"/>
        <w:jc w:val="right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</w:p>
    <w:p w14:paraId="22F1FFA7" w14:textId="77777777" w:rsidR="001F3206" w:rsidRPr="001F3206" w:rsidRDefault="001F3206" w:rsidP="001F3206">
      <w:pPr>
        <w:widowControl w:val="0"/>
        <w:shd w:val="clear" w:color="auto" w:fill="FFFFFF"/>
        <w:suppressAutoHyphens/>
        <w:autoSpaceDN w:val="0"/>
        <w:spacing w:after="0" w:line="240" w:lineRule="auto"/>
        <w:jc w:val="right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</w:p>
    <w:p w14:paraId="38E9616A" w14:textId="77777777" w:rsidR="001F3206" w:rsidRPr="001F3206" w:rsidRDefault="001F3206" w:rsidP="001F3206">
      <w:pPr>
        <w:widowControl w:val="0"/>
        <w:shd w:val="clear" w:color="auto" w:fill="FFFFFF"/>
        <w:suppressAutoHyphens/>
        <w:autoSpaceDN w:val="0"/>
        <w:spacing w:after="0" w:line="240" w:lineRule="auto"/>
        <w:jc w:val="right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</w:p>
    <w:p w14:paraId="6C4AFEBD" w14:textId="77777777" w:rsidR="001F3206" w:rsidRPr="001F3206" w:rsidRDefault="001F3206" w:rsidP="001F3206">
      <w:pPr>
        <w:widowControl w:val="0"/>
        <w:shd w:val="clear" w:color="auto" w:fill="FFFFFF"/>
        <w:suppressAutoHyphens/>
        <w:autoSpaceDN w:val="0"/>
        <w:spacing w:after="0" w:line="240" w:lineRule="auto"/>
        <w:jc w:val="right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</w:p>
    <w:p w14:paraId="2448F0AE" w14:textId="77777777" w:rsidR="001F3206" w:rsidRPr="001F3206" w:rsidRDefault="001F3206" w:rsidP="001F3206">
      <w:pPr>
        <w:widowControl w:val="0"/>
        <w:shd w:val="clear" w:color="auto" w:fill="FFFFFF"/>
        <w:suppressAutoHyphens/>
        <w:autoSpaceDN w:val="0"/>
        <w:spacing w:after="0" w:line="240" w:lineRule="auto"/>
        <w:jc w:val="right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  <w:r w:rsidRPr="001F3206"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  <w:t xml:space="preserve"> Załącznik nr 4 do SWZ</w:t>
      </w:r>
    </w:p>
    <w:p w14:paraId="1D4615B6" w14:textId="77777777" w:rsidR="001F3206" w:rsidRPr="001F3206" w:rsidRDefault="001F3206" w:rsidP="001F3206">
      <w:pPr>
        <w:widowControl w:val="0"/>
        <w:shd w:val="clear" w:color="auto" w:fill="FFFFFF"/>
        <w:suppressAutoHyphens/>
        <w:autoSpaceDN w:val="0"/>
        <w:spacing w:after="0" w:line="240" w:lineRule="auto"/>
        <w:textAlignment w:val="baseline"/>
        <w:rPr>
          <w:rFonts w:ascii="Cambria" w:eastAsia="Lucida Sans Unicode" w:hAnsi="Cambria" w:cs="Tahoma"/>
          <w:i/>
          <w:kern w:val="3"/>
          <w:sz w:val="24"/>
          <w:szCs w:val="24"/>
          <w:lang w:eastAsia="pl-PL"/>
          <w14:ligatures w14:val="none"/>
        </w:rPr>
      </w:pPr>
    </w:p>
    <w:p w14:paraId="24BBA592" w14:textId="77777777" w:rsidR="001F3206" w:rsidRPr="001F3206" w:rsidRDefault="001F3206" w:rsidP="001F3206">
      <w:pPr>
        <w:widowControl w:val="0"/>
        <w:shd w:val="clear" w:color="auto" w:fill="FFFFFF"/>
        <w:suppressAutoHyphens/>
        <w:autoSpaceDN w:val="0"/>
        <w:spacing w:after="0" w:line="240" w:lineRule="auto"/>
        <w:jc w:val="right"/>
        <w:textAlignment w:val="baseline"/>
        <w:rPr>
          <w:rFonts w:ascii="Cambria" w:eastAsia="Lucida Sans Unicode" w:hAnsi="Cambria" w:cs="Tahoma"/>
          <w:i/>
          <w:kern w:val="3"/>
          <w:sz w:val="24"/>
          <w:szCs w:val="24"/>
          <w:lang w:eastAsia="pl-PL"/>
          <w14:ligatures w14:val="none"/>
        </w:rPr>
      </w:pPr>
      <w:r w:rsidRPr="001F3206">
        <w:rPr>
          <w:rFonts w:ascii="Cambria" w:eastAsia="Lucida Sans Unicode" w:hAnsi="Cambria" w:cs="Tahoma"/>
          <w:i/>
          <w:kern w:val="3"/>
          <w:sz w:val="24"/>
          <w:szCs w:val="24"/>
          <w:lang w:eastAsia="pl-PL"/>
          <w14:ligatures w14:val="none"/>
        </w:rPr>
        <w:t>...........................................................................................</w:t>
      </w:r>
    </w:p>
    <w:p w14:paraId="4DCBA7F2" w14:textId="77777777" w:rsidR="001F3206" w:rsidRPr="001F3206" w:rsidRDefault="001F3206" w:rsidP="001F3206">
      <w:pPr>
        <w:widowControl w:val="0"/>
        <w:shd w:val="clear" w:color="auto" w:fill="FFFFFF"/>
        <w:suppressAutoHyphens/>
        <w:autoSpaceDN w:val="0"/>
        <w:spacing w:after="0" w:line="240" w:lineRule="auto"/>
        <w:ind w:left="4248" w:firstLine="708"/>
        <w:jc w:val="center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1F3206">
        <w:rPr>
          <w:rFonts w:ascii="Cambria" w:eastAsia="Lucida Sans Unicode" w:hAnsi="Cambria" w:cs="Tahoma"/>
          <w:i/>
          <w:kern w:val="3"/>
          <w:sz w:val="24"/>
          <w:szCs w:val="24"/>
          <w:lang w:eastAsia="pl-PL"/>
          <w14:ligatures w14:val="none"/>
        </w:rPr>
        <w:t>(miejscowość, data)</w:t>
      </w:r>
    </w:p>
    <w:p w14:paraId="18F6BF34" w14:textId="77777777" w:rsidR="001F3206" w:rsidRPr="001F3206" w:rsidRDefault="001F3206" w:rsidP="001F3206">
      <w:pPr>
        <w:autoSpaceDE w:val="0"/>
        <w:autoSpaceDN w:val="0"/>
        <w:adjustRightInd w:val="0"/>
        <w:spacing w:before="45" w:after="0" w:line="272" w:lineRule="exact"/>
        <w:rPr>
          <w:rFonts w:ascii="Cambria" w:eastAsia="Times New Roman" w:hAnsi="Cambria" w:cs="Tahoma"/>
          <w:b/>
          <w:bCs/>
          <w:color w:val="000000"/>
          <w:kern w:val="0"/>
          <w:sz w:val="24"/>
          <w:szCs w:val="24"/>
          <w:u w:val="single"/>
          <w:lang w:eastAsia="pl-PL"/>
          <w14:ligatures w14:val="none"/>
        </w:rPr>
      </w:pPr>
      <w:r w:rsidRPr="001F3206">
        <w:rPr>
          <w:rFonts w:ascii="Cambria" w:eastAsia="Times New Roman" w:hAnsi="Cambria" w:cs="Tahoma"/>
          <w:b/>
          <w:bCs/>
          <w:color w:val="000000"/>
          <w:kern w:val="0"/>
          <w:sz w:val="24"/>
          <w:szCs w:val="24"/>
          <w:u w:val="single"/>
          <w:lang w:eastAsia="pl-PL"/>
          <w14:ligatures w14:val="none"/>
        </w:rPr>
        <w:t>WYKONAWCA:</w:t>
      </w:r>
    </w:p>
    <w:p w14:paraId="4D11E63C" w14:textId="77777777" w:rsidR="001F3206" w:rsidRPr="001F3206" w:rsidRDefault="001F3206" w:rsidP="001F3206">
      <w:pPr>
        <w:widowControl w:val="0"/>
        <w:suppressAutoHyphens/>
        <w:autoSpaceDN w:val="0"/>
        <w:spacing w:after="0" w:line="276" w:lineRule="auto"/>
        <w:ind w:right="4244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1F3206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…………………………………………………..…..…………</w:t>
      </w:r>
    </w:p>
    <w:p w14:paraId="42BA7C6A" w14:textId="77777777" w:rsidR="001F3206" w:rsidRPr="001F3206" w:rsidRDefault="001F3206" w:rsidP="001F3206">
      <w:pPr>
        <w:widowControl w:val="0"/>
        <w:suppressAutoHyphens/>
        <w:autoSpaceDN w:val="0"/>
        <w:spacing w:after="0" w:line="276" w:lineRule="auto"/>
        <w:ind w:right="4244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1F3206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…………………………………………………..…..…………</w:t>
      </w:r>
    </w:p>
    <w:p w14:paraId="0743C893" w14:textId="77777777" w:rsidR="001F3206" w:rsidRPr="001F3206" w:rsidRDefault="001F3206" w:rsidP="001F3206">
      <w:pPr>
        <w:widowControl w:val="0"/>
        <w:suppressAutoHyphens/>
        <w:autoSpaceDN w:val="0"/>
        <w:spacing w:after="0" w:line="276" w:lineRule="auto"/>
        <w:ind w:right="4250"/>
        <w:textAlignment w:val="baseline"/>
        <w:rPr>
          <w:rFonts w:ascii="Cambria" w:eastAsia="Lucida Sans Unicode" w:hAnsi="Cambria" w:cs="Tahoma"/>
          <w:i/>
          <w:kern w:val="3"/>
          <w:sz w:val="24"/>
          <w:szCs w:val="24"/>
          <w:lang w:eastAsia="pl-PL"/>
          <w14:ligatures w14:val="none"/>
        </w:rPr>
      </w:pPr>
      <w:r w:rsidRPr="001F3206">
        <w:rPr>
          <w:rFonts w:ascii="Cambria" w:eastAsia="Lucida Sans Unicode" w:hAnsi="Cambria" w:cs="Tahoma"/>
          <w:i/>
          <w:kern w:val="3"/>
          <w:sz w:val="24"/>
          <w:szCs w:val="24"/>
          <w:lang w:eastAsia="pl-PL"/>
          <w14:ligatures w14:val="none"/>
        </w:rPr>
        <w:t xml:space="preserve"> (pełna nazwa/firma, adres, w zależności od podmiotu: NIP/PESEL, KRS/CEIDG)</w:t>
      </w:r>
    </w:p>
    <w:p w14:paraId="4E726F9E" w14:textId="77777777" w:rsidR="001F3206" w:rsidRPr="001F3206" w:rsidRDefault="001F3206" w:rsidP="001F3206">
      <w:pPr>
        <w:widowControl w:val="0"/>
        <w:suppressAutoHyphens/>
        <w:autoSpaceDN w:val="0"/>
        <w:spacing w:after="0" w:line="276" w:lineRule="auto"/>
        <w:textAlignment w:val="baseline"/>
        <w:rPr>
          <w:rFonts w:ascii="Cambria" w:eastAsia="Lucida Sans Unicode" w:hAnsi="Cambria" w:cs="Tahoma"/>
          <w:kern w:val="3"/>
          <w:sz w:val="24"/>
          <w:szCs w:val="24"/>
          <w:u w:val="single"/>
          <w:lang w:eastAsia="pl-PL"/>
          <w14:ligatures w14:val="none"/>
        </w:rPr>
      </w:pPr>
      <w:r w:rsidRPr="001F3206">
        <w:rPr>
          <w:rFonts w:ascii="Cambria" w:eastAsia="Lucida Sans Unicode" w:hAnsi="Cambria" w:cs="Tahoma"/>
          <w:kern w:val="3"/>
          <w:sz w:val="24"/>
          <w:szCs w:val="24"/>
          <w:u w:val="single"/>
          <w:lang w:eastAsia="pl-PL"/>
          <w14:ligatures w14:val="none"/>
        </w:rPr>
        <w:t>reprezentowany przez:</w:t>
      </w:r>
    </w:p>
    <w:p w14:paraId="1730CD6D" w14:textId="77777777" w:rsidR="001F3206" w:rsidRPr="001F3206" w:rsidRDefault="001F3206" w:rsidP="001F3206">
      <w:pPr>
        <w:widowControl w:val="0"/>
        <w:suppressAutoHyphens/>
        <w:autoSpaceDN w:val="0"/>
        <w:spacing w:after="0" w:line="276" w:lineRule="auto"/>
        <w:ind w:right="4244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1F3206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…………………………………………………..…..…………</w:t>
      </w:r>
    </w:p>
    <w:p w14:paraId="46459DF2" w14:textId="77777777" w:rsidR="001F3206" w:rsidRPr="001F3206" w:rsidRDefault="001F3206" w:rsidP="001F3206">
      <w:pPr>
        <w:widowControl w:val="0"/>
        <w:suppressAutoHyphens/>
        <w:autoSpaceDN w:val="0"/>
        <w:spacing w:after="0" w:line="240" w:lineRule="auto"/>
        <w:ind w:right="4244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1F3206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…………………………………………………..…..…………</w:t>
      </w:r>
    </w:p>
    <w:p w14:paraId="77C93476" w14:textId="77777777" w:rsidR="001F3206" w:rsidRPr="001F3206" w:rsidRDefault="001F3206" w:rsidP="001F3206">
      <w:pPr>
        <w:widowControl w:val="0"/>
        <w:suppressAutoHyphens/>
        <w:autoSpaceDN w:val="0"/>
        <w:spacing w:after="0" w:line="240" w:lineRule="auto"/>
        <w:ind w:firstLine="708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  <w:r w:rsidRPr="001F3206">
        <w:rPr>
          <w:rFonts w:ascii="Cambria" w:eastAsia="Lucida Sans Unicode" w:hAnsi="Cambria" w:cs="Tahoma"/>
          <w:i/>
          <w:kern w:val="3"/>
          <w:sz w:val="24"/>
          <w:szCs w:val="24"/>
          <w:lang w:eastAsia="pl-PL"/>
          <w14:ligatures w14:val="none"/>
        </w:rPr>
        <w:t>(imię, nazwisko, stanowisko/podstawa do reprezentacji)</w:t>
      </w:r>
    </w:p>
    <w:p w14:paraId="7CEE941D" w14:textId="77777777" w:rsidR="001F3206" w:rsidRPr="001F3206" w:rsidRDefault="001F3206" w:rsidP="001F3206">
      <w:pPr>
        <w:widowControl w:val="0"/>
        <w:shd w:val="clear" w:color="auto" w:fill="FFFFFF"/>
        <w:suppressAutoHyphens/>
        <w:autoSpaceDN w:val="0"/>
        <w:spacing w:after="0" w:line="240" w:lineRule="auto"/>
        <w:jc w:val="center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u w:val="single"/>
          <w:lang w:eastAsia="pl-PL"/>
          <w14:ligatures w14:val="none"/>
        </w:rPr>
      </w:pPr>
    </w:p>
    <w:p w14:paraId="67B52979" w14:textId="77777777" w:rsidR="001F3206" w:rsidRPr="001F3206" w:rsidRDefault="001F3206" w:rsidP="001F3206">
      <w:pPr>
        <w:widowControl w:val="0"/>
        <w:shd w:val="clear" w:color="auto" w:fill="FFFFFF"/>
        <w:suppressAutoHyphens/>
        <w:autoSpaceDN w:val="0"/>
        <w:spacing w:after="0" w:line="240" w:lineRule="auto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u w:val="single"/>
          <w:lang w:eastAsia="pl-PL"/>
          <w14:ligatures w14:val="none"/>
        </w:rPr>
      </w:pPr>
    </w:p>
    <w:p w14:paraId="2C04FA6C" w14:textId="77777777" w:rsidR="001F3206" w:rsidRPr="001F3206" w:rsidRDefault="001F3206" w:rsidP="001F3206">
      <w:pPr>
        <w:widowControl w:val="0"/>
        <w:pBdr>
          <w:bottom w:val="single" w:sz="4" w:space="1" w:color="auto"/>
        </w:pBdr>
        <w:suppressAutoHyphens/>
        <w:autoSpaceDN w:val="0"/>
        <w:spacing w:after="0" w:line="240" w:lineRule="auto"/>
        <w:jc w:val="center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  <w:r w:rsidRPr="001F3206">
        <w:rPr>
          <w:rFonts w:ascii="Cambria" w:eastAsia="Lucida Sans Unicode" w:hAnsi="Cambria" w:cs="Verdana"/>
          <w:b/>
          <w:kern w:val="3"/>
          <w:sz w:val="24"/>
          <w:szCs w:val="18"/>
          <w:lang w:eastAsia="pl-PL"/>
          <w14:ligatures w14:val="none"/>
        </w:rPr>
        <w:t>OŚWIADCZENIE WYKONAWCY</w:t>
      </w:r>
      <w:r w:rsidRPr="001F3206"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  <w:t xml:space="preserve"> </w:t>
      </w:r>
    </w:p>
    <w:p w14:paraId="5607D78D" w14:textId="77777777" w:rsidR="001F3206" w:rsidRPr="001F3206" w:rsidRDefault="001F3206" w:rsidP="001F3206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Cambria" w:eastAsia="Lucida Sans Unicode" w:hAnsi="Cambria" w:cs="Tahoma"/>
          <w:bCs/>
          <w:kern w:val="3"/>
          <w:sz w:val="24"/>
          <w:szCs w:val="24"/>
          <w:lang w:eastAsia="pl-PL"/>
          <w14:ligatures w14:val="none"/>
        </w:rPr>
      </w:pPr>
      <w:r w:rsidRPr="001F3206">
        <w:rPr>
          <w:rFonts w:ascii="Cambria" w:eastAsia="Lucida Sans Unicode" w:hAnsi="Cambria" w:cs="Tahoma"/>
          <w:bCs/>
          <w:kern w:val="3"/>
          <w:sz w:val="24"/>
          <w:szCs w:val="24"/>
          <w:lang w:eastAsia="pl-PL"/>
          <w14:ligatures w14:val="none"/>
        </w:rPr>
        <w:t xml:space="preserve">składane na podstawie art. 125 ust. 1 ustawy z dnia 11września 2019 r. </w:t>
      </w:r>
    </w:p>
    <w:p w14:paraId="05E51FA8" w14:textId="77777777" w:rsidR="001F3206" w:rsidRPr="001F3206" w:rsidRDefault="001F3206" w:rsidP="001F3206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  <w:r w:rsidRPr="001F3206">
        <w:rPr>
          <w:rFonts w:ascii="Cambria" w:eastAsia="Lucida Sans Unicode" w:hAnsi="Cambria" w:cs="Tahoma"/>
          <w:bCs/>
          <w:kern w:val="3"/>
          <w:sz w:val="24"/>
          <w:szCs w:val="24"/>
          <w:lang w:eastAsia="pl-PL"/>
          <w14:ligatures w14:val="none"/>
        </w:rPr>
        <w:t xml:space="preserve"> Prawo zamówień publicznych (dalej jako: ustawa </w:t>
      </w:r>
      <w:proofErr w:type="spellStart"/>
      <w:r w:rsidRPr="001F3206">
        <w:rPr>
          <w:rFonts w:ascii="Cambria" w:eastAsia="Lucida Sans Unicode" w:hAnsi="Cambria" w:cs="Tahoma"/>
          <w:bCs/>
          <w:kern w:val="3"/>
          <w:sz w:val="24"/>
          <w:szCs w:val="24"/>
          <w:lang w:eastAsia="pl-PL"/>
          <w14:ligatures w14:val="none"/>
        </w:rPr>
        <w:t>Pzp</w:t>
      </w:r>
      <w:proofErr w:type="spellEnd"/>
      <w:r w:rsidRPr="001F3206">
        <w:rPr>
          <w:rFonts w:ascii="Cambria" w:eastAsia="Lucida Sans Unicode" w:hAnsi="Cambria" w:cs="Tahoma"/>
          <w:bCs/>
          <w:kern w:val="3"/>
          <w:sz w:val="24"/>
          <w:szCs w:val="24"/>
          <w:lang w:eastAsia="pl-PL"/>
          <w14:ligatures w14:val="none"/>
        </w:rPr>
        <w:t>),</w:t>
      </w:r>
    </w:p>
    <w:p w14:paraId="41FC24EE" w14:textId="77777777" w:rsidR="001F3206" w:rsidRPr="001F3206" w:rsidRDefault="001F3206" w:rsidP="001F3206">
      <w:pPr>
        <w:widowControl w:val="0"/>
        <w:suppressAutoHyphens/>
        <w:autoSpaceDN w:val="0"/>
        <w:spacing w:before="120" w:after="120" w:line="240" w:lineRule="auto"/>
        <w:jc w:val="center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u w:val="single"/>
          <w:lang w:eastAsia="pl-PL"/>
          <w14:ligatures w14:val="none"/>
        </w:rPr>
      </w:pPr>
      <w:r w:rsidRPr="001F3206">
        <w:rPr>
          <w:rFonts w:ascii="Cambria" w:eastAsia="Lucida Sans Unicode" w:hAnsi="Cambria" w:cs="Tahoma"/>
          <w:b/>
          <w:kern w:val="3"/>
          <w:sz w:val="24"/>
          <w:szCs w:val="24"/>
          <w:u w:val="single"/>
          <w:lang w:eastAsia="pl-PL"/>
          <w14:ligatures w14:val="none"/>
        </w:rPr>
        <w:t xml:space="preserve">DOTYCZĄCE SPEŁNIANIA WARUNKÓW UDZIAŁU W POSTĘPOWANIU </w:t>
      </w:r>
      <w:r w:rsidRPr="001F3206">
        <w:rPr>
          <w:rFonts w:ascii="Cambria" w:eastAsia="Lucida Sans Unicode" w:hAnsi="Cambria" w:cs="Tahoma"/>
          <w:b/>
          <w:kern w:val="3"/>
          <w:sz w:val="24"/>
          <w:szCs w:val="24"/>
          <w:u w:val="single"/>
          <w:lang w:eastAsia="pl-PL"/>
          <w14:ligatures w14:val="none"/>
        </w:rPr>
        <w:br/>
      </w:r>
    </w:p>
    <w:p w14:paraId="0121A172" w14:textId="77777777" w:rsidR="001F3206" w:rsidRPr="001F3206" w:rsidRDefault="001F3206" w:rsidP="001F3206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Cambria" w:eastAsia="Lucida Sans Unicode" w:hAnsi="Cambria" w:cs="Tahoma"/>
          <w:color w:val="000000"/>
          <w:kern w:val="3"/>
          <w:sz w:val="24"/>
          <w:szCs w:val="24"/>
          <w:lang w:eastAsia="pl-PL"/>
          <w14:ligatures w14:val="none"/>
        </w:rPr>
      </w:pPr>
      <w:r w:rsidRPr="001F3206">
        <w:rPr>
          <w:rFonts w:ascii="Cambria" w:eastAsia="Lucida Sans Unicode" w:hAnsi="Cambria" w:cs="Tahoma"/>
          <w:color w:val="000000"/>
          <w:kern w:val="3"/>
          <w:sz w:val="24"/>
          <w:szCs w:val="24"/>
          <w:lang w:eastAsia="pl-PL"/>
          <w14:ligatures w14:val="none"/>
        </w:rPr>
        <w:t>Na potrzeby postępowania o udzielenie zamówienia publicznego pn. „</w:t>
      </w:r>
      <w:r w:rsidRPr="001F3206">
        <w:rPr>
          <w:rFonts w:ascii="Cambria" w:eastAsia="Lucida Sans Unicode" w:hAnsi="Cambria" w:cs="Arial"/>
          <w:b/>
          <w:bCs/>
          <w:color w:val="000000"/>
          <w:kern w:val="3"/>
          <w:sz w:val="24"/>
          <w:szCs w:val="24"/>
          <w:lang w:eastAsia="pl-PL"/>
          <w14:ligatures w14:val="none"/>
        </w:rPr>
        <w:t>Dobrowolne ubezpieczenie odpowiedzialności cywilnej</w:t>
      </w:r>
      <w:r w:rsidRPr="001F3206">
        <w:rPr>
          <w:rFonts w:ascii="Arial" w:eastAsia="Lucida Sans Unicode" w:hAnsi="Arial" w:cs="Arial"/>
          <w:color w:val="000000"/>
          <w:kern w:val="3"/>
          <w:sz w:val="24"/>
          <w:szCs w:val="24"/>
          <w:lang w:eastAsia="pl-PL"/>
          <w14:ligatures w14:val="none"/>
        </w:rPr>
        <w:t xml:space="preserve"> </w:t>
      </w:r>
      <w:r w:rsidRPr="001F3206">
        <w:rPr>
          <w:rFonts w:ascii="Cambria" w:eastAsia="Lucida Sans Unicode" w:hAnsi="Cambria" w:cs="Tahoma"/>
          <w:b/>
          <w:color w:val="000000"/>
          <w:kern w:val="3"/>
          <w:sz w:val="24"/>
          <w:szCs w:val="24"/>
          <w:lang w:eastAsia="pl-PL"/>
          <w14:ligatures w14:val="none"/>
        </w:rPr>
        <w:t>Samodzielnego Publicznego Zakładu Opieki Zdrowotnej w Augustowie</w:t>
      </w:r>
      <w:r w:rsidRPr="001F3206">
        <w:rPr>
          <w:rFonts w:ascii="Cambria" w:eastAsia="Lucida Sans Unicode" w:hAnsi="Cambria" w:cs="Tahoma"/>
          <w:b/>
          <w:bCs/>
          <w:kern w:val="3"/>
          <w:sz w:val="24"/>
          <w:szCs w:val="24"/>
          <w:lang w:eastAsia="pl-PL"/>
          <w14:ligatures w14:val="none"/>
        </w:rPr>
        <w:t>”</w:t>
      </w:r>
      <w:r w:rsidRPr="001F3206">
        <w:rPr>
          <w:rFonts w:ascii="Cambria" w:eastAsia="Lucida Sans Unicode" w:hAnsi="Cambria" w:cs="Tahoma"/>
          <w:color w:val="000000"/>
          <w:kern w:val="3"/>
          <w:sz w:val="24"/>
          <w:szCs w:val="24"/>
          <w:lang w:eastAsia="pl-PL"/>
          <w14:ligatures w14:val="none"/>
        </w:rPr>
        <w:t>, prowadzonego przez Samodzielny Publiczny Zakład Opieki Zdrowotnej w Augustowie</w:t>
      </w:r>
      <w:r w:rsidRPr="001F3206">
        <w:rPr>
          <w:rFonts w:ascii="Cambria" w:eastAsia="Lucida Sans Unicode" w:hAnsi="Cambria" w:cs="Tahoma"/>
          <w:iCs/>
          <w:color w:val="000000"/>
          <w:kern w:val="3"/>
          <w:sz w:val="24"/>
          <w:szCs w:val="24"/>
          <w:lang w:eastAsia="pl-PL"/>
          <w14:ligatures w14:val="none"/>
        </w:rPr>
        <w:t>, ul. Szpitalna 12, 16-300 Augustów</w:t>
      </w:r>
      <w:r w:rsidRPr="001F3206">
        <w:rPr>
          <w:rFonts w:ascii="Cambria" w:eastAsia="Lucida Sans Unicode" w:hAnsi="Cambria" w:cs="Tahoma"/>
          <w:i/>
          <w:color w:val="000000"/>
          <w:kern w:val="3"/>
          <w:sz w:val="24"/>
          <w:szCs w:val="24"/>
          <w:lang w:eastAsia="pl-PL"/>
          <w14:ligatures w14:val="none"/>
        </w:rPr>
        <w:t xml:space="preserve"> </w:t>
      </w:r>
      <w:r w:rsidRPr="001F3206">
        <w:rPr>
          <w:rFonts w:ascii="Cambria" w:eastAsia="Lucida Sans Unicode" w:hAnsi="Cambria" w:cs="Tahoma"/>
          <w:color w:val="000000"/>
          <w:kern w:val="3"/>
          <w:sz w:val="24"/>
          <w:szCs w:val="24"/>
          <w:lang w:eastAsia="pl-PL"/>
          <w14:ligatures w14:val="none"/>
        </w:rPr>
        <w:t>oświadczam, co następuje:</w:t>
      </w:r>
    </w:p>
    <w:p w14:paraId="023B43DF" w14:textId="77777777" w:rsidR="001F3206" w:rsidRPr="001F3206" w:rsidRDefault="001F3206" w:rsidP="001F3206">
      <w:pPr>
        <w:widowControl w:val="0"/>
        <w:suppressAutoHyphens/>
        <w:autoSpaceDN w:val="0"/>
        <w:spacing w:before="120" w:after="120" w:line="240" w:lineRule="auto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</w:p>
    <w:p w14:paraId="36A770FE" w14:textId="77777777" w:rsidR="001F3206" w:rsidRPr="001F3206" w:rsidRDefault="001F3206" w:rsidP="001F3206">
      <w:pPr>
        <w:widowControl w:val="0"/>
        <w:suppressAutoHyphens/>
        <w:autoSpaceDN w:val="0"/>
        <w:spacing w:before="120" w:after="120" w:line="240" w:lineRule="auto"/>
        <w:jc w:val="both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  <w:r w:rsidRPr="001F3206"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  <w:t>INFORMACJA DOTYCZĄCA WYKONAWCY:</w:t>
      </w:r>
    </w:p>
    <w:p w14:paraId="50A6A157" w14:textId="77777777" w:rsidR="001F3206" w:rsidRPr="001F3206" w:rsidRDefault="001F3206" w:rsidP="001F3206">
      <w:pPr>
        <w:widowControl w:val="0"/>
        <w:shd w:val="clear" w:color="auto" w:fill="FFFFFF"/>
        <w:suppressAutoHyphens/>
        <w:autoSpaceDN w:val="0"/>
        <w:spacing w:before="120" w:after="120" w:line="240" w:lineRule="auto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1F3206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Oświadczam, że spełniam warunki udziału w postępowaniu określone przez Zamawiającego w ogłoszeniu o zamówieniu i Specyfikacji Warunków Zamówienia.</w:t>
      </w:r>
    </w:p>
    <w:p w14:paraId="238868C3" w14:textId="77777777" w:rsidR="001F3206" w:rsidRPr="001F3206" w:rsidRDefault="001F3206" w:rsidP="001F3206">
      <w:pPr>
        <w:widowControl w:val="0"/>
        <w:suppressAutoHyphens/>
        <w:autoSpaceDN w:val="0"/>
        <w:spacing w:before="120" w:after="120" w:line="240" w:lineRule="auto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</w:p>
    <w:p w14:paraId="4327D8BB" w14:textId="77777777" w:rsidR="001F3206" w:rsidRPr="001F3206" w:rsidRDefault="001F3206" w:rsidP="001F3206">
      <w:pPr>
        <w:widowControl w:val="0"/>
        <w:suppressAutoHyphens/>
        <w:autoSpaceDN w:val="0"/>
        <w:spacing w:before="120" w:after="120" w:line="240" w:lineRule="auto"/>
        <w:jc w:val="both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  <w:r w:rsidRPr="001F3206"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  <w:t>OŚWIADCZENIE DOTYCZĄCE PODANYCH INFORMACJI:</w:t>
      </w:r>
    </w:p>
    <w:p w14:paraId="6AB25A3E" w14:textId="77777777" w:rsidR="001F3206" w:rsidRPr="001F3206" w:rsidRDefault="001F3206" w:rsidP="001F3206">
      <w:pPr>
        <w:widowControl w:val="0"/>
        <w:suppressAutoHyphens/>
        <w:autoSpaceDN w:val="0"/>
        <w:spacing w:before="120" w:after="120" w:line="240" w:lineRule="auto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1F3206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 xml:space="preserve">Oświadczam, że wszystkie informacje podane w powyższych oświadczeniach są aktualne </w:t>
      </w:r>
      <w:r w:rsidRPr="001F3206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br/>
        <w:t>i zgodne z prawdą oraz zostały przedstawione z pełną świadomością konsekwencji wprowadzenia Zamawiającego w błąd przy przedstawianiu informacji.</w:t>
      </w:r>
    </w:p>
    <w:p w14:paraId="573CF455" w14:textId="77777777" w:rsidR="001F3206" w:rsidRPr="001F3206" w:rsidRDefault="001F3206" w:rsidP="001F3206">
      <w:pPr>
        <w:widowControl w:val="0"/>
        <w:shd w:val="clear" w:color="auto" w:fill="FFFFFF"/>
        <w:suppressAutoHyphens/>
        <w:autoSpaceDN w:val="0"/>
        <w:spacing w:after="0" w:line="240" w:lineRule="auto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</w:p>
    <w:p w14:paraId="58764BBA" w14:textId="77777777" w:rsidR="001F3206" w:rsidRPr="001F3206" w:rsidRDefault="001F3206" w:rsidP="001F3206">
      <w:pPr>
        <w:widowControl w:val="0"/>
        <w:shd w:val="clear" w:color="auto" w:fill="FFFFFF"/>
        <w:suppressAutoHyphens/>
        <w:autoSpaceDN w:val="0"/>
        <w:spacing w:after="0" w:line="240" w:lineRule="auto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</w:p>
    <w:p w14:paraId="4D43F928" w14:textId="77777777" w:rsidR="001F3206" w:rsidRPr="001F3206" w:rsidRDefault="001F3206" w:rsidP="001F3206">
      <w:pPr>
        <w:widowControl w:val="0"/>
        <w:tabs>
          <w:tab w:val="left" w:pos="1978"/>
          <w:tab w:val="left" w:pos="3828"/>
          <w:tab w:val="center" w:pos="4677"/>
        </w:tabs>
        <w:suppressAutoHyphens/>
        <w:autoSpaceDN w:val="0"/>
        <w:spacing w:after="0" w:line="240" w:lineRule="auto"/>
        <w:jc w:val="center"/>
        <w:textAlignment w:val="baseline"/>
        <w:rPr>
          <w:rFonts w:ascii="Cambria" w:eastAsia="Lucida Sans Unicode" w:hAnsi="Cambria" w:cs="Tahoma"/>
          <w:b/>
          <w:i/>
          <w:color w:val="FF0000"/>
          <w:kern w:val="3"/>
          <w:sz w:val="20"/>
          <w:szCs w:val="20"/>
          <w:u w:val="single"/>
          <w:lang w:eastAsia="pl-PL"/>
          <w14:ligatures w14:val="none"/>
        </w:rPr>
      </w:pPr>
      <w:r w:rsidRPr="001F3206">
        <w:rPr>
          <w:rFonts w:ascii="Cambria" w:eastAsia="Lucida Sans Unicode" w:hAnsi="Cambria" w:cs="Tahoma"/>
          <w:b/>
          <w:i/>
          <w:color w:val="FF0000"/>
          <w:kern w:val="3"/>
          <w:sz w:val="20"/>
          <w:szCs w:val="20"/>
          <w:u w:val="single"/>
          <w:lang w:eastAsia="pl-PL"/>
          <w14:ligatures w14:val="none"/>
        </w:rPr>
        <w:t>Dokument należy wypełnić i podpisać kwalifikowanym podpisem elektronicznym lub podpisem zaufanym lub podpisem osobistym osoby upoważnionej / osób upoważnionych do reprezentowania Wykonawcy w dokumentach rejestrowych lub we właściwym pełnomocnictwie .</w:t>
      </w:r>
    </w:p>
    <w:p w14:paraId="43BA6486" w14:textId="77777777" w:rsidR="001F3206" w:rsidRPr="001F3206" w:rsidRDefault="001F3206" w:rsidP="001F3206">
      <w:pPr>
        <w:widowControl w:val="0"/>
        <w:tabs>
          <w:tab w:val="left" w:pos="1978"/>
          <w:tab w:val="left" w:pos="3828"/>
          <w:tab w:val="center" w:pos="4677"/>
        </w:tabs>
        <w:suppressAutoHyphens/>
        <w:autoSpaceDN w:val="0"/>
        <w:spacing w:after="0" w:line="240" w:lineRule="auto"/>
        <w:jc w:val="center"/>
        <w:textAlignment w:val="baseline"/>
        <w:rPr>
          <w:rFonts w:ascii="Cambria" w:eastAsia="Lucida Sans Unicode" w:hAnsi="Cambria" w:cs="Tahoma"/>
          <w:b/>
          <w:i/>
          <w:color w:val="FF0000"/>
          <w:kern w:val="3"/>
          <w:sz w:val="20"/>
          <w:szCs w:val="20"/>
          <w:u w:val="single"/>
          <w:lang w:eastAsia="pl-PL"/>
          <w14:ligatures w14:val="none"/>
        </w:rPr>
      </w:pPr>
    </w:p>
    <w:p w14:paraId="60AF3F38" w14:textId="77777777" w:rsidR="001F3206" w:rsidRPr="001F3206" w:rsidRDefault="001F3206" w:rsidP="001F3206">
      <w:pPr>
        <w:widowControl w:val="0"/>
        <w:shd w:val="clear" w:color="auto" w:fill="FFFFFF"/>
        <w:tabs>
          <w:tab w:val="left" w:pos="902"/>
        </w:tabs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Cambria" w:eastAsia="Lucida Sans Unicode" w:hAnsi="Cambria" w:cs="Tahoma"/>
          <w:b/>
          <w:bCs/>
          <w:kern w:val="3"/>
          <w:sz w:val="20"/>
          <w:szCs w:val="20"/>
          <w:u w:val="single"/>
          <w:lang w:eastAsia="pl-PL"/>
          <w14:ligatures w14:val="none"/>
        </w:rPr>
      </w:pPr>
      <w:r w:rsidRPr="001F3206">
        <w:rPr>
          <w:rFonts w:ascii="Cambria" w:eastAsia="Lucida Sans Unicode" w:hAnsi="Cambria" w:cs="Tahoma"/>
          <w:b/>
          <w:i/>
          <w:color w:val="FF0000"/>
          <w:kern w:val="3"/>
          <w:sz w:val="20"/>
          <w:szCs w:val="20"/>
          <w:u w:val="single"/>
          <w:lang w:eastAsia="pl-PL"/>
          <w14:ligatures w14:val="none"/>
        </w:rPr>
        <w:t>Zamawiający zaleca zapisanie dokumentu w formacie PDF.</w:t>
      </w:r>
    </w:p>
    <w:p w14:paraId="3E193FAE" w14:textId="77777777" w:rsidR="001F3206" w:rsidRPr="001F3206" w:rsidRDefault="001F3206" w:rsidP="001F3206">
      <w:pPr>
        <w:widowControl w:val="0"/>
        <w:shd w:val="clear" w:color="auto" w:fill="FFFFFF"/>
        <w:suppressAutoHyphens/>
        <w:autoSpaceDN w:val="0"/>
        <w:spacing w:after="0" w:line="240" w:lineRule="auto"/>
        <w:jc w:val="center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</w:p>
    <w:p w14:paraId="69ACC51C" w14:textId="77777777" w:rsidR="001F3206" w:rsidRPr="001F3206" w:rsidRDefault="001F3206" w:rsidP="001F3206">
      <w:pPr>
        <w:widowControl w:val="0"/>
        <w:shd w:val="clear" w:color="auto" w:fill="FFFFFF"/>
        <w:suppressAutoHyphens/>
        <w:autoSpaceDN w:val="0"/>
        <w:spacing w:after="0" w:line="240" w:lineRule="auto"/>
        <w:jc w:val="center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</w:p>
    <w:p w14:paraId="2412A747" w14:textId="77777777" w:rsidR="001F3206" w:rsidRPr="001F3206" w:rsidRDefault="001F3206" w:rsidP="001F3206">
      <w:pPr>
        <w:widowControl w:val="0"/>
        <w:shd w:val="clear" w:color="auto" w:fill="FFFFFF"/>
        <w:suppressAutoHyphens/>
        <w:autoSpaceDN w:val="0"/>
        <w:spacing w:after="0" w:line="240" w:lineRule="auto"/>
        <w:jc w:val="center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</w:p>
    <w:p w14:paraId="7AA81C0A" w14:textId="77777777" w:rsidR="001F3206" w:rsidRPr="001F3206" w:rsidRDefault="001F3206" w:rsidP="001F3206">
      <w:pPr>
        <w:widowControl w:val="0"/>
        <w:shd w:val="clear" w:color="auto" w:fill="FFFFFF"/>
        <w:suppressAutoHyphens/>
        <w:autoSpaceDN w:val="0"/>
        <w:spacing w:after="0" w:line="240" w:lineRule="auto"/>
        <w:jc w:val="center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</w:p>
    <w:p w14:paraId="1E48B641" w14:textId="77777777" w:rsidR="001F3206" w:rsidRPr="001F3206" w:rsidRDefault="001F3206" w:rsidP="001F3206">
      <w:pPr>
        <w:widowControl w:val="0"/>
        <w:shd w:val="clear" w:color="auto" w:fill="FFFFFF"/>
        <w:suppressAutoHyphens/>
        <w:autoSpaceDN w:val="0"/>
        <w:spacing w:after="0" w:line="240" w:lineRule="auto"/>
        <w:jc w:val="center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</w:p>
    <w:p w14:paraId="66849096" w14:textId="77777777" w:rsidR="001F3206" w:rsidRPr="001F3206" w:rsidRDefault="001F3206" w:rsidP="001F3206">
      <w:pPr>
        <w:widowControl w:val="0"/>
        <w:shd w:val="clear" w:color="auto" w:fill="FFFFFF"/>
        <w:suppressAutoHyphens/>
        <w:autoSpaceDN w:val="0"/>
        <w:spacing w:after="0" w:line="240" w:lineRule="auto"/>
        <w:jc w:val="center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</w:p>
    <w:p w14:paraId="06ABB472" w14:textId="77777777" w:rsidR="001F3206" w:rsidRPr="001F3206" w:rsidRDefault="001F3206" w:rsidP="001F3206">
      <w:pPr>
        <w:widowControl w:val="0"/>
        <w:shd w:val="clear" w:color="auto" w:fill="FFFFFF"/>
        <w:suppressAutoHyphens/>
        <w:autoSpaceDN w:val="0"/>
        <w:spacing w:after="0" w:line="240" w:lineRule="auto"/>
        <w:jc w:val="center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</w:p>
    <w:p w14:paraId="043626C0" w14:textId="77777777" w:rsidR="001F3206" w:rsidRPr="001F3206" w:rsidRDefault="001F3206" w:rsidP="001F3206">
      <w:pPr>
        <w:widowControl w:val="0"/>
        <w:shd w:val="clear" w:color="auto" w:fill="FFFFFF"/>
        <w:suppressAutoHyphens/>
        <w:autoSpaceDN w:val="0"/>
        <w:spacing w:after="0" w:line="240" w:lineRule="auto"/>
        <w:jc w:val="center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</w:p>
    <w:p w14:paraId="2C79431B" w14:textId="77777777" w:rsidR="001F3206" w:rsidRPr="001F3206" w:rsidRDefault="001F3206" w:rsidP="001F3206">
      <w:pPr>
        <w:widowControl w:val="0"/>
        <w:shd w:val="clear" w:color="auto" w:fill="FFFFFF"/>
        <w:suppressAutoHyphens/>
        <w:autoSpaceDN w:val="0"/>
        <w:spacing w:after="0" w:line="240" w:lineRule="auto"/>
        <w:jc w:val="center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</w:p>
    <w:bookmarkEnd w:id="1"/>
    <w:bookmarkEnd w:id="2"/>
    <w:p w14:paraId="2B99B495" w14:textId="77777777" w:rsidR="001F3206" w:rsidRPr="001F3206" w:rsidRDefault="001F3206" w:rsidP="001F3206">
      <w:pPr>
        <w:spacing w:before="120" w:after="120" w:line="240" w:lineRule="auto"/>
        <w:jc w:val="right"/>
        <w:rPr>
          <w:rFonts w:ascii="Cambria" w:eastAsia="Calibri" w:hAnsi="Cambria" w:cs="Arial"/>
          <w:b/>
          <w:color w:val="000000"/>
          <w:kern w:val="0"/>
          <w:sz w:val="24"/>
          <w:szCs w:val="24"/>
          <w14:ligatures w14:val="none"/>
        </w:rPr>
      </w:pPr>
      <w:r w:rsidRPr="001F3206">
        <w:rPr>
          <w:rFonts w:ascii="Cambria" w:eastAsia="Calibri" w:hAnsi="Cambria" w:cs="Arial"/>
          <w:b/>
          <w:color w:val="000000"/>
          <w:kern w:val="0"/>
          <w:sz w:val="24"/>
          <w:szCs w:val="24"/>
          <w14:ligatures w14:val="none"/>
        </w:rPr>
        <w:t>Załącznik nr 5 do SWZ</w:t>
      </w:r>
    </w:p>
    <w:p w14:paraId="42B185C1" w14:textId="77777777" w:rsidR="001F3206" w:rsidRPr="001F3206" w:rsidRDefault="001F3206" w:rsidP="001F3206">
      <w:pPr>
        <w:pBdr>
          <w:bottom w:val="single" w:sz="4" w:space="1" w:color="auto"/>
        </w:pBdr>
        <w:spacing w:before="120" w:after="120" w:line="240" w:lineRule="auto"/>
        <w:jc w:val="center"/>
        <w:rPr>
          <w:rFonts w:ascii="Cambria" w:eastAsia="Calibri" w:hAnsi="Cambria" w:cs="Arial"/>
          <w:b/>
          <w:kern w:val="0"/>
          <w:sz w:val="24"/>
          <w:szCs w:val="24"/>
          <w:lang w:eastAsia="pl-PL"/>
          <w14:ligatures w14:val="none"/>
        </w:rPr>
      </w:pPr>
    </w:p>
    <w:p w14:paraId="2F651DD9" w14:textId="77777777" w:rsidR="001F3206" w:rsidRPr="001F3206" w:rsidRDefault="001F3206" w:rsidP="001F3206">
      <w:pPr>
        <w:pBdr>
          <w:bottom w:val="single" w:sz="4" w:space="1" w:color="auto"/>
        </w:pBdr>
        <w:spacing w:before="120" w:after="120" w:line="240" w:lineRule="auto"/>
        <w:jc w:val="center"/>
        <w:rPr>
          <w:rFonts w:ascii="Cambria" w:eastAsia="Calibri" w:hAnsi="Cambria" w:cs="Arial"/>
          <w:b/>
          <w:kern w:val="0"/>
          <w:sz w:val="24"/>
          <w:szCs w:val="24"/>
          <w:lang w:eastAsia="pl-PL"/>
          <w14:ligatures w14:val="none"/>
        </w:rPr>
      </w:pPr>
      <w:r w:rsidRPr="001F3206">
        <w:rPr>
          <w:rFonts w:ascii="Cambria" w:eastAsia="Calibri" w:hAnsi="Cambria" w:cs="Arial"/>
          <w:b/>
          <w:kern w:val="0"/>
          <w:sz w:val="24"/>
          <w:szCs w:val="24"/>
          <w:lang w:eastAsia="pl-PL"/>
          <w14:ligatures w14:val="none"/>
        </w:rPr>
        <w:t xml:space="preserve">UMOWA  NR 4/ZP/2025 </w:t>
      </w:r>
    </w:p>
    <w:p w14:paraId="5536D46A" w14:textId="77777777" w:rsidR="001F3206" w:rsidRPr="001F3206" w:rsidRDefault="001F3206" w:rsidP="001F3206">
      <w:pPr>
        <w:spacing w:before="120" w:after="120" w:line="240" w:lineRule="auto"/>
        <w:jc w:val="both"/>
        <w:rPr>
          <w:rFonts w:ascii="Cambria" w:eastAsia="Calibri" w:hAnsi="Cambria" w:cs="Arial"/>
          <w:kern w:val="0"/>
          <w:sz w:val="24"/>
          <w:szCs w:val="24"/>
          <w14:ligatures w14:val="none"/>
        </w:rPr>
      </w:pPr>
      <w:r w:rsidRPr="001F3206">
        <w:rPr>
          <w:rFonts w:ascii="Cambria" w:eastAsia="Calibri" w:hAnsi="Cambria" w:cs="Arial"/>
          <w:kern w:val="0"/>
          <w:sz w:val="24"/>
          <w:szCs w:val="24"/>
          <w14:ligatures w14:val="none"/>
        </w:rPr>
        <w:t xml:space="preserve">zawarta dnia …………………………… w Augustowie, po przeprowadzeniu postępowania </w:t>
      </w:r>
      <w:r w:rsidRPr="001F3206">
        <w:rPr>
          <w:rFonts w:ascii="Cambria" w:eastAsia="Calibri" w:hAnsi="Cambria" w:cs="Arial"/>
          <w:kern w:val="0"/>
          <w:sz w:val="24"/>
          <w:szCs w:val="24"/>
          <w14:ligatures w14:val="none"/>
        </w:rPr>
        <w:br/>
        <w:t xml:space="preserve">o udzielenie zamówienia publicznego w trybie podstawowym zgodnie z przepisem </w:t>
      </w:r>
      <w:r w:rsidRPr="001F3206">
        <w:rPr>
          <w:rFonts w:ascii="Cambria" w:eastAsia="Calibri" w:hAnsi="Cambria" w:cs="Arial"/>
          <w:kern w:val="0"/>
          <w:sz w:val="24"/>
          <w:szCs w:val="24"/>
          <w14:ligatures w14:val="none"/>
        </w:rPr>
        <w:br/>
        <w:t xml:space="preserve">art. 275 pkt 2 ustawy z dnia 11 września 2019 r. Prawo zamówień publicznych (Dz. U. z 2024 r. poz. 1320 ze zm.) pn.: </w:t>
      </w:r>
      <w:r w:rsidRPr="001F3206">
        <w:rPr>
          <w:rFonts w:ascii="Cambria" w:eastAsia="Calibri" w:hAnsi="Cambria" w:cs="Arial"/>
          <w:b/>
          <w:bCs/>
          <w:kern w:val="0"/>
          <w:sz w:val="24"/>
          <w:szCs w:val="24"/>
          <w:shd w:val="clear" w:color="auto" w:fill="FFFFFF"/>
          <w14:ligatures w14:val="none"/>
        </w:rPr>
        <w:t>„</w:t>
      </w:r>
      <w:r w:rsidRPr="001F3206">
        <w:rPr>
          <w:rFonts w:ascii="Cambria" w:eastAsia="Calibri" w:hAnsi="Cambria" w:cs="Arial"/>
          <w:b/>
          <w:bCs/>
          <w:color w:val="000000"/>
          <w:kern w:val="0"/>
          <w:sz w:val="24"/>
          <w:szCs w:val="24"/>
          <w:shd w:val="clear" w:color="auto" w:fill="FFFFFF"/>
          <w:lang w:eastAsia="pl-PL"/>
          <w14:ligatures w14:val="none"/>
        </w:rPr>
        <w:t>D</w:t>
      </w:r>
      <w:r w:rsidRPr="001F3206">
        <w:rPr>
          <w:rFonts w:ascii="Cambria" w:eastAsia="Calibri" w:hAnsi="Cambria" w:cs="Arial"/>
          <w:b/>
          <w:bCs/>
          <w:color w:val="000000"/>
          <w:kern w:val="0"/>
          <w:sz w:val="24"/>
          <w:szCs w:val="24"/>
          <w:lang w:eastAsia="pl-PL"/>
          <w14:ligatures w14:val="none"/>
        </w:rPr>
        <w:t>obrowolne ubezpieczenie odpowiedzialności cywilnej</w:t>
      </w:r>
      <w:r w:rsidRPr="001F3206">
        <w:rPr>
          <w:rFonts w:ascii="Cambria" w:eastAsia="Calibri" w:hAnsi="Cambria" w:cs="Arial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  <w:r w:rsidRPr="001F3206">
        <w:rPr>
          <w:rFonts w:ascii="Cambria" w:eastAsia="Calibri" w:hAnsi="Cambria" w:cs="Times New Roman"/>
          <w:b/>
          <w:color w:val="000000"/>
          <w:kern w:val="0"/>
          <w:sz w:val="24"/>
          <w:szCs w:val="24"/>
          <w14:ligatures w14:val="none"/>
        </w:rPr>
        <w:t>Samodzielnego Publicznego Zakładu Opieki Zdrowotnej w Augustowie</w:t>
      </w:r>
      <w:r w:rsidRPr="001F3206">
        <w:rPr>
          <w:rFonts w:ascii="Cambria" w:eastAsia="Calibri" w:hAnsi="Cambria" w:cs="Arial"/>
          <w:b/>
          <w:bCs/>
          <w:kern w:val="0"/>
          <w:sz w:val="24"/>
          <w:szCs w:val="24"/>
          <w14:ligatures w14:val="none"/>
        </w:rPr>
        <w:t xml:space="preserve">”, </w:t>
      </w:r>
      <w:r w:rsidRPr="001F3206">
        <w:rPr>
          <w:rFonts w:ascii="Cambria" w:eastAsia="Calibri" w:hAnsi="Cambria" w:cs="Arial"/>
          <w:kern w:val="0"/>
          <w:sz w:val="24"/>
          <w:szCs w:val="24"/>
          <w14:ligatures w14:val="none"/>
        </w:rPr>
        <w:t xml:space="preserve"> zwana dalej również </w:t>
      </w:r>
      <w:r w:rsidRPr="001F3206">
        <w:rPr>
          <w:rFonts w:ascii="Cambria" w:eastAsia="Calibri" w:hAnsi="Cambria" w:cs="Arial"/>
          <w:b/>
          <w:bCs/>
          <w:kern w:val="0"/>
          <w:sz w:val="24"/>
          <w:szCs w:val="24"/>
          <w14:ligatures w14:val="none"/>
        </w:rPr>
        <w:t>„Umową”</w:t>
      </w:r>
      <w:r w:rsidRPr="001F3206">
        <w:rPr>
          <w:rFonts w:ascii="Cambria" w:eastAsia="Calibri" w:hAnsi="Cambria" w:cs="Arial"/>
          <w:kern w:val="0"/>
          <w:sz w:val="24"/>
          <w:szCs w:val="24"/>
          <w14:ligatures w14:val="none"/>
        </w:rPr>
        <w:t>, pomiędzy:</w:t>
      </w:r>
    </w:p>
    <w:p w14:paraId="337FC465" w14:textId="77777777" w:rsidR="001F3206" w:rsidRPr="001F3206" w:rsidRDefault="001F3206" w:rsidP="001F3206">
      <w:pPr>
        <w:spacing w:before="120" w:after="120" w:line="240" w:lineRule="auto"/>
        <w:jc w:val="both"/>
        <w:rPr>
          <w:rFonts w:ascii="Cambria" w:eastAsia="Times New Roman" w:hAnsi="Cambria" w:cs="Arial"/>
          <w:b/>
          <w:kern w:val="0"/>
          <w:sz w:val="24"/>
          <w:szCs w:val="24"/>
          <w:lang w:eastAsia="pl-PL"/>
          <w14:ligatures w14:val="none"/>
        </w:rPr>
      </w:pPr>
    </w:p>
    <w:p w14:paraId="479E2105" w14:textId="77777777" w:rsidR="001F3206" w:rsidRPr="001F3206" w:rsidRDefault="001F3206" w:rsidP="001F3206">
      <w:pPr>
        <w:spacing w:before="120" w:after="120" w:line="240" w:lineRule="auto"/>
        <w:jc w:val="both"/>
        <w:rPr>
          <w:rFonts w:ascii="Cambria" w:eastAsia="Times New Roman" w:hAnsi="Cambria" w:cs="Arial"/>
          <w:b/>
          <w:kern w:val="0"/>
          <w:sz w:val="24"/>
          <w:szCs w:val="24"/>
          <w:lang w:eastAsia="pl-PL"/>
          <w14:ligatures w14:val="none"/>
        </w:rPr>
      </w:pPr>
      <w:r w:rsidRPr="001F3206">
        <w:rPr>
          <w:rFonts w:ascii="Cambria" w:eastAsia="Times New Roman" w:hAnsi="Cambria" w:cs="Arial"/>
          <w:b/>
          <w:kern w:val="0"/>
          <w:sz w:val="24"/>
          <w:szCs w:val="24"/>
          <w:lang w:eastAsia="pl-PL"/>
          <w14:ligatures w14:val="none"/>
        </w:rPr>
        <w:t xml:space="preserve">Samodzielnym Publicznym Zakładem Opieki Zdrowotnej w Augustowie, ul. Szpitalna 12, 16-300 Augustów, </w:t>
      </w:r>
      <w:r w:rsidRPr="001F3206">
        <w:rPr>
          <w:rFonts w:ascii="Cambria" w:eastAsia="Times New Roman" w:hAnsi="Cambria" w:cs="Arial"/>
          <w:bCs/>
          <w:kern w:val="0"/>
          <w:sz w:val="24"/>
          <w:szCs w:val="24"/>
          <w:lang w:eastAsia="pl-PL"/>
          <w14:ligatures w14:val="none"/>
        </w:rPr>
        <w:t xml:space="preserve">wpisanym do rejestru Krajowego Rejestru Sądowego przez Sąd Rejonowy w Białymstoku z siedzibą w Białymstoku, XII Wydział Gospodarczy Krajowego Rejestru Sądowego pod numerem KRS 0000037781, NIP 8461375707 oraz numer REGON: 790317038, zwanym dalej również </w:t>
      </w:r>
      <w:r w:rsidRPr="001F3206">
        <w:rPr>
          <w:rFonts w:ascii="Cambria" w:eastAsia="Times New Roman" w:hAnsi="Cambria" w:cs="Arial"/>
          <w:b/>
          <w:kern w:val="0"/>
          <w:sz w:val="24"/>
          <w:szCs w:val="24"/>
          <w:lang w:eastAsia="pl-PL"/>
          <w14:ligatures w14:val="none"/>
        </w:rPr>
        <w:t xml:space="preserve">„Ubezpieczającym”, </w:t>
      </w:r>
    </w:p>
    <w:p w14:paraId="18659DDA" w14:textId="77777777" w:rsidR="001F3206" w:rsidRPr="001F3206" w:rsidRDefault="001F3206" w:rsidP="001F3206">
      <w:pPr>
        <w:spacing w:before="120" w:after="120" w:line="240" w:lineRule="auto"/>
        <w:jc w:val="both"/>
        <w:rPr>
          <w:rFonts w:ascii="Cambria" w:eastAsia="Times New Roman" w:hAnsi="Cambria" w:cs="Arial"/>
          <w:b/>
          <w:kern w:val="0"/>
          <w:sz w:val="24"/>
          <w:szCs w:val="24"/>
          <w:lang w:eastAsia="pl-PL"/>
          <w14:ligatures w14:val="none"/>
        </w:rPr>
      </w:pPr>
      <w:r w:rsidRPr="001F3206">
        <w:rPr>
          <w:rFonts w:ascii="Cambria" w:eastAsia="Times New Roman" w:hAnsi="Cambria" w:cs="Arial"/>
          <w:bCs/>
          <w:kern w:val="0"/>
          <w:sz w:val="24"/>
          <w:szCs w:val="24"/>
          <w:lang w:eastAsia="pl-PL"/>
          <w14:ligatures w14:val="none"/>
        </w:rPr>
        <w:t>reprezentowanym przez:</w:t>
      </w:r>
    </w:p>
    <w:p w14:paraId="0D65704B" w14:textId="77777777" w:rsidR="001F3206" w:rsidRPr="001F3206" w:rsidRDefault="001F3206" w:rsidP="001F3206">
      <w:pPr>
        <w:spacing w:before="120" w:after="120" w:line="240" w:lineRule="auto"/>
        <w:jc w:val="both"/>
        <w:rPr>
          <w:rFonts w:ascii="Cambria" w:eastAsia="Times New Roman" w:hAnsi="Cambria" w:cs="Arial"/>
          <w:kern w:val="0"/>
          <w:sz w:val="24"/>
          <w:szCs w:val="24"/>
          <w:lang w:eastAsia="pl-PL"/>
          <w14:ligatures w14:val="none"/>
        </w:rPr>
      </w:pPr>
      <w:r w:rsidRPr="001F3206">
        <w:rPr>
          <w:rFonts w:ascii="Cambria" w:eastAsia="Times New Roman" w:hAnsi="Cambria" w:cs="Arial"/>
          <w:kern w:val="0"/>
          <w:sz w:val="24"/>
          <w:szCs w:val="24"/>
          <w:lang w:eastAsia="pl-PL"/>
          <w14:ligatures w14:val="none"/>
        </w:rPr>
        <w:t>a</w:t>
      </w:r>
    </w:p>
    <w:p w14:paraId="0791944A" w14:textId="77777777" w:rsidR="001F3206" w:rsidRPr="001F3206" w:rsidRDefault="001F3206" w:rsidP="001F3206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Cambria" w:eastAsia="Calibri" w:hAnsi="Cambria" w:cs="Arial"/>
          <w:b/>
          <w:bCs/>
          <w:kern w:val="0"/>
          <w:sz w:val="24"/>
          <w:szCs w:val="24"/>
          <w14:ligatures w14:val="none"/>
        </w:rPr>
      </w:pPr>
      <w:r w:rsidRPr="001F3206">
        <w:rPr>
          <w:rFonts w:ascii="Cambria" w:eastAsia="Calibri" w:hAnsi="Cambria" w:cs="Arial"/>
          <w:b/>
          <w:kern w:val="0"/>
          <w:sz w:val="24"/>
          <w:szCs w:val="24"/>
          <w14:ligatures w14:val="none"/>
        </w:rPr>
        <w:t>………………………………………………</w:t>
      </w:r>
      <w:r w:rsidRPr="001F3206">
        <w:rPr>
          <w:rFonts w:ascii="Cambria" w:eastAsia="Calibri" w:hAnsi="Cambria" w:cs="Arial"/>
          <w:kern w:val="0"/>
          <w:sz w:val="24"/>
          <w:szCs w:val="24"/>
          <w14:ligatures w14:val="none"/>
        </w:rPr>
        <w:t xml:space="preserve"> ul. ……………………………………………………….. wpisanym do rejestru przedsiębiorców przez Sąd …………… Wydział ……………pod numerem KRS ………………, NIP …………………., REGON ……………., zwanym dalej </w:t>
      </w:r>
      <w:r w:rsidRPr="001F3206">
        <w:rPr>
          <w:rFonts w:ascii="Cambria" w:eastAsia="Calibri" w:hAnsi="Cambria" w:cs="Arial"/>
          <w:b/>
          <w:kern w:val="0"/>
          <w:sz w:val="24"/>
          <w:szCs w:val="24"/>
          <w14:ligatures w14:val="none"/>
        </w:rPr>
        <w:t>„</w:t>
      </w:r>
      <w:r w:rsidRPr="001F3206">
        <w:rPr>
          <w:rFonts w:ascii="Cambria" w:eastAsia="Calibri" w:hAnsi="Cambria" w:cs="Arial"/>
          <w:b/>
          <w:bCs/>
          <w:kern w:val="0"/>
          <w:sz w:val="24"/>
          <w:szCs w:val="24"/>
          <w14:ligatures w14:val="none"/>
        </w:rPr>
        <w:t xml:space="preserve">Ubezpieczycielem”, </w:t>
      </w:r>
    </w:p>
    <w:p w14:paraId="76F28058" w14:textId="77777777" w:rsidR="001F3206" w:rsidRPr="001F3206" w:rsidRDefault="001F3206" w:rsidP="001F3206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Cambria" w:eastAsia="Calibri" w:hAnsi="Cambria" w:cs="Arial"/>
          <w:kern w:val="0"/>
          <w:sz w:val="24"/>
          <w:szCs w:val="24"/>
          <w14:ligatures w14:val="none"/>
        </w:rPr>
      </w:pPr>
      <w:r w:rsidRPr="001F3206">
        <w:rPr>
          <w:rFonts w:ascii="Cambria" w:eastAsia="Calibri" w:hAnsi="Cambria" w:cs="Arial"/>
          <w:kern w:val="0"/>
          <w:sz w:val="24"/>
          <w:szCs w:val="24"/>
          <w14:ligatures w14:val="none"/>
        </w:rPr>
        <w:t xml:space="preserve">reprezentowanym przez: </w:t>
      </w:r>
    </w:p>
    <w:p w14:paraId="5032A947" w14:textId="77777777" w:rsidR="001F3206" w:rsidRPr="001F3206" w:rsidRDefault="001F3206" w:rsidP="001F3206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Cambria" w:eastAsia="Calibri" w:hAnsi="Cambria" w:cs="Arial"/>
          <w:kern w:val="0"/>
          <w:sz w:val="24"/>
          <w:szCs w:val="24"/>
          <w14:ligatures w14:val="none"/>
        </w:rPr>
      </w:pPr>
      <w:r w:rsidRPr="001F3206">
        <w:rPr>
          <w:rFonts w:ascii="Cambria" w:eastAsia="Calibri" w:hAnsi="Cambria" w:cs="Arial"/>
          <w:kern w:val="0"/>
          <w:sz w:val="24"/>
          <w:szCs w:val="24"/>
          <w14:ligatures w14:val="none"/>
        </w:rPr>
        <w:t>……………………………………………………………………….,</w:t>
      </w:r>
    </w:p>
    <w:p w14:paraId="4294E5A1" w14:textId="77777777" w:rsidR="001F3206" w:rsidRPr="001F3206" w:rsidRDefault="001F3206" w:rsidP="001F3206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Cambria" w:eastAsia="Calibri" w:hAnsi="Cambria" w:cs="Arial"/>
          <w:kern w:val="0"/>
          <w:sz w:val="24"/>
          <w:szCs w:val="24"/>
          <w14:ligatures w14:val="none"/>
        </w:rPr>
      </w:pPr>
      <w:r w:rsidRPr="001F3206">
        <w:rPr>
          <w:rFonts w:ascii="Cambria" w:eastAsia="Calibri" w:hAnsi="Cambria" w:cs="Arial"/>
          <w:kern w:val="0"/>
          <w:sz w:val="24"/>
          <w:szCs w:val="24"/>
          <w14:ligatures w14:val="none"/>
        </w:rPr>
        <w:t>……………………………………………………………………….,</w:t>
      </w:r>
    </w:p>
    <w:p w14:paraId="653A2D59" w14:textId="77777777" w:rsidR="001F3206" w:rsidRPr="001F3206" w:rsidRDefault="001F3206" w:rsidP="001F3206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Cambria" w:eastAsia="Calibri" w:hAnsi="Cambria" w:cs="Arial"/>
          <w:kern w:val="0"/>
          <w:sz w:val="24"/>
          <w:szCs w:val="24"/>
          <w14:ligatures w14:val="none"/>
        </w:rPr>
      </w:pPr>
    </w:p>
    <w:p w14:paraId="03EAA3B3" w14:textId="77777777" w:rsidR="001F3206" w:rsidRPr="001F3206" w:rsidRDefault="001F3206" w:rsidP="001F3206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Cambria" w:eastAsia="Calibri" w:hAnsi="Cambria" w:cs="Arial"/>
          <w:kern w:val="0"/>
          <w:sz w:val="24"/>
          <w:szCs w:val="24"/>
          <w14:ligatures w14:val="none"/>
        </w:rPr>
      </w:pPr>
      <w:r w:rsidRPr="001F3206">
        <w:rPr>
          <w:rFonts w:ascii="Cambria" w:eastAsia="Calibri" w:hAnsi="Cambria" w:cs="Arial"/>
          <w:kern w:val="0"/>
          <w:sz w:val="24"/>
          <w:szCs w:val="24"/>
          <w14:ligatures w14:val="none"/>
        </w:rPr>
        <w:t xml:space="preserve">Ubezpieczający i Ubezpieczyciel zwani są dalej również łącznie </w:t>
      </w:r>
      <w:r w:rsidRPr="001F3206">
        <w:rPr>
          <w:rFonts w:ascii="Cambria" w:eastAsia="Calibri" w:hAnsi="Cambria" w:cs="Arial"/>
          <w:b/>
          <w:kern w:val="0"/>
          <w:sz w:val="24"/>
          <w:szCs w:val="24"/>
          <w14:ligatures w14:val="none"/>
        </w:rPr>
        <w:t>„Stronami”</w:t>
      </w:r>
      <w:r w:rsidRPr="001F3206">
        <w:rPr>
          <w:rFonts w:ascii="Cambria" w:eastAsia="Calibri" w:hAnsi="Cambria" w:cs="Arial"/>
          <w:kern w:val="0"/>
          <w:sz w:val="24"/>
          <w:szCs w:val="24"/>
          <w14:ligatures w14:val="none"/>
        </w:rPr>
        <w:t xml:space="preserve">, a każdy z osobna </w:t>
      </w:r>
      <w:r w:rsidRPr="001F3206">
        <w:rPr>
          <w:rFonts w:ascii="Cambria" w:eastAsia="Calibri" w:hAnsi="Cambria" w:cs="Arial"/>
          <w:b/>
          <w:kern w:val="0"/>
          <w:sz w:val="24"/>
          <w:szCs w:val="24"/>
          <w14:ligatures w14:val="none"/>
        </w:rPr>
        <w:t>„Stroną”</w:t>
      </w:r>
      <w:r w:rsidRPr="001F3206">
        <w:rPr>
          <w:rFonts w:ascii="Cambria" w:eastAsia="Calibri" w:hAnsi="Cambria" w:cs="Arial"/>
          <w:kern w:val="0"/>
          <w:sz w:val="24"/>
          <w:szCs w:val="24"/>
          <w14:ligatures w14:val="none"/>
        </w:rPr>
        <w:t xml:space="preserve">. </w:t>
      </w:r>
    </w:p>
    <w:p w14:paraId="5B96C0E0" w14:textId="77777777" w:rsidR="001F3206" w:rsidRPr="001F3206" w:rsidRDefault="001F3206" w:rsidP="001F3206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Cambria" w:eastAsia="Calibri" w:hAnsi="Cambria" w:cs="Arial"/>
          <w:kern w:val="0"/>
          <w:sz w:val="24"/>
          <w:szCs w:val="24"/>
          <w14:ligatures w14:val="none"/>
        </w:rPr>
      </w:pPr>
    </w:p>
    <w:p w14:paraId="417229B7" w14:textId="77777777" w:rsidR="001F3206" w:rsidRPr="001F3206" w:rsidRDefault="001F3206" w:rsidP="001F3206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Cambria" w:eastAsia="Calibri" w:hAnsi="Cambria" w:cs="Arial"/>
          <w:b/>
          <w:kern w:val="0"/>
          <w:sz w:val="24"/>
          <w:szCs w:val="24"/>
          <w14:ligatures w14:val="none"/>
        </w:rPr>
      </w:pPr>
      <w:r w:rsidRPr="001F3206">
        <w:rPr>
          <w:rFonts w:ascii="Cambria" w:eastAsia="Calibri" w:hAnsi="Cambria" w:cs="Arial"/>
          <w:b/>
          <w:kern w:val="0"/>
          <w:sz w:val="24"/>
          <w:szCs w:val="24"/>
          <w14:ligatures w14:val="none"/>
        </w:rPr>
        <w:t>§ 1</w:t>
      </w:r>
    </w:p>
    <w:p w14:paraId="53B7313D" w14:textId="77777777" w:rsidR="001F3206" w:rsidRPr="001F3206" w:rsidRDefault="001F3206" w:rsidP="001F3206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Cambria" w:eastAsia="Calibri" w:hAnsi="Cambria" w:cs="Arial"/>
          <w:b/>
          <w:kern w:val="0"/>
          <w:sz w:val="24"/>
          <w:szCs w:val="24"/>
          <w14:ligatures w14:val="none"/>
        </w:rPr>
      </w:pPr>
      <w:r w:rsidRPr="001F3206">
        <w:rPr>
          <w:rFonts w:ascii="Cambria" w:eastAsia="Calibri" w:hAnsi="Cambria" w:cs="Arial"/>
          <w:b/>
          <w:kern w:val="0"/>
          <w:sz w:val="24"/>
          <w:szCs w:val="24"/>
          <w14:ligatures w14:val="none"/>
        </w:rPr>
        <w:t>Przedmiot i zakres ubezpieczenia</w:t>
      </w:r>
    </w:p>
    <w:p w14:paraId="35E8D03F" w14:textId="77777777" w:rsidR="001F3206" w:rsidRPr="001F3206" w:rsidRDefault="001F3206" w:rsidP="00120F5C">
      <w:pPr>
        <w:widowControl w:val="0"/>
        <w:numPr>
          <w:ilvl w:val="0"/>
          <w:numId w:val="82"/>
        </w:numPr>
        <w:suppressAutoHyphens/>
        <w:autoSpaceDN w:val="0"/>
        <w:snapToGrid w:val="0"/>
        <w:spacing w:before="120" w:after="120" w:line="240" w:lineRule="auto"/>
        <w:jc w:val="both"/>
        <w:textAlignment w:val="baseline"/>
        <w:rPr>
          <w:rFonts w:ascii="Cambria" w:eastAsia="Times New Roman" w:hAnsi="Cambria" w:cs="Arial"/>
          <w:kern w:val="0"/>
          <w:sz w:val="24"/>
          <w:szCs w:val="24"/>
          <w:lang w:eastAsia="pl-PL"/>
          <w14:ligatures w14:val="none"/>
        </w:rPr>
      </w:pPr>
      <w:r w:rsidRPr="001F3206">
        <w:rPr>
          <w:rFonts w:ascii="Cambria" w:eastAsia="Times New Roman" w:hAnsi="Cambria" w:cs="Arial"/>
          <w:kern w:val="0"/>
          <w:sz w:val="24"/>
          <w:szCs w:val="24"/>
          <w:lang w:eastAsia="pl-PL"/>
          <w14:ligatures w14:val="none"/>
        </w:rPr>
        <w:t xml:space="preserve">Na warunkach niniejszej Umowy, Ubezpieczyciel udzieli Ubezpieczającemu/ Ubezpieczonemu ochrony w zakresie </w:t>
      </w:r>
      <w:r w:rsidRPr="001F3206">
        <w:rPr>
          <w:rFonts w:ascii="Cambria" w:eastAsia="Calibri" w:hAnsi="Cambria" w:cs="Arial"/>
          <w:b/>
          <w:bCs/>
          <w:kern w:val="0"/>
          <w:sz w:val="24"/>
          <w:szCs w:val="24"/>
          <w14:ligatures w14:val="none"/>
        </w:rPr>
        <w:t>dobrowolnego ubezpieczenia odpowiedzialności cywilnej nadwyżkowej podmiotu leczniczego.</w:t>
      </w:r>
    </w:p>
    <w:p w14:paraId="3F89C79F" w14:textId="77777777" w:rsidR="001F3206" w:rsidRPr="001F3206" w:rsidRDefault="001F3206" w:rsidP="00120F5C">
      <w:pPr>
        <w:widowControl w:val="0"/>
        <w:numPr>
          <w:ilvl w:val="0"/>
          <w:numId w:val="82"/>
        </w:numPr>
        <w:suppressAutoHyphens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Cambria" w:eastAsia="Calibri" w:hAnsi="Cambria" w:cs="Arial"/>
          <w:bCs/>
          <w:kern w:val="0"/>
          <w:sz w:val="24"/>
          <w:szCs w:val="24"/>
          <w14:ligatures w14:val="none"/>
        </w:rPr>
      </w:pPr>
      <w:bookmarkStart w:id="4" w:name="_Hlk184877977"/>
      <w:r w:rsidRPr="001F3206">
        <w:rPr>
          <w:rFonts w:ascii="Cambria" w:eastAsia="Calibri" w:hAnsi="Cambria" w:cs="Arial"/>
          <w:bCs/>
          <w:kern w:val="0"/>
          <w:sz w:val="24"/>
          <w:szCs w:val="24"/>
          <w14:ligatures w14:val="none"/>
        </w:rPr>
        <w:t xml:space="preserve">Szczegółowy opis przedmiotu zamówienia, w tym szczegółowe warunki ubezpieczeń, przedmiot ubezpieczenia, zakres odpowiedzialności Ubezpieczyciela, zawiera Załącznik nr 1 do Umowy (opis przedmiotu zamówienia). W przypadku rozszerzeń zakresu ochrony (odpowiedzialności) – o ile takie zostały zaoferowane przez Ubezpieczyciela w ofercie – zastosowanie będą miały warunki dodatkowe wskazane w ofercie Ubezpieczyciela złożonej w postępowaniu. </w:t>
      </w:r>
    </w:p>
    <w:bookmarkEnd w:id="4"/>
    <w:p w14:paraId="23BBE439" w14:textId="77777777" w:rsidR="001F3206" w:rsidRPr="001F3206" w:rsidRDefault="001F3206" w:rsidP="001F3206">
      <w:pPr>
        <w:autoSpaceDE w:val="0"/>
        <w:adjustRightInd w:val="0"/>
        <w:spacing w:before="120" w:after="120" w:line="240" w:lineRule="auto"/>
        <w:ind w:left="420"/>
        <w:jc w:val="both"/>
        <w:rPr>
          <w:rFonts w:ascii="Cambria" w:eastAsia="Calibri" w:hAnsi="Cambria" w:cs="Arial"/>
          <w:bCs/>
          <w:kern w:val="0"/>
          <w:sz w:val="24"/>
          <w:szCs w:val="24"/>
          <w14:ligatures w14:val="none"/>
        </w:rPr>
      </w:pPr>
    </w:p>
    <w:p w14:paraId="7A2F20CA" w14:textId="77777777" w:rsidR="001F3206" w:rsidRPr="001F3206" w:rsidRDefault="001F3206" w:rsidP="001F3206">
      <w:pPr>
        <w:autoSpaceDE w:val="0"/>
        <w:adjustRightInd w:val="0"/>
        <w:spacing w:before="120" w:after="120" w:line="240" w:lineRule="auto"/>
        <w:ind w:left="420"/>
        <w:jc w:val="both"/>
        <w:rPr>
          <w:rFonts w:ascii="Cambria" w:eastAsia="Calibri" w:hAnsi="Cambria" w:cs="Arial"/>
          <w:bCs/>
          <w:kern w:val="0"/>
          <w:sz w:val="24"/>
          <w:szCs w:val="24"/>
          <w14:ligatures w14:val="none"/>
        </w:rPr>
      </w:pPr>
    </w:p>
    <w:p w14:paraId="7D09ED86" w14:textId="2701B534" w:rsidR="001F3206" w:rsidRDefault="001F3206" w:rsidP="001F3206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Cambria" w:eastAsia="Calibri" w:hAnsi="Cambria" w:cs="Arial"/>
          <w:b/>
          <w:kern w:val="0"/>
          <w:sz w:val="24"/>
          <w:szCs w:val="24"/>
          <w14:ligatures w14:val="none"/>
        </w:rPr>
      </w:pPr>
      <w:bookmarkStart w:id="5" w:name="_Hlk184878174"/>
    </w:p>
    <w:p w14:paraId="07914E48" w14:textId="77777777" w:rsidR="001F3206" w:rsidRPr="001F3206" w:rsidRDefault="001F3206" w:rsidP="001F3206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Cambria" w:eastAsia="Calibri" w:hAnsi="Cambria" w:cs="Arial"/>
          <w:b/>
          <w:kern w:val="0"/>
          <w:sz w:val="24"/>
          <w:szCs w:val="24"/>
          <w14:ligatures w14:val="none"/>
        </w:rPr>
      </w:pPr>
    </w:p>
    <w:p w14:paraId="00EA2F89" w14:textId="77777777" w:rsidR="001F3206" w:rsidRPr="001F3206" w:rsidRDefault="001F3206" w:rsidP="001F3206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Cambria" w:eastAsia="Calibri" w:hAnsi="Cambria" w:cs="Arial"/>
          <w:b/>
          <w:kern w:val="0"/>
          <w:sz w:val="24"/>
          <w:szCs w:val="24"/>
          <w14:ligatures w14:val="none"/>
        </w:rPr>
      </w:pPr>
    </w:p>
    <w:p w14:paraId="332E4601" w14:textId="77777777" w:rsidR="001F3206" w:rsidRPr="001F3206" w:rsidRDefault="001F3206" w:rsidP="001F3206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Cambria" w:eastAsia="Calibri" w:hAnsi="Cambria" w:cs="Arial"/>
          <w:b/>
          <w:kern w:val="0"/>
          <w:sz w:val="24"/>
          <w:szCs w:val="24"/>
          <w14:ligatures w14:val="none"/>
        </w:rPr>
      </w:pPr>
      <w:r w:rsidRPr="001F3206">
        <w:rPr>
          <w:rFonts w:ascii="Cambria" w:eastAsia="Calibri" w:hAnsi="Cambria" w:cs="Arial"/>
          <w:b/>
          <w:kern w:val="0"/>
          <w:sz w:val="24"/>
          <w:szCs w:val="24"/>
          <w14:ligatures w14:val="none"/>
        </w:rPr>
        <w:t>§ 2</w:t>
      </w:r>
    </w:p>
    <w:p w14:paraId="114066CA" w14:textId="77777777" w:rsidR="001F3206" w:rsidRPr="001F3206" w:rsidRDefault="001F3206" w:rsidP="001F3206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Cambria" w:eastAsia="Calibri" w:hAnsi="Cambria" w:cs="Arial"/>
          <w:b/>
          <w:kern w:val="0"/>
          <w:sz w:val="24"/>
          <w:szCs w:val="24"/>
          <w14:ligatures w14:val="none"/>
        </w:rPr>
      </w:pPr>
      <w:r w:rsidRPr="001F3206">
        <w:rPr>
          <w:rFonts w:ascii="Cambria" w:eastAsia="Calibri" w:hAnsi="Cambria" w:cs="Arial"/>
          <w:b/>
          <w:kern w:val="0"/>
          <w:sz w:val="24"/>
          <w:szCs w:val="24"/>
          <w14:ligatures w14:val="none"/>
        </w:rPr>
        <w:t>Ogólne warunki ubezpieczenia</w:t>
      </w:r>
    </w:p>
    <w:p w14:paraId="6EB40ADD" w14:textId="77777777" w:rsidR="001F3206" w:rsidRPr="001F3206" w:rsidRDefault="001F3206" w:rsidP="00120F5C">
      <w:pPr>
        <w:widowControl w:val="0"/>
        <w:numPr>
          <w:ilvl w:val="0"/>
          <w:numId w:val="103"/>
        </w:numPr>
        <w:suppressAutoHyphens/>
        <w:autoSpaceDN w:val="0"/>
        <w:spacing w:before="120" w:after="120" w:line="240" w:lineRule="auto"/>
        <w:jc w:val="both"/>
        <w:textAlignment w:val="baseline"/>
        <w:rPr>
          <w:rFonts w:ascii="Cambria" w:eastAsia="Times New Roman" w:hAnsi="Cambria" w:cs="Arial"/>
          <w:kern w:val="0"/>
          <w:sz w:val="24"/>
          <w:szCs w:val="24"/>
          <w:lang w:eastAsia="pl-PL"/>
          <w14:ligatures w14:val="none"/>
        </w:rPr>
      </w:pPr>
      <w:r w:rsidRPr="001F3206">
        <w:rPr>
          <w:rFonts w:ascii="Cambria" w:eastAsia="Times New Roman" w:hAnsi="Cambria" w:cs="Arial"/>
          <w:kern w:val="0"/>
          <w:sz w:val="24"/>
          <w:szCs w:val="24"/>
          <w:lang w:eastAsia="pl-PL"/>
          <w14:ligatures w14:val="none"/>
        </w:rPr>
        <w:t xml:space="preserve">Do Umowy, w zakresie w niej nieuregulowanym, zastosowanie mają: </w:t>
      </w:r>
      <w:r w:rsidRPr="001F3206">
        <w:rPr>
          <w:rFonts w:ascii="Cambria" w:eastAsia="Calibri" w:hAnsi="Cambria" w:cs="Arial"/>
          <w:bCs/>
          <w:kern w:val="0"/>
          <w:sz w:val="24"/>
          <w:szCs w:val="24"/>
          <w14:ligatures w14:val="none"/>
        </w:rPr>
        <w:t xml:space="preserve">ogólne warunki ubezpieczenia </w:t>
      </w:r>
      <w:r w:rsidRPr="001F3206">
        <w:rPr>
          <w:rFonts w:ascii="Cambria" w:eastAsia="Calibri" w:hAnsi="Cambria" w:cs="Arial"/>
          <w:kern w:val="0"/>
          <w:sz w:val="24"/>
          <w:szCs w:val="24"/>
          <w14:ligatures w14:val="none"/>
        </w:rPr>
        <w:t xml:space="preserve">…………………………………………. wskazane w ofercie Ubezpieczyciela złożonej w postępowaniu. </w:t>
      </w:r>
    </w:p>
    <w:p w14:paraId="0C11C0AE" w14:textId="77777777" w:rsidR="001F3206" w:rsidRPr="001F3206" w:rsidRDefault="001F3206" w:rsidP="00120F5C">
      <w:pPr>
        <w:widowControl w:val="0"/>
        <w:numPr>
          <w:ilvl w:val="0"/>
          <w:numId w:val="103"/>
        </w:numPr>
        <w:suppressAutoHyphens/>
        <w:autoSpaceDN w:val="0"/>
        <w:spacing w:before="120" w:after="120" w:line="240" w:lineRule="auto"/>
        <w:jc w:val="both"/>
        <w:textAlignment w:val="baseline"/>
        <w:rPr>
          <w:rFonts w:ascii="Cambria" w:eastAsia="Times New Roman" w:hAnsi="Cambria" w:cs="Arial"/>
          <w:kern w:val="0"/>
          <w:sz w:val="24"/>
          <w:szCs w:val="24"/>
          <w:lang w:eastAsia="pl-PL"/>
          <w14:ligatures w14:val="none"/>
        </w:rPr>
      </w:pPr>
      <w:r w:rsidRPr="001F3206">
        <w:rPr>
          <w:rFonts w:ascii="Cambria" w:eastAsia="Times New Roman" w:hAnsi="Cambria" w:cs="Arial"/>
          <w:kern w:val="0"/>
          <w:sz w:val="24"/>
          <w:szCs w:val="24"/>
          <w:lang w:eastAsia="pl-PL"/>
          <w14:ligatures w14:val="none"/>
        </w:rPr>
        <w:t xml:space="preserve">Limity ograniczające odpowiedzialność Ubezpieczyciela, nie przewidziane w Umowie lub w SWZ, a zawarte w ogólnych warunkach ubezpieczenia, nie mają zastosowania. </w:t>
      </w:r>
    </w:p>
    <w:p w14:paraId="20197CCC" w14:textId="77777777" w:rsidR="001F3206" w:rsidRPr="001F3206" w:rsidRDefault="001F3206" w:rsidP="00120F5C">
      <w:pPr>
        <w:widowControl w:val="0"/>
        <w:numPr>
          <w:ilvl w:val="0"/>
          <w:numId w:val="103"/>
        </w:numPr>
        <w:suppressAutoHyphens/>
        <w:autoSpaceDN w:val="0"/>
        <w:spacing w:before="120" w:after="120" w:line="240" w:lineRule="auto"/>
        <w:jc w:val="both"/>
        <w:textAlignment w:val="baseline"/>
        <w:rPr>
          <w:rFonts w:ascii="Cambria" w:eastAsia="Times New Roman" w:hAnsi="Cambria" w:cs="Arial"/>
          <w:kern w:val="0"/>
          <w:sz w:val="24"/>
          <w:szCs w:val="24"/>
          <w:lang w:eastAsia="pl-PL"/>
          <w14:ligatures w14:val="none"/>
        </w:rPr>
      </w:pPr>
      <w:bookmarkStart w:id="6" w:name="_Hlk182980352"/>
      <w:r w:rsidRPr="001F3206">
        <w:rPr>
          <w:rFonts w:ascii="Cambria" w:eastAsia="Calibri" w:hAnsi="Cambria" w:cs="Arial"/>
          <w:kern w:val="0"/>
          <w:sz w:val="24"/>
          <w:szCs w:val="24"/>
          <w14:ligatures w14:val="none"/>
        </w:rPr>
        <w:t>Postanowienia ogólnych warunków ubezpieczenia oraz Umowy sformułowane niejednoznacznie interpretuje się na korzyść Ubezpieczającego lub Ubezpieczonego albo uprawnionego z Umowy.</w:t>
      </w:r>
      <w:bookmarkEnd w:id="6"/>
    </w:p>
    <w:p w14:paraId="0CD570AF" w14:textId="77777777" w:rsidR="001F3206" w:rsidRPr="001F3206" w:rsidRDefault="001F3206" w:rsidP="00120F5C">
      <w:pPr>
        <w:widowControl w:val="0"/>
        <w:numPr>
          <w:ilvl w:val="0"/>
          <w:numId w:val="103"/>
        </w:numPr>
        <w:suppressAutoHyphens/>
        <w:autoSpaceDN w:val="0"/>
        <w:spacing w:before="120" w:after="120" w:line="240" w:lineRule="auto"/>
        <w:jc w:val="both"/>
        <w:textAlignment w:val="baseline"/>
        <w:rPr>
          <w:rFonts w:ascii="Cambria" w:eastAsia="Times New Roman" w:hAnsi="Cambria" w:cs="Arial"/>
          <w:kern w:val="0"/>
          <w:sz w:val="24"/>
          <w:szCs w:val="24"/>
          <w:lang w:eastAsia="pl-PL"/>
          <w14:ligatures w14:val="none"/>
        </w:rPr>
      </w:pPr>
      <w:r w:rsidRPr="001F3206">
        <w:rPr>
          <w:rFonts w:ascii="Cambria" w:eastAsia="Times New Roman" w:hAnsi="Cambria" w:cs="Arial"/>
          <w:kern w:val="0"/>
          <w:sz w:val="24"/>
          <w:szCs w:val="24"/>
          <w:lang w:eastAsia="pl-PL"/>
          <w14:ligatures w14:val="none"/>
        </w:rPr>
        <w:t xml:space="preserve">Ustala się, że w razie rozbieżności pomiędzy postanowieniami Umowy, a ogólnymi warunkami ubezpieczeń, zastosowanie znajdą te postanowienia, które są korzystniejsze dla Ubezpieczającego, Ubezpieczonego lub poszkodowanego. </w:t>
      </w:r>
    </w:p>
    <w:p w14:paraId="7350A37E" w14:textId="77777777" w:rsidR="001F3206" w:rsidRPr="001F3206" w:rsidRDefault="001F3206" w:rsidP="00120F5C">
      <w:pPr>
        <w:widowControl w:val="0"/>
        <w:numPr>
          <w:ilvl w:val="0"/>
          <w:numId w:val="103"/>
        </w:numPr>
        <w:suppressAutoHyphens/>
        <w:autoSpaceDN w:val="0"/>
        <w:spacing w:before="120" w:after="120" w:line="240" w:lineRule="auto"/>
        <w:jc w:val="both"/>
        <w:textAlignment w:val="baseline"/>
        <w:rPr>
          <w:rFonts w:ascii="Cambria" w:eastAsia="Times New Roman" w:hAnsi="Cambria" w:cs="Arial"/>
          <w:kern w:val="0"/>
          <w:sz w:val="24"/>
          <w:szCs w:val="24"/>
          <w:lang w:eastAsia="pl-PL"/>
          <w14:ligatures w14:val="none"/>
        </w:rPr>
      </w:pPr>
      <w:r w:rsidRPr="001F3206">
        <w:rPr>
          <w:rFonts w:ascii="Cambria" w:eastAsia="Times New Roman" w:hAnsi="Cambria" w:cs="Arial"/>
          <w:kern w:val="0"/>
          <w:sz w:val="24"/>
          <w:szCs w:val="24"/>
          <w:lang w:eastAsia="pl-PL"/>
          <w14:ligatures w14:val="none"/>
        </w:rPr>
        <w:t>W przypadku, w którym niemożliwa lub utrudniona jest ocena, które postanawiania są korzystniejsze dla Ubezpieczającego, Ubezpieczonego lub poszkodowanego, Ubezpieczający, Ubezpieczony lub poszkodowany jest uprawniony do dokonania wyboru pomiędzy treścią ogólnych warunków ubezpieczeń a postanowieniami Umowy w pozostałej części.</w:t>
      </w:r>
    </w:p>
    <w:p w14:paraId="779D0245" w14:textId="77777777" w:rsidR="001F3206" w:rsidRPr="001F3206" w:rsidRDefault="001F3206" w:rsidP="00120F5C">
      <w:pPr>
        <w:widowControl w:val="0"/>
        <w:numPr>
          <w:ilvl w:val="0"/>
          <w:numId w:val="103"/>
        </w:numPr>
        <w:suppressAutoHyphens/>
        <w:autoSpaceDN w:val="0"/>
        <w:spacing w:before="120" w:after="120" w:line="240" w:lineRule="auto"/>
        <w:jc w:val="both"/>
        <w:textAlignment w:val="baseline"/>
        <w:rPr>
          <w:rFonts w:ascii="Cambria" w:eastAsia="Times New Roman" w:hAnsi="Cambria" w:cs="Arial"/>
          <w:kern w:val="0"/>
          <w:sz w:val="24"/>
          <w:szCs w:val="24"/>
          <w:lang w:eastAsia="pl-PL"/>
          <w14:ligatures w14:val="none"/>
        </w:rPr>
      </w:pPr>
      <w:r w:rsidRPr="001F3206">
        <w:rPr>
          <w:rFonts w:ascii="Cambria" w:eastAsia="Times New Roman" w:hAnsi="Cambria" w:cs="Arial"/>
          <w:kern w:val="0"/>
          <w:sz w:val="24"/>
          <w:szCs w:val="24"/>
          <w:lang w:eastAsia="pl-PL"/>
          <w14:ligatures w14:val="none"/>
        </w:rPr>
        <w:t xml:space="preserve">W przypadku, gdy jedynie część danego postanowienia jest korzystniejsza dla Ubezpieczającego, Ubezpieczonego lub poszkodowanego, część ta stanowi treść Umowy, a w pozostałym zakresie obowiązują zapisy ogólnych warunków ubezpieczeń oraz postanowienia Umowy w pozostałej części, które nie są z tymi postanowieniami sprzeczne. </w:t>
      </w:r>
    </w:p>
    <w:p w14:paraId="5D6D07AD" w14:textId="77777777" w:rsidR="001F3206" w:rsidRPr="001F3206" w:rsidRDefault="001F3206" w:rsidP="001F3206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Cambria" w:eastAsia="Calibri" w:hAnsi="Cambria" w:cs="Arial"/>
          <w:b/>
          <w:kern w:val="0"/>
          <w:sz w:val="24"/>
          <w:szCs w:val="24"/>
          <w14:ligatures w14:val="none"/>
        </w:rPr>
      </w:pPr>
    </w:p>
    <w:p w14:paraId="3ACC665E" w14:textId="77777777" w:rsidR="001F3206" w:rsidRPr="001F3206" w:rsidRDefault="001F3206" w:rsidP="001F3206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Cambria" w:eastAsia="Calibri" w:hAnsi="Cambria" w:cs="Arial"/>
          <w:b/>
          <w:kern w:val="0"/>
          <w:sz w:val="24"/>
          <w:szCs w:val="24"/>
          <w14:ligatures w14:val="none"/>
        </w:rPr>
      </w:pPr>
      <w:r w:rsidRPr="001F3206">
        <w:rPr>
          <w:rFonts w:ascii="Cambria" w:eastAsia="Calibri" w:hAnsi="Cambria" w:cs="Arial"/>
          <w:b/>
          <w:kern w:val="0"/>
          <w:sz w:val="24"/>
          <w:szCs w:val="24"/>
          <w14:ligatures w14:val="none"/>
        </w:rPr>
        <w:t>§ 3</w:t>
      </w:r>
    </w:p>
    <w:p w14:paraId="4E7FFAEA" w14:textId="77777777" w:rsidR="001F3206" w:rsidRPr="001F3206" w:rsidRDefault="001F3206" w:rsidP="001F3206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Cambria" w:eastAsia="Calibri" w:hAnsi="Cambria" w:cs="Arial"/>
          <w:b/>
          <w:kern w:val="0"/>
          <w:sz w:val="24"/>
          <w:szCs w:val="24"/>
          <w14:ligatures w14:val="none"/>
        </w:rPr>
      </w:pPr>
      <w:r w:rsidRPr="001F3206">
        <w:rPr>
          <w:rFonts w:ascii="Cambria" w:eastAsia="Calibri" w:hAnsi="Cambria" w:cs="Arial"/>
          <w:b/>
          <w:kern w:val="0"/>
          <w:sz w:val="24"/>
          <w:szCs w:val="24"/>
          <w14:ligatures w14:val="none"/>
        </w:rPr>
        <w:t xml:space="preserve">Okres ubezpieczenia i czas trwania odpowiedzialności Ubezpieczyciela </w:t>
      </w:r>
    </w:p>
    <w:p w14:paraId="1EC9C9E3" w14:textId="77777777" w:rsidR="001F3206" w:rsidRPr="001F3206" w:rsidRDefault="001F3206" w:rsidP="00120F5C">
      <w:pPr>
        <w:widowControl w:val="0"/>
        <w:numPr>
          <w:ilvl w:val="0"/>
          <w:numId w:val="106"/>
        </w:numPr>
        <w:suppressAutoHyphens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Cambria" w:eastAsia="Calibri" w:hAnsi="Cambria" w:cs="Arial"/>
          <w:kern w:val="0"/>
          <w:sz w:val="24"/>
          <w:szCs w:val="24"/>
          <w14:ligatures w14:val="none"/>
        </w:rPr>
      </w:pPr>
      <w:r w:rsidRPr="001F3206">
        <w:rPr>
          <w:rFonts w:ascii="Cambria" w:eastAsia="Calibri" w:hAnsi="Cambria" w:cs="Arial"/>
          <w:kern w:val="0"/>
          <w:sz w:val="24"/>
          <w:szCs w:val="24"/>
          <w14:ligatures w14:val="none"/>
        </w:rPr>
        <w:t xml:space="preserve">Umowa zawarta zostaje na okres </w:t>
      </w:r>
      <w:r w:rsidRPr="001F3206">
        <w:rPr>
          <w:rFonts w:ascii="Cambria" w:eastAsia="Calibri" w:hAnsi="Cambria" w:cs="Arial"/>
          <w:b/>
          <w:bCs/>
          <w:kern w:val="0"/>
          <w:sz w:val="24"/>
          <w:szCs w:val="24"/>
          <w14:ligatures w14:val="none"/>
        </w:rPr>
        <w:t xml:space="preserve">30 miesięcy </w:t>
      </w:r>
      <w:bookmarkStart w:id="7" w:name="_Hlk148077566"/>
      <w:r w:rsidRPr="001F3206">
        <w:rPr>
          <w:rFonts w:ascii="Cambria" w:eastAsia="Calibri" w:hAnsi="Cambria" w:cs="Arial"/>
          <w:b/>
          <w:bCs/>
          <w:kern w:val="0"/>
          <w:sz w:val="24"/>
          <w:szCs w:val="24"/>
          <w14:ligatures w14:val="none"/>
        </w:rPr>
        <w:t xml:space="preserve">od dnia rozpoczęcia świadczenia usługi, tj. </w:t>
      </w:r>
      <w:r w:rsidRPr="001F3206">
        <w:rPr>
          <w:rFonts w:ascii="Cambria" w:eastAsia="Calibri" w:hAnsi="Cambria" w:cs="Arial"/>
          <w:kern w:val="0"/>
          <w:sz w:val="24"/>
          <w:szCs w:val="24"/>
          <w14:ligatures w14:val="none"/>
        </w:rPr>
        <w:t>(dalej również jako „okres obowiązywania Umowy”).</w:t>
      </w:r>
      <w:bookmarkEnd w:id="7"/>
    </w:p>
    <w:p w14:paraId="3E52CC00" w14:textId="77777777" w:rsidR="001F3206" w:rsidRPr="001F3206" w:rsidRDefault="001F3206" w:rsidP="00120F5C">
      <w:pPr>
        <w:widowControl w:val="0"/>
        <w:numPr>
          <w:ilvl w:val="0"/>
          <w:numId w:val="106"/>
        </w:numPr>
        <w:suppressAutoHyphens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Cambria" w:eastAsia="Calibri" w:hAnsi="Cambria" w:cs="Arial"/>
          <w:kern w:val="0"/>
          <w:sz w:val="24"/>
          <w:szCs w:val="24"/>
          <w14:ligatures w14:val="none"/>
        </w:rPr>
      </w:pPr>
      <w:r w:rsidRPr="001F3206">
        <w:rPr>
          <w:rFonts w:ascii="Cambria" w:eastAsia="Calibri" w:hAnsi="Cambria" w:cs="Arial"/>
          <w:kern w:val="0"/>
          <w:sz w:val="24"/>
          <w:szCs w:val="24"/>
          <w14:ligatures w14:val="none"/>
        </w:rPr>
        <w:t>Okres obowiązywania Umowy dzielić się będzie na dwa dwunastomiesięczne i jeden sześciomiesięczny okresy rozliczeniowe :</w:t>
      </w:r>
    </w:p>
    <w:p w14:paraId="0969013B" w14:textId="77777777" w:rsidR="001F3206" w:rsidRPr="001F3206" w:rsidRDefault="001F3206" w:rsidP="00120F5C">
      <w:pPr>
        <w:widowControl w:val="0"/>
        <w:numPr>
          <w:ilvl w:val="0"/>
          <w:numId w:val="114"/>
        </w:numPr>
        <w:suppressAutoHyphens/>
        <w:autoSpaceDE w:val="0"/>
        <w:autoSpaceDN w:val="0"/>
        <w:adjustRightInd w:val="0"/>
        <w:spacing w:before="120" w:after="120" w:line="240" w:lineRule="auto"/>
        <w:ind w:left="709"/>
        <w:jc w:val="both"/>
        <w:textAlignment w:val="baseline"/>
        <w:rPr>
          <w:rFonts w:ascii="Cambria" w:eastAsia="Calibri" w:hAnsi="Cambria" w:cs="Arial"/>
          <w:kern w:val="0"/>
          <w:sz w:val="24"/>
          <w:szCs w:val="24"/>
          <w14:ligatures w14:val="none"/>
        </w:rPr>
      </w:pPr>
      <w:r w:rsidRPr="001F3206">
        <w:rPr>
          <w:rFonts w:ascii="Cambria" w:eastAsia="Calibri" w:hAnsi="Cambria" w:cs="Arial"/>
          <w:kern w:val="0"/>
          <w:sz w:val="24"/>
          <w:szCs w:val="24"/>
          <w14:ligatures w14:val="none"/>
        </w:rPr>
        <w:t>I okres rozliczeniowy: od 30.03.2025 r. do 30.09.2025 r.</w:t>
      </w:r>
    </w:p>
    <w:p w14:paraId="1C60F71F" w14:textId="77777777" w:rsidR="001F3206" w:rsidRPr="001F3206" w:rsidRDefault="001F3206" w:rsidP="00120F5C">
      <w:pPr>
        <w:widowControl w:val="0"/>
        <w:numPr>
          <w:ilvl w:val="0"/>
          <w:numId w:val="114"/>
        </w:numPr>
        <w:suppressAutoHyphens/>
        <w:autoSpaceDE w:val="0"/>
        <w:autoSpaceDN w:val="0"/>
        <w:adjustRightInd w:val="0"/>
        <w:spacing w:before="120" w:after="120" w:line="240" w:lineRule="auto"/>
        <w:ind w:left="709"/>
        <w:jc w:val="both"/>
        <w:textAlignment w:val="baseline"/>
        <w:rPr>
          <w:rFonts w:ascii="Cambria" w:eastAsia="Calibri" w:hAnsi="Cambria" w:cs="Arial"/>
          <w:kern w:val="0"/>
          <w:sz w:val="24"/>
          <w:szCs w:val="24"/>
          <w14:ligatures w14:val="none"/>
        </w:rPr>
      </w:pPr>
      <w:r w:rsidRPr="001F3206">
        <w:rPr>
          <w:rFonts w:ascii="Cambria" w:eastAsia="Calibri" w:hAnsi="Cambria" w:cs="Arial"/>
          <w:kern w:val="0"/>
          <w:sz w:val="24"/>
          <w:szCs w:val="24"/>
          <w14:ligatures w14:val="none"/>
        </w:rPr>
        <w:t>II okres rozliczeniowy: od 01.10.2025 r. do 30.09.2026 r.</w:t>
      </w:r>
    </w:p>
    <w:p w14:paraId="4EF52D10" w14:textId="77777777" w:rsidR="001F3206" w:rsidRPr="001F3206" w:rsidRDefault="001F3206" w:rsidP="00120F5C">
      <w:pPr>
        <w:widowControl w:val="0"/>
        <w:numPr>
          <w:ilvl w:val="0"/>
          <w:numId w:val="114"/>
        </w:numPr>
        <w:suppressAutoHyphens/>
        <w:autoSpaceDE w:val="0"/>
        <w:autoSpaceDN w:val="0"/>
        <w:adjustRightInd w:val="0"/>
        <w:spacing w:before="120" w:after="120" w:line="240" w:lineRule="auto"/>
        <w:ind w:left="709"/>
        <w:jc w:val="both"/>
        <w:textAlignment w:val="baseline"/>
        <w:rPr>
          <w:rFonts w:ascii="Cambria" w:eastAsia="Calibri" w:hAnsi="Cambria" w:cs="Arial"/>
          <w:kern w:val="0"/>
          <w:sz w:val="24"/>
          <w:szCs w:val="24"/>
          <w14:ligatures w14:val="none"/>
        </w:rPr>
      </w:pPr>
      <w:r w:rsidRPr="001F3206">
        <w:rPr>
          <w:rFonts w:ascii="Cambria" w:eastAsia="Calibri" w:hAnsi="Cambria" w:cs="Arial"/>
          <w:kern w:val="0"/>
          <w:sz w:val="24"/>
          <w:szCs w:val="24"/>
          <w14:ligatures w14:val="none"/>
        </w:rPr>
        <w:t>III okres rozliczeniowy: od 01.10.2026 r. do 30.09.2027 r.</w:t>
      </w:r>
    </w:p>
    <w:p w14:paraId="2ECE9F9F" w14:textId="77777777" w:rsidR="001F3206" w:rsidRPr="001F3206" w:rsidRDefault="001F3206" w:rsidP="001F3206">
      <w:pPr>
        <w:autoSpaceDE w:val="0"/>
        <w:adjustRightInd w:val="0"/>
        <w:spacing w:before="120" w:after="120" w:line="240" w:lineRule="auto"/>
        <w:jc w:val="both"/>
        <w:rPr>
          <w:rFonts w:ascii="Cambria" w:eastAsia="Calibri" w:hAnsi="Cambria" w:cs="Arial"/>
          <w:kern w:val="0"/>
          <w:sz w:val="24"/>
          <w:szCs w:val="24"/>
          <w14:ligatures w14:val="none"/>
        </w:rPr>
      </w:pPr>
    </w:p>
    <w:p w14:paraId="47CE6450" w14:textId="77777777" w:rsidR="001F3206" w:rsidRPr="001F3206" w:rsidRDefault="001F3206" w:rsidP="001F3206">
      <w:pPr>
        <w:autoSpaceDE w:val="0"/>
        <w:adjustRightInd w:val="0"/>
        <w:spacing w:before="120" w:after="120" w:line="240" w:lineRule="auto"/>
        <w:ind w:left="420"/>
        <w:jc w:val="center"/>
        <w:rPr>
          <w:rFonts w:ascii="Cambria" w:eastAsia="Calibri" w:hAnsi="Cambria" w:cs="Arial"/>
          <w:b/>
          <w:bCs/>
          <w:kern w:val="0"/>
          <w:sz w:val="24"/>
          <w:szCs w:val="24"/>
          <w14:ligatures w14:val="none"/>
        </w:rPr>
      </w:pPr>
      <w:r w:rsidRPr="001F3206">
        <w:rPr>
          <w:rFonts w:ascii="Cambria" w:eastAsia="Calibri" w:hAnsi="Cambria" w:cs="Arial"/>
          <w:b/>
          <w:bCs/>
          <w:kern w:val="0"/>
          <w:sz w:val="24"/>
          <w:szCs w:val="24"/>
          <w14:ligatures w14:val="none"/>
        </w:rPr>
        <w:t>§ 4</w:t>
      </w:r>
    </w:p>
    <w:p w14:paraId="53EB2AD3" w14:textId="77777777" w:rsidR="001F3206" w:rsidRPr="001F3206" w:rsidRDefault="001F3206" w:rsidP="001F3206">
      <w:pPr>
        <w:autoSpaceDE w:val="0"/>
        <w:adjustRightInd w:val="0"/>
        <w:spacing w:before="120" w:after="120" w:line="240" w:lineRule="auto"/>
        <w:ind w:left="420"/>
        <w:jc w:val="center"/>
        <w:rPr>
          <w:rFonts w:ascii="Cambria" w:eastAsia="Calibri" w:hAnsi="Cambria" w:cs="Arial"/>
          <w:b/>
          <w:bCs/>
          <w:kern w:val="0"/>
          <w:sz w:val="24"/>
          <w:szCs w:val="24"/>
          <w14:ligatures w14:val="none"/>
        </w:rPr>
      </w:pPr>
      <w:r w:rsidRPr="001F3206">
        <w:rPr>
          <w:rFonts w:ascii="Cambria" w:eastAsia="Calibri" w:hAnsi="Cambria" w:cs="Arial"/>
          <w:b/>
          <w:bCs/>
          <w:kern w:val="0"/>
          <w:sz w:val="24"/>
          <w:szCs w:val="24"/>
          <w14:ligatures w14:val="none"/>
        </w:rPr>
        <w:t>Dokumenty ubezpieczenia</w:t>
      </w:r>
    </w:p>
    <w:p w14:paraId="7FD6D1B7" w14:textId="77777777" w:rsidR="001F3206" w:rsidRPr="001F3206" w:rsidRDefault="001F3206" w:rsidP="00120F5C">
      <w:pPr>
        <w:widowControl w:val="0"/>
        <w:numPr>
          <w:ilvl w:val="0"/>
          <w:numId w:val="113"/>
        </w:numPr>
        <w:suppressAutoHyphens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Cambria" w:eastAsia="Calibri" w:hAnsi="Cambria" w:cs="Arial"/>
          <w:kern w:val="0"/>
          <w:sz w:val="24"/>
          <w:szCs w:val="24"/>
          <w14:ligatures w14:val="none"/>
        </w:rPr>
      </w:pPr>
      <w:r w:rsidRPr="001F3206">
        <w:rPr>
          <w:rFonts w:ascii="Cambria" w:eastAsia="Calibri" w:hAnsi="Cambria" w:cs="Arial"/>
          <w:kern w:val="0"/>
          <w:sz w:val="24"/>
          <w:szCs w:val="24"/>
          <w14:ligatures w14:val="none"/>
        </w:rPr>
        <w:t xml:space="preserve">Ubezpieczyciel potwierdzi fakt zawarcia Umowy wystawiając w każdym okresie rozliczeniowym, o którym mowa w § 5, dokumenty ubezpieczenia dla Ubezpieczającego. </w:t>
      </w:r>
    </w:p>
    <w:p w14:paraId="6F385D5A" w14:textId="77777777" w:rsidR="001F3206" w:rsidRPr="001F3206" w:rsidRDefault="001F3206" w:rsidP="001F3206">
      <w:pPr>
        <w:autoSpaceDE w:val="0"/>
        <w:autoSpaceDN w:val="0"/>
        <w:adjustRightInd w:val="0"/>
        <w:spacing w:before="120" w:after="120" w:line="240" w:lineRule="auto"/>
        <w:rPr>
          <w:rFonts w:ascii="Cambria" w:eastAsia="Calibri" w:hAnsi="Cambria" w:cs="Arial"/>
          <w:b/>
          <w:kern w:val="0"/>
          <w:sz w:val="24"/>
          <w:szCs w:val="24"/>
          <w14:ligatures w14:val="none"/>
        </w:rPr>
      </w:pPr>
      <w:bookmarkStart w:id="8" w:name="_Hlk184879039"/>
      <w:bookmarkEnd w:id="5"/>
    </w:p>
    <w:p w14:paraId="606239E8" w14:textId="77777777" w:rsidR="001F3206" w:rsidRPr="001F3206" w:rsidRDefault="001F3206" w:rsidP="001F3206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Cambria" w:eastAsia="Calibri" w:hAnsi="Cambria" w:cs="Arial"/>
          <w:b/>
          <w:kern w:val="0"/>
          <w:sz w:val="24"/>
          <w:szCs w:val="24"/>
          <w14:ligatures w14:val="none"/>
        </w:rPr>
      </w:pPr>
      <w:r w:rsidRPr="001F3206">
        <w:rPr>
          <w:rFonts w:ascii="Cambria" w:eastAsia="Calibri" w:hAnsi="Cambria" w:cs="Arial"/>
          <w:b/>
          <w:kern w:val="0"/>
          <w:sz w:val="24"/>
          <w:szCs w:val="24"/>
          <w14:ligatures w14:val="none"/>
        </w:rPr>
        <w:t>§ 5</w:t>
      </w:r>
    </w:p>
    <w:p w14:paraId="33546EFF" w14:textId="77777777" w:rsidR="001F3206" w:rsidRPr="001F3206" w:rsidRDefault="001F3206" w:rsidP="001F3206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Cambria" w:eastAsia="Calibri" w:hAnsi="Cambria" w:cs="Arial"/>
          <w:b/>
          <w:kern w:val="0"/>
          <w:sz w:val="24"/>
          <w:szCs w:val="24"/>
          <w14:ligatures w14:val="none"/>
        </w:rPr>
      </w:pPr>
      <w:r w:rsidRPr="001F3206">
        <w:rPr>
          <w:rFonts w:ascii="Cambria" w:eastAsia="Calibri" w:hAnsi="Cambria" w:cs="Arial"/>
          <w:b/>
          <w:kern w:val="0"/>
          <w:sz w:val="24"/>
          <w:szCs w:val="24"/>
          <w14:ligatures w14:val="none"/>
        </w:rPr>
        <w:t xml:space="preserve">Składka ubezpieczeniowa </w:t>
      </w:r>
    </w:p>
    <w:p w14:paraId="4932EDD3" w14:textId="77777777" w:rsidR="001F3206" w:rsidRPr="001F3206" w:rsidRDefault="001F3206" w:rsidP="00120F5C">
      <w:pPr>
        <w:widowControl w:val="0"/>
        <w:numPr>
          <w:ilvl w:val="0"/>
          <w:numId w:val="123"/>
        </w:numPr>
        <w:suppressAutoHyphens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Cambria" w:eastAsia="Calibri" w:hAnsi="Cambria" w:cs="Arial"/>
          <w:kern w:val="0"/>
          <w:sz w:val="24"/>
          <w:szCs w:val="24"/>
          <w14:ligatures w14:val="none"/>
        </w:rPr>
      </w:pPr>
      <w:bookmarkStart w:id="9" w:name="_Hlk182980915"/>
      <w:r w:rsidRPr="001F3206">
        <w:rPr>
          <w:rFonts w:ascii="Cambria" w:eastAsia="Calibri" w:hAnsi="Cambria" w:cs="Arial"/>
          <w:kern w:val="0"/>
          <w:sz w:val="24"/>
          <w:szCs w:val="24"/>
          <w14:ligatures w14:val="none"/>
        </w:rPr>
        <w:t>Składka</w:t>
      </w:r>
      <w:r w:rsidRPr="001F3206">
        <w:rPr>
          <w:rFonts w:ascii="Cambria" w:eastAsia="Calibri" w:hAnsi="Cambria" w:cs="Arial"/>
          <w:b/>
          <w:bCs/>
          <w:kern w:val="0"/>
          <w:sz w:val="24"/>
          <w:szCs w:val="24"/>
          <w14:ligatures w14:val="none"/>
        </w:rPr>
        <w:t xml:space="preserve"> </w:t>
      </w:r>
      <w:r w:rsidRPr="001F3206">
        <w:rPr>
          <w:rFonts w:ascii="Cambria" w:eastAsia="Calibri" w:hAnsi="Cambria" w:cs="Arial"/>
          <w:kern w:val="0"/>
          <w:sz w:val="24"/>
          <w:szCs w:val="24"/>
          <w14:ligatures w14:val="none"/>
        </w:rPr>
        <w:t>stanowiąca wynagrodzenie Ubezpieczyciela należne z tytułu Umowy w okresie obowiązywania Umowy, którą Ubezpieczający zobowiązuje się zapłacić za zamówienie  wynosi ……………………. zł</w:t>
      </w:r>
      <w:bookmarkStart w:id="10" w:name="_Hlk182980824"/>
      <w:bookmarkEnd w:id="9"/>
      <w:r w:rsidRPr="001F3206">
        <w:rPr>
          <w:rFonts w:ascii="Cambria" w:eastAsia="Calibri" w:hAnsi="Cambria" w:cs="Arial"/>
          <w:kern w:val="0"/>
          <w:sz w:val="24"/>
          <w:szCs w:val="24"/>
          <w14:ligatures w14:val="none"/>
        </w:rPr>
        <w:t xml:space="preserve">, w tym: </w:t>
      </w:r>
    </w:p>
    <w:p w14:paraId="41DA928A" w14:textId="77777777" w:rsidR="001F3206" w:rsidRPr="001F3206" w:rsidRDefault="001F3206" w:rsidP="00120F5C">
      <w:pPr>
        <w:widowControl w:val="0"/>
        <w:numPr>
          <w:ilvl w:val="0"/>
          <w:numId w:val="124"/>
        </w:numPr>
        <w:suppressAutoHyphens/>
        <w:autoSpaceDE w:val="0"/>
        <w:autoSpaceDN w:val="0"/>
        <w:adjustRightInd w:val="0"/>
        <w:spacing w:before="120" w:after="120" w:line="240" w:lineRule="auto"/>
        <w:ind w:hanging="796"/>
        <w:jc w:val="both"/>
        <w:textAlignment w:val="baseline"/>
        <w:rPr>
          <w:rFonts w:ascii="Cambria" w:eastAsia="Calibri" w:hAnsi="Cambria" w:cs="Arial"/>
          <w:kern w:val="0"/>
          <w:sz w:val="24"/>
          <w:szCs w:val="24"/>
          <w14:ligatures w14:val="none"/>
        </w:rPr>
      </w:pPr>
      <w:r w:rsidRPr="001F3206">
        <w:rPr>
          <w:rFonts w:ascii="Cambria" w:eastAsia="Calibri" w:hAnsi="Cambria" w:cs="Arial"/>
          <w:kern w:val="0"/>
          <w:sz w:val="24"/>
          <w:szCs w:val="24"/>
          <w14:ligatures w14:val="none"/>
        </w:rPr>
        <w:t xml:space="preserve">I okres rozliczeniowy:  od 30.03.2025 r. do 30.09.2025 r. - </w:t>
      </w:r>
      <w:bookmarkStart w:id="11" w:name="_Hlk190947798"/>
      <w:r w:rsidRPr="001F3206">
        <w:rPr>
          <w:rFonts w:ascii="Cambria" w:eastAsia="Calibri" w:hAnsi="Cambria" w:cs="Arial"/>
          <w:kern w:val="0"/>
          <w:sz w:val="24"/>
          <w:szCs w:val="24"/>
          <w14:ligatures w14:val="none"/>
        </w:rPr>
        <w:t>……………………….. zł,</w:t>
      </w:r>
      <w:bookmarkEnd w:id="11"/>
    </w:p>
    <w:p w14:paraId="79349EA2" w14:textId="77777777" w:rsidR="001F3206" w:rsidRPr="001F3206" w:rsidRDefault="001F3206" w:rsidP="00120F5C">
      <w:pPr>
        <w:widowControl w:val="0"/>
        <w:numPr>
          <w:ilvl w:val="0"/>
          <w:numId w:val="124"/>
        </w:numPr>
        <w:suppressAutoHyphens/>
        <w:autoSpaceDE w:val="0"/>
        <w:autoSpaceDN w:val="0"/>
        <w:adjustRightInd w:val="0"/>
        <w:spacing w:before="120" w:after="120" w:line="240" w:lineRule="auto"/>
        <w:ind w:hanging="796"/>
        <w:jc w:val="both"/>
        <w:textAlignment w:val="baseline"/>
        <w:rPr>
          <w:rFonts w:ascii="Cambria" w:eastAsia="Calibri" w:hAnsi="Cambria" w:cs="Arial"/>
          <w:kern w:val="0"/>
          <w:sz w:val="24"/>
          <w:szCs w:val="24"/>
          <w14:ligatures w14:val="none"/>
        </w:rPr>
      </w:pPr>
      <w:r w:rsidRPr="001F3206">
        <w:rPr>
          <w:rFonts w:ascii="Cambria" w:eastAsia="Calibri" w:hAnsi="Cambria" w:cs="Arial"/>
          <w:kern w:val="0"/>
          <w:sz w:val="24"/>
          <w:szCs w:val="24"/>
          <w14:ligatures w14:val="none"/>
        </w:rPr>
        <w:t>II okres rozliczeniowy: od 01.10.2025 r. do 30.09.2026 r. - ……………………….. zł,</w:t>
      </w:r>
    </w:p>
    <w:p w14:paraId="72B69945" w14:textId="77777777" w:rsidR="001F3206" w:rsidRPr="001F3206" w:rsidRDefault="001F3206" w:rsidP="00120F5C">
      <w:pPr>
        <w:widowControl w:val="0"/>
        <w:numPr>
          <w:ilvl w:val="0"/>
          <w:numId w:val="124"/>
        </w:numPr>
        <w:suppressAutoHyphens/>
        <w:autoSpaceDE w:val="0"/>
        <w:autoSpaceDN w:val="0"/>
        <w:adjustRightInd w:val="0"/>
        <w:spacing w:before="120" w:after="120" w:line="240" w:lineRule="auto"/>
        <w:ind w:hanging="796"/>
        <w:jc w:val="both"/>
        <w:textAlignment w:val="baseline"/>
        <w:rPr>
          <w:rFonts w:ascii="Cambria" w:eastAsia="Calibri" w:hAnsi="Cambria" w:cs="Arial"/>
          <w:kern w:val="0"/>
          <w:sz w:val="24"/>
          <w:szCs w:val="24"/>
          <w14:ligatures w14:val="none"/>
        </w:rPr>
      </w:pPr>
      <w:r w:rsidRPr="001F3206">
        <w:rPr>
          <w:rFonts w:ascii="Cambria" w:eastAsia="Calibri" w:hAnsi="Cambria" w:cs="Arial"/>
          <w:kern w:val="0"/>
          <w:sz w:val="24"/>
          <w:szCs w:val="24"/>
          <w14:ligatures w14:val="none"/>
        </w:rPr>
        <w:t>III okres rozliczeniowy: od 01.10.2026 r. do 30.09.2027 r. - ……………………….. zł,</w:t>
      </w:r>
    </w:p>
    <w:bookmarkEnd w:id="10"/>
    <w:p w14:paraId="6222E5F9" w14:textId="77777777" w:rsidR="001F3206" w:rsidRPr="001F3206" w:rsidRDefault="001F3206" w:rsidP="00120F5C">
      <w:pPr>
        <w:widowControl w:val="0"/>
        <w:numPr>
          <w:ilvl w:val="0"/>
          <w:numId w:val="123"/>
        </w:numPr>
        <w:suppressAutoHyphens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Cambria" w:eastAsia="Calibri" w:hAnsi="Cambria" w:cs="Arial"/>
          <w:kern w:val="0"/>
          <w:sz w:val="24"/>
          <w:szCs w:val="24"/>
          <w14:ligatures w14:val="none"/>
        </w:rPr>
      </w:pPr>
      <w:r w:rsidRPr="001F3206">
        <w:rPr>
          <w:rFonts w:ascii="Cambria" w:eastAsia="Times New Roman" w:hAnsi="Cambria" w:cs="Arial"/>
          <w:kern w:val="0"/>
          <w:sz w:val="24"/>
          <w:szCs w:val="24"/>
          <w:lang w:eastAsia="pl-PL"/>
          <w14:ligatures w14:val="none"/>
        </w:rPr>
        <w:t xml:space="preserve">Ubezpieczający zapłaci składkę ubezpieczeniową w każdym okresie ubezpieczenia (okresie rozliczeniowym) zgodnie z warunkami zamówienia. </w:t>
      </w:r>
    </w:p>
    <w:p w14:paraId="6FDD6FAD" w14:textId="77777777" w:rsidR="001F3206" w:rsidRPr="001F3206" w:rsidRDefault="001F3206" w:rsidP="00120F5C">
      <w:pPr>
        <w:widowControl w:val="0"/>
        <w:numPr>
          <w:ilvl w:val="0"/>
          <w:numId w:val="123"/>
        </w:numPr>
        <w:suppressAutoHyphens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Cambria" w:eastAsia="Calibri" w:hAnsi="Cambria" w:cs="Arial"/>
          <w:kern w:val="0"/>
          <w:sz w:val="24"/>
          <w:szCs w:val="24"/>
          <w14:ligatures w14:val="none"/>
        </w:rPr>
      </w:pPr>
      <w:r w:rsidRPr="001F3206">
        <w:rPr>
          <w:rFonts w:ascii="Cambria" w:eastAsia="Calibri" w:hAnsi="Cambria" w:cs="Arial"/>
          <w:kern w:val="0"/>
          <w:sz w:val="24"/>
          <w:szCs w:val="24"/>
          <w14:ligatures w14:val="none"/>
        </w:rPr>
        <w:t xml:space="preserve">Płatność składki lub jej raty, będzie następować na rachunek bankowy Ubezpieczyciela wskazany na dokumencie ubezpieczenia. </w:t>
      </w:r>
    </w:p>
    <w:p w14:paraId="1D12211B" w14:textId="77777777" w:rsidR="001F3206" w:rsidRPr="001F3206" w:rsidRDefault="001F3206" w:rsidP="00120F5C">
      <w:pPr>
        <w:widowControl w:val="0"/>
        <w:numPr>
          <w:ilvl w:val="0"/>
          <w:numId w:val="123"/>
        </w:numPr>
        <w:suppressAutoHyphens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Cambria" w:eastAsia="Calibri" w:hAnsi="Cambria" w:cs="Arial"/>
          <w:kern w:val="0"/>
          <w:sz w:val="24"/>
          <w:szCs w:val="24"/>
          <w14:ligatures w14:val="none"/>
        </w:rPr>
      </w:pPr>
      <w:r w:rsidRPr="001F3206">
        <w:rPr>
          <w:rFonts w:ascii="Cambria" w:eastAsia="Calibri" w:hAnsi="Cambria" w:cs="Arial"/>
          <w:kern w:val="0"/>
          <w:sz w:val="24"/>
          <w:szCs w:val="24"/>
          <w14:ligatures w14:val="none"/>
        </w:rPr>
        <w:t>Składka należna jest za czas trwania odpowiedzialności Ubezpieczyciela. W przypadku wygaśnięcia stosunku ubezpieczenia przed upływem okresu, na jaki została zawarta niniejsza Umowa, Ubezpieczającemu przysługuje zwrot składki za okres niewykorzystanej ochrony ubezpieczeniowej w każdym okresie rozliczeniowym bez ponoszenia opłat manipulacyjnych lub innych kosztów.</w:t>
      </w:r>
    </w:p>
    <w:p w14:paraId="5B8CD9F4" w14:textId="77777777" w:rsidR="001F3206" w:rsidRPr="001F3206" w:rsidRDefault="001F3206" w:rsidP="00120F5C">
      <w:pPr>
        <w:widowControl w:val="0"/>
        <w:numPr>
          <w:ilvl w:val="0"/>
          <w:numId w:val="123"/>
        </w:numPr>
        <w:suppressAutoHyphens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Cambria" w:eastAsia="Calibri" w:hAnsi="Cambria" w:cs="Arial"/>
          <w:kern w:val="0"/>
          <w:sz w:val="24"/>
          <w:szCs w:val="24"/>
          <w14:ligatures w14:val="none"/>
        </w:rPr>
      </w:pPr>
      <w:r w:rsidRPr="001F3206">
        <w:rPr>
          <w:rFonts w:ascii="Cambria" w:eastAsia="Calibri" w:hAnsi="Cambria" w:cs="Arial"/>
          <w:bCs/>
          <w:kern w:val="0"/>
          <w:sz w:val="24"/>
          <w:szCs w:val="24"/>
          <w14:ligatures w14:val="none"/>
        </w:rPr>
        <w:t xml:space="preserve">Ubezpieczyciel zobowiązuje się, na wniosek Ubezpieczającego / Brokera, w terminie do 7 dni roboczych, licząc od dnia złożenia wniosku, przygotować i doręczyć drogą elektroniczną lub pisemnie, raport płatności za składki ubezpieczeniowe należne Ubezpieczycielowi w wykonaniu niniejszej Umowy. </w:t>
      </w:r>
    </w:p>
    <w:p w14:paraId="45925AFA" w14:textId="77777777" w:rsidR="001F3206" w:rsidRPr="001F3206" w:rsidRDefault="001F3206" w:rsidP="001F3206">
      <w:pPr>
        <w:spacing w:before="120" w:after="120" w:line="240" w:lineRule="auto"/>
        <w:ind w:left="426" w:hanging="426"/>
        <w:rPr>
          <w:rFonts w:ascii="Cambria" w:eastAsia="Calibri" w:hAnsi="Cambria" w:cs="Arial"/>
          <w:b/>
          <w:kern w:val="0"/>
          <w:sz w:val="24"/>
          <w:szCs w:val="24"/>
          <w14:ligatures w14:val="none"/>
        </w:rPr>
      </w:pPr>
    </w:p>
    <w:bookmarkEnd w:id="8"/>
    <w:p w14:paraId="1AB913E5" w14:textId="77777777" w:rsidR="001F3206" w:rsidRPr="001F3206" w:rsidRDefault="001F3206" w:rsidP="001F3206">
      <w:pPr>
        <w:spacing w:before="120" w:after="120" w:line="240" w:lineRule="auto"/>
        <w:ind w:left="426" w:hanging="426"/>
        <w:jc w:val="center"/>
        <w:rPr>
          <w:rFonts w:ascii="Cambria" w:eastAsia="Calibri" w:hAnsi="Cambria" w:cs="Arial"/>
          <w:b/>
          <w:kern w:val="0"/>
          <w:sz w:val="24"/>
          <w:szCs w:val="24"/>
          <w14:ligatures w14:val="none"/>
        </w:rPr>
      </w:pPr>
      <w:r w:rsidRPr="001F3206">
        <w:rPr>
          <w:rFonts w:ascii="Cambria" w:eastAsia="Calibri" w:hAnsi="Cambria" w:cs="Arial"/>
          <w:b/>
          <w:kern w:val="0"/>
          <w:sz w:val="24"/>
          <w:szCs w:val="24"/>
          <w14:ligatures w14:val="none"/>
        </w:rPr>
        <w:t>§ 6</w:t>
      </w:r>
    </w:p>
    <w:p w14:paraId="493D0152" w14:textId="77777777" w:rsidR="001F3206" w:rsidRPr="001F3206" w:rsidRDefault="001F3206" w:rsidP="001F3206">
      <w:pPr>
        <w:spacing w:before="120" w:after="120" w:line="240" w:lineRule="auto"/>
        <w:ind w:left="426" w:hanging="426"/>
        <w:jc w:val="center"/>
        <w:rPr>
          <w:rFonts w:ascii="Cambria" w:eastAsia="Calibri" w:hAnsi="Cambria" w:cs="Arial"/>
          <w:b/>
          <w:kern w:val="0"/>
          <w:sz w:val="24"/>
          <w:szCs w:val="24"/>
          <w14:ligatures w14:val="none"/>
        </w:rPr>
      </w:pPr>
      <w:r w:rsidRPr="001F3206">
        <w:rPr>
          <w:rFonts w:ascii="Cambria" w:eastAsia="Calibri" w:hAnsi="Cambria" w:cs="Arial"/>
          <w:b/>
          <w:kern w:val="0"/>
          <w:sz w:val="24"/>
          <w:szCs w:val="24"/>
          <w14:ligatures w14:val="none"/>
        </w:rPr>
        <w:t>Zmiany Umowy</w:t>
      </w:r>
    </w:p>
    <w:p w14:paraId="44688B6B" w14:textId="77777777" w:rsidR="001F3206" w:rsidRPr="001F3206" w:rsidRDefault="001F3206" w:rsidP="00120F5C">
      <w:pPr>
        <w:widowControl w:val="0"/>
        <w:numPr>
          <w:ilvl w:val="0"/>
          <w:numId w:val="104"/>
        </w:numPr>
        <w:suppressAutoHyphens/>
        <w:autoSpaceDN w:val="0"/>
        <w:spacing w:before="120" w:after="120" w:line="240" w:lineRule="auto"/>
        <w:ind w:left="284" w:hanging="284"/>
        <w:jc w:val="both"/>
        <w:textAlignment w:val="baseline"/>
        <w:rPr>
          <w:rFonts w:ascii="Cambria" w:eastAsia="Times New Roman" w:hAnsi="Cambria" w:cs="Arial"/>
          <w:kern w:val="0"/>
          <w:sz w:val="24"/>
          <w:szCs w:val="24"/>
          <w:lang w:eastAsia="pl-PL"/>
          <w14:ligatures w14:val="none"/>
        </w:rPr>
      </w:pPr>
      <w:r w:rsidRPr="001F3206">
        <w:rPr>
          <w:rFonts w:ascii="Cambria" w:eastAsia="Times New Roman" w:hAnsi="Cambria" w:cs="Arial"/>
          <w:kern w:val="0"/>
          <w:sz w:val="24"/>
          <w:szCs w:val="24"/>
          <w:lang w:eastAsia="pl-PL"/>
          <w14:ligatures w14:val="none"/>
        </w:rPr>
        <w:t xml:space="preserve">Strony, na podstawie art. 455 ust. 1 pkt 1 ustawy </w:t>
      </w:r>
      <w:proofErr w:type="spellStart"/>
      <w:r w:rsidRPr="001F3206">
        <w:rPr>
          <w:rFonts w:ascii="Cambria" w:eastAsia="Times New Roman" w:hAnsi="Cambria" w:cs="Arial"/>
          <w:kern w:val="0"/>
          <w:sz w:val="24"/>
          <w:szCs w:val="24"/>
          <w:lang w:eastAsia="pl-PL"/>
          <w14:ligatures w14:val="none"/>
        </w:rPr>
        <w:t>Pzp</w:t>
      </w:r>
      <w:proofErr w:type="spellEnd"/>
      <w:r w:rsidRPr="001F3206">
        <w:rPr>
          <w:rFonts w:ascii="Cambria" w:eastAsia="Times New Roman" w:hAnsi="Cambria" w:cs="Arial"/>
          <w:kern w:val="0"/>
          <w:sz w:val="24"/>
          <w:szCs w:val="24"/>
          <w:lang w:eastAsia="pl-PL"/>
          <w14:ligatures w14:val="none"/>
        </w:rPr>
        <w:t>, dopuszczają wprowadzenie następujących zmian do Umowy bez przeprowadzania nowego postępowania o udzielenie zamówienia:</w:t>
      </w:r>
    </w:p>
    <w:p w14:paraId="79B95F89" w14:textId="77777777" w:rsidR="001F3206" w:rsidRPr="001F3206" w:rsidRDefault="001F3206" w:rsidP="00120F5C">
      <w:pPr>
        <w:widowControl w:val="0"/>
        <w:numPr>
          <w:ilvl w:val="0"/>
          <w:numId w:val="117"/>
        </w:numPr>
        <w:suppressAutoHyphens/>
        <w:autoSpaceDN w:val="0"/>
        <w:spacing w:before="120" w:after="120" w:line="240" w:lineRule="auto"/>
        <w:jc w:val="both"/>
        <w:textAlignment w:val="baseline"/>
        <w:rPr>
          <w:rFonts w:ascii="Cambria" w:eastAsia="Times New Roman" w:hAnsi="Cambria" w:cs="Arial"/>
          <w:kern w:val="0"/>
          <w:sz w:val="24"/>
          <w:szCs w:val="24"/>
          <w:lang w:eastAsia="pl-PL"/>
          <w14:ligatures w14:val="none"/>
        </w:rPr>
      </w:pPr>
      <w:r w:rsidRPr="001F3206">
        <w:rPr>
          <w:rFonts w:ascii="Cambria" w:eastAsia="Times New Roman" w:hAnsi="Cambria" w:cs="Arial"/>
          <w:kern w:val="0"/>
          <w:sz w:val="24"/>
          <w:szCs w:val="24"/>
          <w:lang w:eastAsia="pl-PL"/>
          <w14:ligatures w14:val="none"/>
        </w:rPr>
        <w:t>w zakresie objęcia ochroną dodatkowego ryzyka ubezpieczeniowego, jeżeli konieczność zmiany ujawniła się po terminie składania ofert w postępowaniu – z zastrzeżeniem, że wskutek każdej kolejnej przedmiotowej zmiany dodatkowa składka, nie przekroczy 50% wartości pierwotnej składki, o której mowa w § 5 ust. 1. Zmiana może nastąpić na wniosek Ubezpieczającego / Ubezpieczonego.</w:t>
      </w:r>
    </w:p>
    <w:p w14:paraId="5792F88A" w14:textId="77777777" w:rsidR="001F3206" w:rsidRPr="001F3206" w:rsidRDefault="001F3206" w:rsidP="00120F5C">
      <w:pPr>
        <w:widowControl w:val="0"/>
        <w:numPr>
          <w:ilvl w:val="0"/>
          <w:numId w:val="117"/>
        </w:numPr>
        <w:suppressAutoHyphens/>
        <w:autoSpaceDN w:val="0"/>
        <w:spacing w:before="120" w:after="120" w:line="240" w:lineRule="auto"/>
        <w:jc w:val="both"/>
        <w:textAlignment w:val="baseline"/>
        <w:rPr>
          <w:rFonts w:ascii="Cambria" w:eastAsia="Times New Roman" w:hAnsi="Cambria" w:cs="Arial"/>
          <w:kern w:val="0"/>
          <w:sz w:val="24"/>
          <w:szCs w:val="24"/>
          <w:lang w:eastAsia="pl-PL"/>
          <w14:ligatures w14:val="none"/>
        </w:rPr>
      </w:pPr>
      <w:r w:rsidRPr="001F3206">
        <w:rPr>
          <w:rFonts w:ascii="Cambria" w:eastAsia="Times New Roman" w:hAnsi="Cambria" w:cs="Arial"/>
          <w:kern w:val="0"/>
          <w:sz w:val="24"/>
          <w:szCs w:val="24"/>
          <w:lang w:eastAsia="pl-PL"/>
          <w14:ligatures w14:val="none"/>
        </w:rPr>
        <w:t>w zakresie zmiany przedmiotu ubezpieczenia,</w:t>
      </w:r>
      <w:r w:rsidRPr="001F3206">
        <w:rPr>
          <w:rFonts w:ascii="Cambria" w:eastAsia="Times New Roman" w:hAnsi="Cambria" w:cs="Arial"/>
          <w:b/>
          <w:bCs/>
          <w:kern w:val="0"/>
          <w:sz w:val="24"/>
          <w:szCs w:val="24"/>
          <w:lang w:eastAsia="pl-PL"/>
          <w14:ligatures w14:val="none"/>
        </w:rPr>
        <w:t xml:space="preserve"> </w:t>
      </w:r>
      <w:r w:rsidRPr="001F3206">
        <w:rPr>
          <w:rFonts w:ascii="Cambria" w:eastAsia="Times New Roman" w:hAnsi="Cambria" w:cs="Arial"/>
          <w:kern w:val="0"/>
          <w:sz w:val="24"/>
          <w:szCs w:val="24"/>
          <w:lang w:eastAsia="pl-PL"/>
          <w14:ligatures w14:val="none"/>
        </w:rPr>
        <w:t xml:space="preserve">zakresu ubezpieczenia, nowego ryzyka ubezpieczeniowego, wysokości sumy gwarancyjnej, </w:t>
      </w:r>
      <w:proofErr w:type="spellStart"/>
      <w:r w:rsidRPr="001F3206">
        <w:rPr>
          <w:rFonts w:ascii="Cambria" w:eastAsia="Times New Roman" w:hAnsi="Cambria" w:cs="Arial"/>
          <w:kern w:val="0"/>
          <w:sz w:val="24"/>
          <w:szCs w:val="24"/>
          <w:lang w:eastAsia="pl-PL"/>
          <w14:ligatures w14:val="none"/>
        </w:rPr>
        <w:t>sublimitów</w:t>
      </w:r>
      <w:proofErr w:type="spellEnd"/>
      <w:r w:rsidRPr="001F3206">
        <w:rPr>
          <w:rFonts w:ascii="Cambria" w:eastAsia="Times New Roman" w:hAnsi="Cambria" w:cs="Arial"/>
          <w:kern w:val="0"/>
          <w:sz w:val="24"/>
          <w:szCs w:val="24"/>
          <w:lang w:eastAsia="pl-PL"/>
          <w14:ligatures w14:val="none"/>
        </w:rPr>
        <w:t>, franszyz, udziałów własnych, klauzul, miejsc w których znajduje się mienie Ubezpieczającego, składek, okresów ubezpieczenia,</w:t>
      </w:r>
    </w:p>
    <w:p w14:paraId="3C55A405" w14:textId="77777777" w:rsidR="001F3206" w:rsidRPr="001F3206" w:rsidRDefault="001F3206" w:rsidP="00120F5C">
      <w:pPr>
        <w:widowControl w:val="0"/>
        <w:numPr>
          <w:ilvl w:val="0"/>
          <w:numId w:val="118"/>
        </w:numPr>
        <w:tabs>
          <w:tab w:val="left" w:pos="851"/>
        </w:tabs>
        <w:suppressAutoHyphens/>
        <w:autoSpaceDN w:val="0"/>
        <w:spacing w:before="120" w:after="120" w:line="240" w:lineRule="auto"/>
        <w:ind w:left="851" w:hanging="425"/>
        <w:jc w:val="both"/>
        <w:textAlignment w:val="baseline"/>
        <w:rPr>
          <w:rFonts w:ascii="Cambria" w:eastAsia="Times New Roman" w:hAnsi="Cambria" w:cs="Arial"/>
          <w:kern w:val="0"/>
          <w:sz w:val="24"/>
          <w:szCs w:val="24"/>
          <w:lang w:eastAsia="pl-PL"/>
          <w14:ligatures w14:val="none"/>
        </w:rPr>
      </w:pPr>
      <w:r w:rsidRPr="001F3206">
        <w:rPr>
          <w:rFonts w:ascii="Cambria" w:eastAsia="Times New Roman" w:hAnsi="Cambria" w:cs="Arial"/>
          <w:kern w:val="0"/>
          <w:sz w:val="24"/>
          <w:szCs w:val="24"/>
          <w:lang w:eastAsia="pl-PL"/>
          <w14:ligatures w14:val="none"/>
        </w:rPr>
        <w:t>jeżeli konieczność zmiany ujawniła się po terminie składania ofert w postępowaniu,</w:t>
      </w:r>
      <w:bookmarkStart w:id="12" w:name="_Hlk151011615"/>
    </w:p>
    <w:p w14:paraId="3C821E25" w14:textId="77777777" w:rsidR="001F3206" w:rsidRPr="001F3206" w:rsidRDefault="001F3206" w:rsidP="00120F5C">
      <w:pPr>
        <w:widowControl w:val="0"/>
        <w:numPr>
          <w:ilvl w:val="0"/>
          <w:numId w:val="118"/>
        </w:numPr>
        <w:tabs>
          <w:tab w:val="left" w:pos="851"/>
        </w:tabs>
        <w:suppressAutoHyphens/>
        <w:autoSpaceDN w:val="0"/>
        <w:spacing w:before="120" w:after="120" w:line="240" w:lineRule="auto"/>
        <w:ind w:left="851" w:hanging="425"/>
        <w:jc w:val="both"/>
        <w:textAlignment w:val="baseline"/>
        <w:rPr>
          <w:rFonts w:ascii="Cambria" w:eastAsia="Times New Roman" w:hAnsi="Cambria" w:cs="Arial"/>
          <w:kern w:val="0"/>
          <w:sz w:val="24"/>
          <w:szCs w:val="24"/>
          <w:lang w:eastAsia="pl-PL"/>
          <w14:ligatures w14:val="none"/>
        </w:rPr>
      </w:pPr>
      <w:r w:rsidRPr="001F3206">
        <w:rPr>
          <w:rFonts w:ascii="Cambria" w:eastAsia="Calibri" w:hAnsi="Cambria" w:cs="Arial"/>
          <w:kern w:val="0"/>
          <w:sz w:val="24"/>
          <w:szCs w:val="24"/>
          <w14:ligatures w14:val="none"/>
        </w:rPr>
        <w:t>w przypadku nierozstrzygnięcia we właściwym terminie postępowania o udzielenie zamówienia zapewniającego zachowanie ciągłości ochrony ubezpieczeniowej Ubezpieczonego,</w:t>
      </w:r>
      <w:bookmarkEnd w:id="12"/>
    </w:p>
    <w:p w14:paraId="66CB5279" w14:textId="77777777" w:rsidR="001F3206" w:rsidRPr="001F3206" w:rsidRDefault="001F3206" w:rsidP="00120F5C">
      <w:pPr>
        <w:widowControl w:val="0"/>
        <w:numPr>
          <w:ilvl w:val="0"/>
          <w:numId w:val="118"/>
        </w:numPr>
        <w:tabs>
          <w:tab w:val="left" w:pos="851"/>
        </w:tabs>
        <w:suppressAutoHyphens/>
        <w:autoSpaceDN w:val="0"/>
        <w:spacing w:before="120" w:after="120" w:line="240" w:lineRule="auto"/>
        <w:ind w:left="851" w:hanging="425"/>
        <w:jc w:val="both"/>
        <w:textAlignment w:val="baseline"/>
        <w:rPr>
          <w:rFonts w:ascii="Cambria" w:eastAsia="Times New Roman" w:hAnsi="Cambria" w:cs="Arial"/>
          <w:kern w:val="0"/>
          <w:sz w:val="24"/>
          <w:szCs w:val="24"/>
          <w:lang w:eastAsia="pl-PL"/>
          <w14:ligatures w14:val="none"/>
        </w:rPr>
      </w:pPr>
      <w:r w:rsidRPr="001F3206">
        <w:rPr>
          <w:rFonts w:ascii="Cambria" w:eastAsia="Times New Roman" w:hAnsi="Cambria" w:cs="Arial"/>
          <w:kern w:val="0"/>
          <w:sz w:val="24"/>
          <w:szCs w:val="24"/>
          <w:lang w:eastAsia="pl-PL"/>
          <w14:ligatures w14:val="none"/>
        </w:rPr>
        <w:t xml:space="preserve">w przypadku zmiany w obowiązujących przepisach prawa mających wpływ na ubezpieczenia, </w:t>
      </w:r>
    </w:p>
    <w:p w14:paraId="2127CE6A" w14:textId="77777777" w:rsidR="001F3206" w:rsidRPr="001F3206" w:rsidRDefault="001F3206" w:rsidP="00120F5C">
      <w:pPr>
        <w:widowControl w:val="0"/>
        <w:numPr>
          <w:ilvl w:val="0"/>
          <w:numId w:val="118"/>
        </w:numPr>
        <w:tabs>
          <w:tab w:val="left" w:pos="851"/>
        </w:tabs>
        <w:suppressAutoHyphens/>
        <w:autoSpaceDN w:val="0"/>
        <w:spacing w:before="120" w:after="120" w:line="240" w:lineRule="auto"/>
        <w:ind w:left="851" w:hanging="425"/>
        <w:jc w:val="both"/>
        <w:textAlignment w:val="baseline"/>
        <w:rPr>
          <w:rFonts w:ascii="Cambria" w:eastAsia="Times New Roman" w:hAnsi="Cambria" w:cs="Arial"/>
          <w:kern w:val="0"/>
          <w:sz w:val="24"/>
          <w:szCs w:val="24"/>
          <w:lang w:eastAsia="pl-PL"/>
          <w14:ligatures w14:val="none"/>
        </w:rPr>
      </w:pPr>
      <w:r w:rsidRPr="001F3206">
        <w:rPr>
          <w:rFonts w:ascii="Cambria" w:eastAsia="Times New Roman" w:hAnsi="Cambria" w:cs="Arial"/>
          <w:kern w:val="0"/>
          <w:sz w:val="24"/>
          <w:szCs w:val="24"/>
          <w:lang w:eastAsia="pl-PL"/>
          <w14:ligatures w14:val="none"/>
        </w:rPr>
        <w:t>w przypadku konieczności objęcia nowego ryzyka ubezpieczeniowego ochroną ubezpieczeniową, przyjęcia do ubezpieczenia nowej działalności Ubezpieczającego / Ubezpieczonego,</w:t>
      </w:r>
    </w:p>
    <w:p w14:paraId="0F2685E9" w14:textId="77777777" w:rsidR="001F3206" w:rsidRPr="001F3206" w:rsidRDefault="001F3206" w:rsidP="00120F5C">
      <w:pPr>
        <w:widowControl w:val="0"/>
        <w:numPr>
          <w:ilvl w:val="0"/>
          <w:numId w:val="118"/>
        </w:numPr>
        <w:tabs>
          <w:tab w:val="left" w:pos="851"/>
        </w:tabs>
        <w:suppressAutoHyphens/>
        <w:autoSpaceDN w:val="0"/>
        <w:spacing w:before="120" w:after="120" w:line="240" w:lineRule="auto"/>
        <w:ind w:left="851" w:hanging="425"/>
        <w:jc w:val="both"/>
        <w:textAlignment w:val="baseline"/>
        <w:rPr>
          <w:rFonts w:ascii="Cambria" w:eastAsia="Times New Roman" w:hAnsi="Cambria" w:cs="Arial"/>
          <w:kern w:val="0"/>
          <w:sz w:val="24"/>
          <w:szCs w:val="24"/>
          <w:lang w:eastAsia="pl-PL"/>
          <w14:ligatures w14:val="none"/>
        </w:rPr>
      </w:pPr>
      <w:r w:rsidRPr="001F3206">
        <w:rPr>
          <w:rFonts w:ascii="Cambria" w:eastAsia="Times New Roman" w:hAnsi="Cambria" w:cs="Arial"/>
          <w:kern w:val="0"/>
          <w:sz w:val="24"/>
          <w:szCs w:val="24"/>
          <w:lang w:eastAsia="pl-PL"/>
          <w14:ligatures w14:val="none"/>
        </w:rPr>
        <w:t xml:space="preserve">zmiany rodzaju lub wartości mienia posiadanego przez Ubezpieczającego / Ubezpieczonego, </w:t>
      </w:r>
    </w:p>
    <w:p w14:paraId="53EC0779" w14:textId="77777777" w:rsidR="001F3206" w:rsidRPr="001F3206" w:rsidRDefault="001F3206" w:rsidP="00120F5C">
      <w:pPr>
        <w:widowControl w:val="0"/>
        <w:numPr>
          <w:ilvl w:val="0"/>
          <w:numId w:val="118"/>
        </w:numPr>
        <w:tabs>
          <w:tab w:val="left" w:pos="851"/>
        </w:tabs>
        <w:suppressAutoHyphens/>
        <w:autoSpaceDN w:val="0"/>
        <w:spacing w:before="120" w:after="120" w:line="240" w:lineRule="auto"/>
        <w:ind w:left="851" w:hanging="425"/>
        <w:jc w:val="both"/>
        <w:textAlignment w:val="baseline"/>
        <w:rPr>
          <w:rFonts w:ascii="Cambria" w:eastAsia="Times New Roman" w:hAnsi="Cambria" w:cs="Arial"/>
          <w:kern w:val="0"/>
          <w:sz w:val="24"/>
          <w:szCs w:val="24"/>
          <w:lang w:eastAsia="pl-PL"/>
          <w14:ligatures w14:val="none"/>
        </w:rPr>
      </w:pPr>
      <w:r w:rsidRPr="001F3206">
        <w:rPr>
          <w:rFonts w:ascii="Cambria" w:eastAsia="Times New Roman" w:hAnsi="Cambria" w:cs="Arial"/>
          <w:kern w:val="0"/>
          <w:sz w:val="24"/>
          <w:szCs w:val="24"/>
          <w:lang w:eastAsia="pl-PL"/>
          <w14:ligatures w14:val="none"/>
        </w:rPr>
        <w:t xml:space="preserve">wyczerpania lub obniżenia sumy gwarancyjnej bądź </w:t>
      </w:r>
      <w:proofErr w:type="spellStart"/>
      <w:r w:rsidRPr="001F3206">
        <w:rPr>
          <w:rFonts w:ascii="Cambria" w:eastAsia="Times New Roman" w:hAnsi="Cambria" w:cs="Arial"/>
          <w:kern w:val="0"/>
          <w:sz w:val="24"/>
          <w:szCs w:val="24"/>
          <w:lang w:eastAsia="pl-PL"/>
          <w14:ligatures w14:val="none"/>
        </w:rPr>
        <w:t>sublimitów</w:t>
      </w:r>
      <w:proofErr w:type="spellEnd"/>
      <w:r w:rsidRPr="001F3206">
        <w:rPr>
          <w:rFonts w:ascii="Cambria" w:eastAsia="Times New Roman" w:hAnsi="Cambria" w:cs="Arial"/>
          <w:kern w:val="0"/>
          <w:sz w:val="24"/>
          <w:szCs w:val="24"/>
          <w:lang w:eastAsia="pl-PL"/>
          <w14:ligatures w14:val="none"/>
        </w:rPr>
        <w:t xml:space="preserve"> w wyniku wypłaty odszkodowania, </w:t>
      </w:r>
    </w:p>
    <w:p w14:paraId="20E77FE8" w14:textId="77777777" w:rsidR="001F3206" w:rsidRPr="001F3206" w:rsidRDefault="001F3206" w:rsidP="00120F5C">
      <w:pPr>
        <w:widowControl w:val="0"/>
        <w:numPr>
          <w:ilvl w:val="0"/>
          <w:numId w:val="118"/>
        </w:numPr>
        <w:tabs>
          <w:tab w:val="left" w:pos="851"/>
        </w:tabs>
        <w:suppressAutoHyphens/>
        <w:autoSpaceDN w:val="0"/>
        <w:spacing w:before="120" w:after="120" w:line="240" w:lineRule="auto"/>
        <w:ind w:left="851" w:hanging="425"/>
        <w:jc w:val="both"/>
        <w:textAlignment w:val="baseline"/>
        <w:rPr>
          <w:rFonts w:ascii="Cambria" w:eastAsia="Times New Roman" w:hAnsi="Cambria" w:cs="Arial"/>
          <w:kern w:val="0"/>
          <w:sz w:val="24"/>
          <w:szCs w:val="24"/>
          <w:lang w:eastAsia="pl-PL"/>
          <w14:ligatures w14:val="none"/>
        </w:rPr>
      </w:pPr>
      <w:r w:rsidRPr="001F3206">
        <w:rPr>
          <w:rFonts w:ascii="Cambria" w:eastAsia="Times New Roman" w:hAnsi="Cambria" w:cs="Arial"/>
          <w:kern w:val="0"/>
          <w:sz w:val="24"/>
          <w:szCs w:val="24"/>
          <w:lang w:eastAsia="pl-PL"/>
          <w14:ligatures w14:val="none"/>
        </w:rPr>
        <w:t>zmiany w strukturze organizacyjnej Ubezpieczającego / Ubezpieczonego,</w:t>
      </w:r>
    </w:p>
    <w:p w14:paraId="6C229DAD" w14:textId="77777777" w:rsidR="001F3206" w:rsidRPr="001F3206" w:rsidRDefault="001F3206" w:rsidP="00120F5C">
      <w:pPr>
        <w:widowControl w:val="0"/>
        <w:numPr>
          <w:ilvl w:val="0"/>
          <w:numId w:val="118"/>
        </w:numPr>
        <w:tabs>
          <w:tab w:val="left" w:pos="851"/>
        </w:tabs>
        <w:suppressAutoHyphens/>
        <w:autoSpaceDN w:val="0"/>
        <w:spacing w:before="120" w:after="120" w:line="240" w:lineRule="auto"/>
        <w:ind w:left="851" w:hanging="425"/>
        <w:jc w:val="both"/>
        <w:textAlignment w:val="baseline"/>
        <w:rPr>
          <w:rFonts w:ascii="Cambria" w:eastAsia="Times New Roman" w:hAnsi="Cambria" w:cs="Arial"/>
          <w:kern w:val="0"/>
          <w:sz w:val="24"/>
          <w:szCs w:val="24"/>
          <w:lang w:eastAsia="pl-PL"/>
          <w14:ligatures w14:val="none"/>
        </w:rPr>
      </w:pPr>
      <w:r w:rsidRPr="001F3206">
        <w:rPr>
          <w:rFonts w:ascii="Cambria" w:eastAsia="Calibri" w:hAnsi="Cambria" w:cs="Arial"/>
          <w:kern w:val="0"/>
          <w:sz w:val="24"/>
          <w:szCs w:val="24"/>
          <w14:ligatures w14:val="none"/>
        </w:rPr>
        <w:t xml:space="preserve">konieczności zwiększenia sumy gwarancyjnej w związku z potrzebą urealnienia kwot na pokrycie szkód (np. wskutek inflacji, dynamicznego wzrostu cen materiałów i usług), lub innych okoliczności, </w:t>
      </w:r>
    </w:p>
    <w:p w14:paraId="0707F11C" w14:textId="77777777" w:rsidR="001F3206" w:rsidRPr="001F3206" w:rsidRDefault="001F3206" w:rsidP="001F3206">
      <w:pPr>
        <w:autoSpaceDE w:val="0"/>
        <w:autoSpaceDN w:val="0"/>
        <w:adjustRightInd w:val="0"/>
        <w:spacing w:before="120" w:after="120" w:line="240" w:lineRule="auto"/>
        <w:ind w:left="284"/>
        <w:jc w:val="both"/>
        <w:rPr>
          <w:rFonts w:ascii="Cambria" w:eastAsia="Times New Roman" w:hAnsi="Cambria" w:cs="Arial"/>
          <w:kern w:val="0"/>
          <w:sz w:val="24"/>
          <w:szCs w:val="24"/>
          <w:lang w:eastAsia="pl-PL"/>
          <w14:ligatures w14:val="none"/>
        </w:rPr>
      </w:pPr>
      <w:r w:rsidRPr="001F3206">
        <w:rPr>
          <w:rFonts w:ascii="Cambria" w:eastAsia="Times New Roman" w:hAnsi="Cambria" w:cs="Arial"/>
          <w:kern w:val="0"/>
          <w:sz w:val="24"/>
          <w:szCs w:val="24"/>
          <w:lang w:eastAsia="pl-PL"/>
          <w14:ligatures w14:val="none"/>
        </w:rPr>
        <w:t>– z zastrzeżeniem, że wskutek przedmiotowej zmiany wzrost lub obniżenie składki spowodowany każdą zmianą nie przekroczy 50% wartości pierwotnej składki, o której mowa w § 5 ust. 1. Dodatkowa składka lub jej zwrot zostanie rozliczona</w:t>
      </w:r>
      <w:r w:rsidRPr="001F3206">
        <w:rPr>
          <w:rFonts w:ascii="Cambria" w:eastAsia="Calibri" w:hAnsi="Cambria" w:cs="Arial"/>
          <w:kern w:val="0"/>
          <w:sz w:val="24"/>
          <w:szCs w:val="24"/>
          <w14:ligatures w14:val="none"/>
        </w:rPr>
        <w:t xml:space="preserve"> </w:t>
      </w:r>
      <w:r w:rsidRPr="001F3206">
        <w:rPr>
          <w:rFonts w:ascii="Cambria" w:eastAsia="Times New Roman" w:hAnsi="Cambria" w:cs="Arial"/>
          <w:kern w:val="0"/>
          <w:sz w:val="24"/>
          <w:szCs w:val="24"/>
          <w:lang w:eastAsia="pl-PL"/>
          <w14:ligatures w14:val="none"/>
        </w:rPr>
        <w:t>pro rata temporis za każdy dzień udzielanej ochrony ubezpieczeniowej na zmienionych w tym zakresie warunkach Umowy. Zmiany mogą zostać wprowadzone niezależnie od możliwości skorzystania przez Ubezpieczającego z opcji. Zmiana może nastąpić na wniosek Ubezpieczającego lub Ubezpieczyciela.</w:t>
      </w:r>
      <w:r w:rsidRPr="001F3206">
        <w:rPr>
          <w:rFonts w:ascii="Cambria" w:eastAsia="Calibri" w:hAnsi="Cambria" w:cs="Arial"/>
          <w:b/>
          <w:bCs/>
          <w:color w:val="4F81BD"/>
          <w:kern w:val="0"/>
          <w:sz w:val="24"/>
          <w:szCs w:val="24"/>
          <w14:ligatures w14:val="none"/>
        </w:rPr>
        <w:t xml:space="preserve"> </w:t>
      </w:r>
    </w:p>
    <w:p w14:paraId="56B96B01" w14:textId="77777777" w:rsidR="001F3206" w:rsidRPr="001F3206" w:rsidRDefault="001F3206" w:rsidP="00120F5C">
      <w:pPr>
        <w:widowControl w:val="0"/>
        <w:numPr>
          <w:ilvl w:val="0"/>
          <w:numId w:val="119"/>
        </w:numPr>
        <w:suppressAutoHyphens/>
        <w:autoSpaceDN w:val="0"/>
        <w:spacing w:before="120" w:after="120" w:line="240" w:lineRule="auto"/>
        <w:jc w:val="both"/>
        <w:textAlignment w:val="baseline"/>
        <w:rPr>
          <w:rFonts w:ascii="Cambria" w:eastAsia="Times New Roman" w:hAnsi="Cambria" w:cs="Arial"/>
          <w:kern w:val="0"/>
          <w:sz w:val="24"/>
          <w:szCs w:val="24"/>
          <w:lang w:eastAsia="pl-PL"/>
          <w14:ligatures w14:val="none"/>
        </w:rPr>
      </w:pPr>
      <w:r w:rsidRPr="001F3206">
        <w:rPr>
          <w:rFonts w:ascii="Cambria" w:eastAsia="Times New Roman" w:hAnsi="Cambria" w:cs="Arial"/>
          <w:kern w:val="0"/>
          <w:sz w:val="24"/>
          <w:szCs w:val="24"/>
          <w:lang w:eastAsia="pl-PL"/>
          <w14:ligatures w14:val="none"/>
        </w:rPr>
        <w:t>gdy nowe ogólne warunki ubezpieczeń mają zastąpić dotychczasowe ogólne warunki ubezpieczeń wskazane w § 2 ust. 1 – z zastrzeżeniem, że wskutek tej zmiany zostaną wprowadzone ogólne warunki ubezpieczeń na korzyść Ubezpieczającego lub Ubezpieczonego, a taka zmiana nie będzie skutkować wzrostem składki określonej pierwotnie w § 5 ust. 1 lub ust. 2 lub stawek określonych w Załączniku nr 2 do Umowy. Zmiana może nastąpić na wniosek Ubezpieczającego lub Ubezpieczyciela.</w:t>
      </w:r>
    </w:p>
    <w:p w14:paraId="224AE92B" w14:textId="77777777" w:rsidR="001F3206" w:rsidRPr="001F3206" w:rsidRDefault="001F3206" w:rsidP="00120F5C">
      <w:pPr>
        <w:widowControl w:val="0"/>
        <w:numPr>
          <w:ilvl w:val="0"/>
          <w:numId w:val="119"/>
        </w:numPr>
        <w:suppressAutoHyphens/>
        <w:autoSpaceDN w:val="0"/>
        <w:spacing w:before="120" w:after="120" w:line="240" w:lineRule="auto"/>
        <w:jc w:val="both"/>
        <w:textAlignment w:val="baseline"/>
        <w:rPr>
          <w:rFonts w:ascii="Cambria" w:eastAsia="Times New Roman" w:hAnsi="Cambria" w:cs="Arial"/>
          <w:kern w:val="0"/>
          <w:sz w:val="24"/>
          <w:szCs w:val="24"/>
          <w:lang w:eastAsia="pl-PL"/>
          <w14:ligatures w14:val="none"/>
        </w:rPr>
      </w:pPr>
      <w:r w:rsidRPr="001F3206">
        <w:rPr>
          <w:rFonts w:ascii="Cambria" w:eastAsia="Times New Roman" w:hAnsi="Cambria" w:cs="Arial"/>
          <w:kern w:val="0"/>
          <w:sz w:val="24"/>
          <w:szCs w:val="24"/>
          <w:lang w:eastAsia="pl-PL"/>
          <w14:ligatures w14:val="none"/>
        </w:rPr>
        <w:t>w zakresie zmiany terminu okresu obowiązywania Umowy maksymalnie o dodatkowe 12 miesięcy:</w:t>
      </w:r>
    </w:p>
    <w:p w14:paraId="2EDFEE5D" w14:textId="77777777" w:rsidR="001F3206" w:rsidRPr="001F3206" w:rsidRDefault="001F3206" w:rsidP="00120F5C">
      <w:pPr>
        <w:widowControl w:val="0"/>
        <w:numPr>
          <w:ilvl w:val="0"/>
          <w:numId w:val="120"/>
        </w:numPr>
        <w:suppressAutoHyphens/>
        <w:autoSpaceDN w:val="0"/>
        <w:spacing w:before="120" w:after="120" w:line="240" w:lineRule="auto"/>
        <w:ind w:left="709" w:hanging="283"/>
        <w:jc w:val="both"/>
        <w:textAlignment w:val="baseline"/>
        <w:rPr>
          <w:rFonts w:ascii="Cambria" w:eastAsia="Times New Roman" w:hAnsi="Cambria" w:cs="Arial"/>
          <w:kern w:val="0"/>
          <w:sz w:val="24"/>
          <w:szCs w:val="24"/>
          <w:lang w:eastAsia="pl-PL"/>
          <w14:ligatures w14:val="none"/>
        </w:rPr>
      </w:pPr>
      <w:r w:rsidRPr="001F3206">
        <w:rPr>
          <w:rFonts w:ascii="Cambria" w:eastAsia="Times New Roman" w:hAnsi="Cambria" w:cs="Arial"/>
          <w:kern w:val="0"/>
          <w:sz w:val="24"/>
          <w:szCs w:val="24"/>
          <w:lang w:eastAsia="pl-PL"/>
          <w14:ligatures w14:val="none"/>
        </w:rPr>
        <w:t xml:space="preserve">Wskutek przedmiotowej zmiany wzrost składki spowodowany wszystkimi zmianami nie przekroczy 2/3 wartości pierwotnej składki, o której mowa w § 5 ust. </w:t>
      </w:r>
      <w:bookmarkStart w:id="13" w:name="_Hlk151011534"/>
      <w:r w:rsidRPr="001F3206">
        <w:rPr>
          <w:rFonts w:ascii="Cambria" w:eastAsia="Times New Roman" w:hAnsi="Cambria" w:cs="Arial"/>
          <w:kern w:val="0"/>
          <w:sz w:val="24"/>
          <w:szCs w:val="24"/>
          <w:lang w:eastAsia="pl-PL"/>
          <w14:ligatures w14:val="none"/>
        </w:rPr>
        <w:t xml:space="preserve">1. </w:t>
      </w:r>
      <w:bookmarkEnd w:id="13"/>
    </w:p>
    <w:p w14:paraId="5FC83429" w14:textId="77777777" w:rsidR="001F3206" w:rsidRPr="001F3206" w:rsidRDefault="001F3206" w:rsidP="00120F5C">
      <w:pPr>
        <w:widowControl w:val="0"/>
        <w:numPr>
          <w:ilvl w:val="0"/>
          <w:numId w:val="120"/>
        </w:numPr>
        <w:suppressAutoHyphens/>
        <w:autoSpaceDN w:val="0"/>
        <w:spacing w:before="120" w:after="120" w:line="240" w:lineRule="auto"/>
        <w:ind w:left="709" w:hanging="283"/>
        <w:jc w:val="both"/>
        <w:textAlignment w:val="baseline"/>
        <w:rPr>
          <w:rFonts w:ascii="Cambria" w:eastAsia="Times New Roman" w:hAnsi="Cambria" w:cs="Arial"/>
          <w:kern w:val="0"/>
          <w:sz w:val="24"/>
          <w:szCs w:val="24"/>
          <w:lang w:eastAsia="pl-PL"/>
          <w14:ligatures w14:val="none"/>
        </w:rPr>
      </w:pPr>
      <w:r w:rsidRPr="001F3206">
        <w:rPr>
          <w:rFonts w:ascii="Cambria" w:eastAsia="Times New Roman" w:hAnsi="Cambria" w:cs="Arial"/>
          <w:kern w:val="0"/>
          <w:sz w:val="24"/>
          <w:szCs w:val="24"/>
          <w:lang w:eastAsia="pl-PL"/>
          <w14:ligatures w14:val="none"/>
        </w:rPr>
        <w:t xml:space="preserve">Łączne zmiany (przedłużenia) okresu obowiązywania Umowy / okresu ubezpieczenia nie przekroczą terminu określonego w art. 434 ust. 2 </w:t>
      </w:r>
      <w:proofErr w:type="spellStart"/>
      <w:r w:rsidRPr="001F3206">
        <w:rPr>
          <w:rFonts w:ascii="Cambria" w:eastAsia="Times New Roman" w:hAnsi="Cambria" w:cs="Arial"/>
          <w:kern w:val="0"/>
          <w:sz w:val="24"/>
          <w:szCs w:val="24"/>
          <w:lang w:eastAsia="pl-PL"/>
          <w14:ligatures w14:val="none"/>
        </w:rPr>
        <w:t>PrZamPubl</w:t>
      </w:r>
      <w:proofErr w:type="spellEnd"/>
      <w:r w:rsidRPr="001F3206">
        <w:rPr>
          <w:rFonts w:ascii="Cambria" w:eastAsia="Times New Roman" w:hAnsi="Cambria" w:cs="Arial"/>
          <w:kern w:val="0"/>
          <w:sz w:val="24"/>
          <w:szCs w:val="24"/>
          <w:lang w:eastAsia="pl-PL"/>
          <w14:ligatures w14:val="none"/>
        </w:rPr>
        <w:t xml:space="preserve"> (4 lata). </w:t>
      </w:r>
    </w:p>
    <w:p w14:paraId="1E85E296" w14:textId="77777777" w:rsidR="001F3206" w:rsidRPr="001F3206" w:rsidRDefault="001F3206" w:rsidP="00120F5C">
      <w:pPr>
        <w:widowControl w:val="0"/>
        <w:numPr>
          <w:ilvl w:val="0"/>
          <w:numId w:val="120"/>
        </w:numPr>
        <w:suppressAutoHyphens/>
        <w:autoSpaceDN w:val="0"/>
        <w:spacing w:before="120" w:after="120" w:line="240" w:lineRule="auto"/>
        <w:ind w:left="709" w:hanging="283"/>
        <w:jc w:val="both"/>
        <w:textAlignment w:val="baseline"/>
        <w:rPr>
          <w:rFonts w:ascii="Cambria" w:eastAsia="Times New Roman" w:hAnsi="Cambria" w:cs="Arial"/>
          <w:kern w:val="0"/>
          <w:sz w:val="24"/>
          <w:szCs w:val="24"/>
          <w:lang w:eastAsia="pl-PL"/>
          <w14:ligatures w14:val="none"/>
        </w:rPr>
      </w:pPr>
      <w:r w:rsidRPr="001F3206">
        <w:rPr>
          <w:rFonts w:ascii="Cambria" w:eastAsia="Times New Roman" w:hAnsi="Cambria" w:cs="Arial"/>
          <w:kern w:val="0"/>
          <w:sz w:val="24"/>
          <w:szCs w:val="24"/>
          <w:lang w:eastAsia="pl-PL"/>
          <w14:ligatures w14:val="none"/>
        </w:rPr>
        <w:t>Gdy zmiana terminu wykonania zamówienia jest korzystna z powodów ekonomicznych dla Ubezpieczającego (np. wystąpiła zmiana na rynku ubezpieczeń poprzez wzrost składek, a zmiana terminu obowiązywania Umowy spowoduje oszczędności co wynikać będzie np. z rekomendacji Brokera) lub gdy wskutek przedłużonego bądź nierozstrzygniętego postępowania o zamówienie publiczne wystąpi ryzyko niezachowania ciągłości ochrony ubezpieczeniowej</w:t>
      </w:r>
      <w:bookmarkStart w:id="14" w:name="_Hlk151011664"/>
      <w:r w:rsidRPr="001F3206">
        <w:rPr>
          <w:rFonts w:ascii="Cambria" w:eastAsia="Times New Roman" w:hAnsi="Cambria" w:cs="Arial"/>
          <w:kern w:val="0"/>
          <w:sz w:val="24"/>
          <w:szCs w:val="24"/>
          <w:lang w:eastAsia="pl-PL"/>
          <w14:ligatures w14:val="none"/>
        </w:rPr>
        <w:t>.</w:t>
      </w:r>
    </w:p>
    <w:p w14:paraId="1152583B" w14:textId="77777777" w:rsidR="001F3206" w:rsidRPr="001F3206" w:rsidRDefault="001F3206" w:rsidP="00120F5C">
      <w:pPr>
        <w:widowControl w:val="0"/>
        <w:numPr>
          <w:ilvl w:val="0"/>
          <w:numId w:val="120"/>
        </w:numPr>
        <w:suppressAutoHyphens/>
        <w:autoSpaceDN w:val="0"/>
        <w:spacing w:before="120" w:after="120" w:line="240" w:lineRule="auto"/>
        <w:ind w:left="709" w:hanging="283"/>
        <w:jc w:val="both"/>
        <w:textAlignment w:val="baseline"/>
        <w:rPr>
          <w:rFonts w:ascii="Cambria" w:eastAsia="Times New Roman" w:hAnsi="Cambria" w:cs="Arial"/>
          <w:kern w:val="0"/>
          <w:sz w:val="24"/>
          <w:szCs w:val="24"/>
          <w:lang w:eastAsia="pl-PL"/>
          <w14:ligatures w14:val="none"/>
        </w:rPr>
      </w:pPr>
      <w:r w:rsidRPr="001F3206">
        <w:rPr>
          <w:rFonts w:ascii="Cambria" w:eastAsia="Calibri" w:hAnsi="Cambria" w:cs="Arial"/>
          <w:kern w:val="0"/>
          <w:sz w:val="24"/>
          <w:szCs w:val="24"/>
          <w14:ligatures w14:val="none"/>
        </w:rPr>
        <w:t>Dodatkowa składka za wprowadzenie zmiany terminu, zostanie obliczona pro rata temporis według stawek lub składek dotychczasowych.</w:t>
      </w:r>
      <w:r w:rsidRPr="001F3206">
        <w:rPr>
          <w:rFonts w:ascii="Cambria" w:eastAsia="Calibri" w:hAnsi="Cambria" w:cs="Arial"/>
          <w:strike/>
          <w:kern w:val="0"/>
          <w:sz w:val="24"/>
          <w:szCs w:val="24"/>
          <w14:ligatures w14:val="none"/>
        </w:rPr>
        <w:t xml:space="preserve"> </w:t>
      </w:r>
      <w:bookmarkEnd w:id="14"/>
    </w:p>
    <w:p w14:paraId="1F0F8AB4" w14:textId="77777777" w:rsidR="001F3206" w:rsidRPr="001F3206" w:rsidRDefault="001F3206" w:rsidP="00120F5C">
      <w:pPr>
        <w:widowControl w:val="0"/>
        <w:numPr>
          <w:ilvl w:val="0"/>
          <w:numId w:val="120"/>
        </w:numPr>
        <w:suppressAutoHyphens/>
        <w:autoSpaceDN w:val="0"/>
        <w:spacing w:before="120" w:after="120" w:line="240" w:lineRule="auto"/>
        <w:ind w:left="709" w:hanging="283"/>
        <w:jc w:val="both"/>
        <w:textAlignment w:val="baseline"/>
        <w:rPr>
          <w:rFonts w:ascii="Cambria" w:eastAsia="Times New Roman" w:hAnsi="Cambria" w:cs="Arial"/>
          <w:kern w:val="0"/>
          <w:sz w:val="24"/>
          <w:szCs w:val="24"/>
          <w:lang w:eastAsia="pl-PL"/>
          <w14:ligatures w14:val="none"/>
        </w:rPr>
      </w:pPr>
      <w:r w:rsidRPr="001F3206">
        <w:rPr>
          <w:rFonts w:ascii="Cambria" w:eastAsia="Calibri" w:hAnsi="Cambria" w:cs="Arial"/>
          <w:kern w:val="0"/>
          <w:sz w:val="24"/>
          <w:szCs w:val="24"/>
          <w14:ligatures w14:val="none"/>
        </w:rPr>
        <w:t>Zmiana nastąpi na wniosek Ubezpieczającego.</w:t>
      </w:r>
    </w:p>
    <w:p w14:paraId="3248E8DE" w14:textId="77777777" w:rsidR="001F3206" w:rsidRPr="001F3206" w:rsidRDefault="001F3206" w:rsidP="00120F5C">
      <w:pPr>
        <w:widowControl w:val="0"/>
        <w:numPr>
          <w:ilvl w:val="0"/>
          <w:numId w:val="120"/>
        </w:numPr>
        <w:suppressAutoHyphens/>
        <w:autoSpaceDN w:val="0"/>
        <w:spacing w:before="120" w:after="120" w:line="240" w:lineRule="auto"/>
        <w:ind w:left="709" w:hanging="283"/>
        <w:jc w:val="both"/>
        <w:textAlignment w:val="baseline"/>
        <w:rPr>
          <w:rFonts w:ascii="Cambria" w:eastAsia="Times New Roman" w:hAnsi="Cambria" w:cs="Arial"/>
          <w:kern w:val="0"/>
          <w:sz w:val="24"/>
          <w:szCs w:val="24"/>
          <w:lang w:eastAsia="pl-PL"/>
          <w14:ligatures w14:val="none"/>
        </w:rPr>
      </w:pPr>
      <w:r w:rsidRPr="001F3206">
        <w:rPr>
          <w:rFonts w:ascii="Cambria" w:eastAsia="Calibri" w:hAnsi="Cambria" w:cs="Arial"/>
          <w:kern w:val="0"/>
          <w:sz w:val="24"/>
          <w:szCs w:val="24"/>
          <w14:ligatures w14:val="none"/>
        </w:rPr>
        <w:t>Ubezpieczyciel, w terminie siedmiu dni roboczych liczonych od dnia otrzymania wniosku Ubezpieczającego, zobowiązany jest poinformować Ubezpieczającego o swoim stanowisku co do proponowanej przez Ubezpieczającego zmiany terminu obowiązywania</w:t>
      </w:r>
      <w:r w:rsidRPr="001F3206">
        <w:rPr>
          <w:rFonts w:ascii="Cambria" w:eastAsia="Calibri" w:hAnsi="Cambria" w:cs="Arial"/>
          <w:color w:val="FF0000"/>
          <w:kern w:val="0"/>
          <w:sz w:val="24"/>
          <w:szCs w:val="24"/>
          <w14:ligatures w14:val="none"/>
        </w:rPr>
        <w:t xml:space="preserve"> </w:t>
      </w:r>
      <w:r w:rsidRPr="001F3206">
        <w:rPr>
          <w:rFonts w:ascii="Cambria" w:eastAsia="Calibri" w:hAnsi="Cambria" w:cs="Arial"/>
          <w:kern w:val="0"/>
          <w:sz w:val="24"/>
          <w:szCs w:val="24"/>
          <w14:ligatures w14:val="none"/>
        </w:rPr>
        <w:t>Umowy. Brak odpowiedzi Ubezpieczyciela w tym terminie, będzie uznawany za brak akceptacji wniosku Ubezpieczającego.</w:t>
      </w:r>
    </w:p>
    <w:p w14:paraId="321A5F72" w14:textId="77777777" w:rsidR="001F3206" w:rsidRPr="001F3206" w:rsidRDefault="001F3206" w:rsidP="00120F5C">
      <w:pPr>
        <w:widowControl w:val="0"/>
        <w:numPr>
          <w:ilvl w:val="0"/>
          <w:numId w:val="120"/>
        </w:numPr>
        <w:suppressAutoHyphens/>
        <w:autoSpaceDN w:val="0"/>
        <w:spacing w:before="120" w:after="120" w:line="240" w:lineRule="auto"/>
        <w:ind w:left="709" w:hanging="283"/>
        <w:jc w:val="both"/>
        <w:textAlignment w:val="baseline"/>
        <w:rPr>
          <w:rFonts w:ascii="Cambria" w:eastAsia="Times New Roman" w:hAnsi="Cambria" w:cs="Arial"/>
          <w:kern w:val="0"/>
          <w:sz w:val="24"/>
          <w:szCs w:val="24"/>
          <w:lang w:eastAsia="pl-PL"/>
          <w14:ligatures w14:val="none"/>
        </w:rPr>
      </w:pPr>
      <w:r w:rsidRPr="001F3206">
        <w:rPr>
          <w:rFonts w:ascii="Cambria" w:eastAsia="Calibri" w:hAnsi="Cambria" w:cs="Arial"/>
          <w:kern w:val="0"/>
          <w:sz w:val="24"/>
          <w:szCs w:val="24"/>
          <w14:ligatures w14:val="none"/>
        </w:rPr>
        <w:t xml:space="preserve">W celu uniknięcia wątpliwości, Strony ustalają, że w wyniku zmiany, Ubezpieczyciel powtórzy świadczenie ochrony ubezpieczeniowej w przedłużonym okresie na warunkach wskazanych w Umowie, za co Ubezpieczający zobowiązany będzie do dopłaty składki, z zastrzeżeniem, że sumy gwarancyjne i </w:t>
      </w:r>
      <w:proofErr w:type="spellStart"/>
      <w:r w:rsidRPr="001F3206">
        <w:rPr>
          <w:rFonts w:ascii="Cambria" w:eastAsia="Calibri" w:hAnsi="Cambria" w:cs="Arial"/>
          <w:kern w:val="0"/>
          <w:sz w:val="24"/>
          <w:szCs w:val="24"/>
          <w14:ligatures w14:val="none"/>
        </w:rPr>
        <w:t>sublimity</w:t>
      </w:r>
      <w:proofErr w:type="spellEnd"/>
      <w:r w:rsidRPr="001F3206">
        <w:rPr>
          <w:rFonts w:ascii="Cambria" w:eastAsia="Calibri" w:hAnsi="Cambria" w:cs="Arial"/>
          <w:kern w:val="0"/>
          <w:sz w:val="24"/>
          <w:szCs w:val="24"/>
          <w14:ligatures w14:val="none"/>
        </w:rPr>
        <w:t xml:space="preserve"> odpowiedzialności mające zastosowanie w ubezpieczeniu zostały ustalone dla każdego okresu rozliczeniowego odrębnie.</w:t>
      </w:r>
    </w:p>
    <w:p w14:paraId="38CC673D" w14:textId="77777777" w:rsidR="001F3206" w:rsidRPr="001F3206" w:rsidRDefault="001F3206" w:rsidP="00120F5C">
      <w:pPr>
        <w:widowControl w:val="0"/>
        <w:numPr>
          <w:ilvl w:val="0"/>
          <w:numId w:val="121"/>
        </w:numPr>
        <w:suppressAutoHyphens/>
        <w:autoSpaceDN w:val="0"/>
        <w:spacing w:before="120" w:after="120" w:line="240" w:lineRule="auto"/>
        <w:jc w:val="both"/>
        <w:textAlignment w:val="baseline"/>
        <w:rPr>
          <w:rFonts w:ascii="Cambria" w:eastAsia="Times New Roman" w:hAnsi="Cambria" w:cs="Arial"/>
          <w:kern w:val="0"/>
          <w:sz w:val="24"/>
          <w:szCs w:val="24"/>
          <w:lang w:eastAsia="pl-PL"/>
          <w14:ligatures w14:val="none"/>
        </w:rPr>
      </w:pPr>
      <w:r w:rsidRPr="001F3206">
        <w:rPr>
          <w:rFonts w:ascii="Cambria" w:eastAsia="Times New Roman" w:hAnsi="Cambria" w:cs="Arial"/>
          <w:kern w:val="0"/>
          <w:sz w:val="24"/>
          <w:szCs w:val="24"/>
          <w:lang w:eastAsia="pl-PL"/>
          <w14:ligatures w14:val="none"/>
        </w:rPr>
        <w:t>gdy nastąpią zmiany w strukturze organizacyjnej Ubezpieczającego / Ubezpieczonego, jego przekształcenia, połączenia, podziału lub im podobnych</w:t>
      </w:r>
      <w:r w:rsidRPr="001F3206">
        <w:rPr>
          <w:rFonts w:ascii="Cambria" w:eastAsia="Calibri" w:hAnsi="Cambria" w:cs="Arial"/>
          <w:kern w:val="0"/>
          <w:sz w:val="24"/>
          <w:szCs w:val="24"/>
          <w14:ligatures w14:val="none"/>
        </w:rPr>
        <w:t xml:space="preserve"> </w:t>
      </w:r>
      <w:r w:rsidRPr="001F3206">
        <w:rPr>
          <w:rFonts w:ascii="Cambria" w:eastAsia="Times New Roman" w:hAnsi="Cambria" w:cs="Arial"/>
          <w:kern w:val="0"/>
          <w:sz w:val="24"/>
          <w:szCs w:val="24"/>
          <w:lang w:eastAsia="pl-PL"/>
          <w14:ligatures w14:val="none"/>
        </w:rPr>
        <w:t>(w tym utworzenia nowego podmiotu powiązanego kapitałowo z Ubezpieczającym)  oraz jeżeli zmiana ta ma wpływ na zmianę wysokości składki, o której mowa w § 5 ust. 1 – również w zakresie zmiany wysokości takiej składki. Ubezpieczyciel zobowiązany będzie do udzielania ochrony ubezpieczeniowej również wobec podmiotów przejmujących, nowo zawiązanych, przekształconych lub wydzielonych na warunkach i w zakresie wynikającym z Umowy. Wszelkie rozliczenia płatności składki z tytułu zmiany, o której mowa, dokonywane będą w systemie pro rata temporis. Zmiana może nastąpić na wniosek Ubezpieczającego. W przypadku braku zgody Stron na zmiany, o których mowa, Ubezpieczającemu przysługuje zwrot składki za niewykorzystany okres ochrony ubezpieczeniowej w systemie pro rata za dzień ochrony, bez potrącania kosztów manipulacyjnych,</w:t>
      </w:r>
    </w:p>
    <w:p w14:paraId="14A16C4D" w14:textId="77777777" w:rsidR="001F3206" w:rsidRPr="001F3206" w:rsidRDefault="001F3206" w:rsidP="00120F5C">
      <w:pPr>
        <w:widowControl w:val="0"/>
        <w:numPr>
          <w:ilvl w:val="0"/>
          <w:numId w:val="121"/>
        </w:numPr>
        <w:suppressAutoHyphens/>
        <w:autoSpaceDN w:val="0"/>
        <w:spacing w:before="120" w:after="120" w:line="240" w:lineRule="auto"/>
        <w:jc w:val="both"/>
        <w:textAlignment w:val="baseline"/>
        <w:rPr>
          <w:rFonts w:ascii="Cambria" w:eastAsia="Times New Roman" w:hAnsi="Cambria" w:cs="Arial"/>
          <w:kern w:val="0"/>
          <w:sz w:val="24"/>
          <w:szCs w:val="24"/>
          <w:lang w:eastAsia="pl-PL"/>
          <w14:ligatures w14:val="none"/>
        </w:rPr>
      </w:pPr>
      <w:r w:rsidRPr="001F3206">
        <w:rPr>
          <w:rFonts w:ascii="Cambria" w:eastAsia="Times New Roman" w:hAnsi="Cambria" w:cs="Arial"/>
          <w:kern w:val="0"/>
          <w:sz w:val="24"/>
          <w:szCs w:val="24"/>
          <w:lang w:eastAsia="pl-PL"/>
          <w14:ligatures w14:val="none"/>
        </w:rPr>
        <w:t xml:space="preserve">w zakresie </w:t>
      </w:r>
      <w:r w:rsidRPr="001F3206">
        <w:rPr>
          <w:rFonts w:ascii="Cambria" w:eastAsia="Lucida Sans Unicode" w:hAnsi="Cambria" w:cs="Arial"/>
          <w:kern w:val="0"/>
          <w:sz w:val="24"/>
          <w:szCs w:val="24"/>
          <w:lang w:eastAsia="ar-SA"/>
          <w14:ligatures w14:val="none"/>
        </w:rPr>
        <w:t xml:space="preserve">zmiany terminów płatności, wysokości i liczby rat składki – taka zmiana może zostać dokonana, bez dodatkowej zwyżki składki, na wniosek Ubezpieczającego / Ubezpieczonego złożony przed upływem terminu płatności raty składki przewidzianym w Umowie oraz dokumentach ubezpieczenia, </w:t>
      </w:r>
    </w:p>
    <w:p w14:paraId="0FC470FC" w14:textId="77777777" w:rsidR="001F3206" w:rsidRPr="001F3206" w:rsidRDefault="001F3206" w:rsidP="00120F5C">
      <w:pPr>
        <w:widowControl w:val="0"/>
        <w:numPr>
          <w:ilvl w:val="0"/>
          <w:numId w:val="121"/>
        </w:numPr>
        <w:suppressAutoHyphens/>
        <w:autoSpaceDN w:val="0"/>
        <w:spacing w:before="120" w:after="120" w:line="240" w:lineRule="auto"/>
        <w:jc w:val="both"/>
        <w:textAlignment w:val="baseline"/>
        <w:rPr>
          <w:rFonts w:ascii="Cambria" w:eastAsia="Times New Roman" w:hAnsi="Cambria" w:cs="Arial"/>
          <w:kern w:val="0"/>
          <w:sz w:val="24"/>
          <w:szCs w:val="24"/>
          <w:lang w:eastAsia="pl-PL"/>
          <w14:ligatures w14:val="none"/>
        </w:rPr>
      </w:pPr>
      <w:r w:rsidRPr="001F3206">
        <w:rPr>
          <w:rFonts w:ascii="Cambria" w:eastAsia="Calibri" w:hAnsi="Cambria" w:cs="Arial"/>
          <w:kern w:val="0"/>
          <w:sz w:val="24"/>
          <w:szCs w:val="24"/>
          <w14:ligatures w14:val="none"/>
        </w:rPr>
        <w:t xml:space="preserve">w zakresie określonym w art. 816 KC, w razie ujawnienia okoliczności, która pociąga za sobą istotną zmianę prawdopodobieństwa wypadku ubezpieczeniowego (np. zmiana zadań wykonywanych przez Ubezpieczającego lub Ubezpieczonego), poczynając od chwili, w której zaszła ta okoliczność, nie wcześniej jednak, niż od początku bieżącego okresu rozliczeniowego, na wniosek Ubezpieczającego lub Ubezpieczyciela. </w:t>
      </w:r>
    </w:p>
    <w:p w14:paraId="7E2F310F" w14:textId="77777777" w:rsidR="001F3206" w:rsidRPr="001F3206" w:rsidRDefault="001F3206" w:rsidP="00120F5C">
      <w:pPr>
        <w:widowControl w:val="0"/>
        <w:numPr>
          <w:ilvl w:val="0"/>
          <w:numId w:val="122"/>
        </w:numPr>
        <w:suppressAutoHyphens/>
        <w:autoSpaceDN w:val="0"/>
        <w:spacing w:before="120" w:after="120" w:line="240" w:lineRule="auto"/>
        <w:ind w:left="709" w:hanging="283"/>
        <w:jc w:val="both"/>
        <w:textAlignment w:val="baseline"/>
        <w:rPr>
          <w:rFonts w:ascii="Cambria" w:eastAsia="Times New Roman" w:hAnsi="Cambria" w:cs="Arial"/>
          <w:kern w:val="0"/>
          <w:sz w:val="24"/>
          <w:szCs w:val="24"/>
          <w:lang w:eastAsia="pl-PL"/>
          <w14:ligatures w14:val="none"/>
        </w:rPr>
      </w:pPr>
      <w:r w:rsidRPr="001F3206">
        <w:rPr>
          <w:rFonts w:ascii="Cambria" w:eastAsia="Calibri" w:hAnsi="Cambria" w:cs="Arial"/>
          <w:kern w:val="0"/>
          <w:sz w:val="24"/>
          <w:szCs w:val="24"/>
          <w14:ligatures w14:val="none"/>
        </w:rPr>
        <w:t xml:space="preserve">Ciężar wykazania wpływu danej okoliczności na prawdopodobieństwo zajścia wypadku ubezpieczeniowego spoczywa na wnioskodawcy, który domaga się odpowiedniej zmiany wysokości składki. </w:t>
      </w:r>
    </w:p>
    <w:p w14:paraId="737A1185" w14:textId="77777777" w:rsidR="001F3206" w:rsidRPr="001F3206" w:rsidRDefault="001F3206" w:rsidP="00120F5C">
      <w:pPr>
        <w:widowControl w:val="0"/>
        <w:numPr>
          <w:ilvl w:val="0"/>
          <w:numId w:val="122"/>
        </w:numPr>
        <w:suppressAutoHyphens/>
        <w:autoSpaceDN w:val="0"/>
        <w:spacing w:before="120" w:after="120" w:line="240" w:lineRule="auto"/>
        <w:ind w:left="709" w:hanging="283"/>
        <w:jc w:val="both"/>
        <w:textAlignment w:val="baseline"/>
        <w:rPr>
          <w:rFonts w:ascii="Cambria" w:eastAsia="Times New Roman" w:hAnsi="Cambria" w:cs="Arial"/>
          <w:kern w:val="0"/>
          <w:sz w:val="24"/>
          <w:szCs w:val="24"/>
          <w:lang w:eastAsia="pl-PL"/>
          <w14:ligatures w14:val="none"/>
        </w:rPr>
      </w:pPr>
      <w:r w:rsidRPr="001F3206">
        <w:rPr>
          <w:rFonts w:ascii="Cambria" w:eastAsia="Calibri" w:hAnsi="Cambria" w:cs="Arial"/>
          <w:kern w:val="0"/>
          <w:sz w:val="24"/>
          <w:szCs w:val="24"/>
          <w14:ligatures w14:val="none"/>
        </w:rPr>
        <w:t xml:space="preserve">Żądanie zmiany wysokości składki powinno być sprecyzowane i uzasadnione co do wysokości. </w:t>
      </w:r>
    </w:p>
    <w:p w14:paraId="2CFF0BEF" w14:textId="77777777" w:rsidR="001F3206" w:rsidRPr="001F3206" w:rsidRDefault="001F3206" w:rsidP="00120F5C">
      <w:pPr>
        <w:widowControl w:val="0"/>
        <w:numPr>
          <w:ilvl w:val="0"/>
          <w:numId w:val="122"/>
        </w:numPr>
        <w:suppressAutoHyphens/>
        <w:autoSpaceDN w:val="0"/>
        <w:spacing w:before="120" w:after="120" w:line="240" w:lineRule="auto"/>
        <w:ind w:left="709" w:hanging="283"/>
        <w:jc w:val="both"/>
        <w:textAlignment w:val="baseline"/>
        <w:rPr>
          <w:rFonts w:ascii="Cambria" w:eastAsia="Times New Roman" w:hAnsi="Cambria" w:cs="Arial"/>
          <w:kern w:val="0"/>
          <w:sz w:val="24"/>
          <w:szCs w:val="24"/>
          <w:lang w:eastAsia="pl-PL"/>
          <w14:ligatures w14:val="none"/>
        </w:rPr>
      </w:pPr>
      <w:r w:rsidRPr="001F3206">
        <w:rPr>
          <w:rFonts w:ascii="Cambria" w:eastAsia="Calibri" w:hAnsi="Cambria" w:cs="Arial"/>
          <w:kern w:val="0"/>
          <w:sz w:val="24"/>
          <w:szCs w:val="24"/>
          <w14:ligatures w14:val="none"/>
        </w:rPr>
        <w:t xml:space="preserve">Odpowiednia zmiana składek oznacza jej zwiększenie lub zmniejszenie do takiej wysokości, w jakiej składka byłaby pobrana w razie uwzględnienia okoliczności zmieniającej prawdopodobieństwo nastąpienia wypadku ubezpieczeniowego. </w:t>
      </w:r>
    </w:p>
    <w:p w14:paraId="4F79A9F6" w14:textId="77777777" w:rsidR="001F3206" w:rsidRPr="001F3206" w:rsidRDefault="001F3206" w:rsidP="00120F5C">
      <w:pPr>
        <w:widowControl w:val="0"/>
        <w:numPr>
          <w:ilvl w:val="0"/>
          <w:numId w:val="122"/>
        </w:numPr>
        <w:suppressAutoHyphens/>
        <w:autoSpaceDN w:val="0"/>
        <w:spacing w:before="120" w:after="120" w:line="240" w:lineRule="auto"/>
        <w:ind w:left="709" w:hanging="283"/>
        <w:jc w:val="both"/>
        <w:textAlignment w:val="baseline"/>
        <w:rPr>
          <w:rFonts w:ascii="Cambria" w:eastAsia="Times New Roman" w:hAnsi="Cambria" w:cs="Arial"/>
          <w:kern w:val="0"/>
          <w:sz w:val="24"/>
          <w:szCs w:val="24"/>
          <w:lang w:eastAsia="pl-PL"/>
          <w14:ligatures w14:val="none"/>
        </w:rPr>
      </w:pPr>
      <w:r w:rsidRPr="001F3206">
        <w:rPr>
          <w:rFonts w:ascii="Cambria" w:eastAsia="Calibri" w:hAnsi="Cambria" w:cs="Arial"/>
          <w:kern w:val="0"/>
          <w:sz w:val="24"/>
          <w:szCs w:val="24"/>
          <w14:ligatures w14:val="none"/>
        </w:rPr>
        <w:t>Brak wypowiedzenia Umowy w odpowiedzi na zgłoszone żądanie zmiany wysokości łącznej składki, nie jest uznawane za akceptację żądania.</w:t>
      </w:r>
      <w:r w:rsidRPr="001F3206">
        <w:rPr>
          <w:rFonts w:ascii="Cambria" w:eastAsia="Lucida Sans Unicode" w:hAnsi="Cambria" w:cs="Arial"/>
          <w:kern w:val="0"/>
          <w:sz w:val="24"/>
          <w:szCs w:val="24"/>
          <w:lang w:eastAsia="ar-SA"/>
          <w14:ligatures w14:val="none"/>
        </w:rPr>
        <w:t xml:space="preserve"> </w:t>
      </w:r>
    </w:p>
    <w:p w14:paraId="097A2FEA" w14:textId="77777777" w:rsidR="001F3206" w:rsidRPr="001F3206" w:rsidRDefault="001F3206" w:rsidP="00120F5C">
      <w:pPr>
        <w:widowControl w:val="0"/>
        <w:numPr>
          <w:ilvl w:val="0"/>
          <w:numId w:val="104"/>
        </w:numPr>
        <w:suppressAutoHyphens/>
        <w:autoSpaceDN w:val="0"/>
        <w:spacing w:before="120" w:after="120" w:line="240" w:lineRule="auto"/>
        <w:ind w:left="284" w:hanging="284"/>
        <w:jc w:val="both"/>
        <w:textAlignment w:val="baseline"/>
        <w:rPr>
          <w:rFonts w:ascii="Cambria" w:eastAsia="Times New Roman" w:hAnsi="Cambria" w:cs="Arial"/>
          <w:kern w:val="0"/>
          <w:sz w:val="24"/>
          <w:szCs w:val="24"/>
          <w:lang w:eastAsia="pl-PL"/>
          <w14:ligatures w14:val="none"/>
        </w:rPr>
      </w:pPr>
      <w:r w:rsidRPr="001F3206">
        <w:rPr>
          <w:rFonts w:ascii="Cambria" w:eastAsia="Times New Roman" w:hAnsi="Cambria" w:cs="Arial"/>
          <w:kern w:val="0"/>
          <w:sz w:val="24"/>
          <w:szCs w:val="24"/>
          <w:lang w:eastAsia="pl-PL"/>
          <w14:ligatures w14:val="none"/>
        </w:rPr>
        <w:t>Zmiany wskazane w ust. 1, są możliwe za zgodą obu Stron, wyrażoną pod rygorem nieważności w formie pisemnego aneksu do Umowy.</w:t>
      </w:r>
    </w:p>
    <w:p w14:paraId="2F8CECEA" w14:textId="77777777" w:rsidR="001F3206" w:rsidRPr="001F3206" w:rsidRDefault="001F3206" w:rsidP="001F3206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Cambria" w:eastAsia="Calibri" w:hAnsi="Cambria" w:cs="Arial"/>
          <w:b/>
          <w:kern w:val="0"/>
          <w:sz w:val="24"/>
          <w:szCs w:val="24"/>
          <w14:ligatures w14:val="none"/>
        </w:rPr>
      </w:pPr>
    </w:p>
    <w:p w14:paraId="4C699CBB" w14:textId="77777777" w:rsidR="001F3206" w:rsidRPr="001F3206" w:rsidRDefault="001F3206" w:rsidP="001F3206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Cambria" w:eastAsia="Calibri" w:hAnsi="Cambria" w:cs="Arial"/>
          <w:b/>
          <w:kern w:val="0"/>
          <w:sz w:val="24"/>
          <w:szCs w:val="24"/>
          <w14:ligatures w14:val="none"/>
        </w:rPr>
      </w:pPr>
      <w:r w:rsidRPr="001F3206">
        <w:rPr>
          <w:rFonts w:ascii="Cambria" w:eastAsia="Calibri" w:hAnsi="Cambria" w:cs="Arial"/>
          <w:b/>
          <w:kern w:val="0"/>
          <w:sz w:val="24"/>
          <w:szCs w:val="24"/>
          <w14:ligatures w14:val="none"/>
        </w:rPr>
        <w:t>§ 7</w:t>
      </w:r>
    </w:p>
    <w:p w14:paraId="0AAE95F7" w14:textId="77777777" w:rsidR="001F3206" w:rsidRPr="001F3206" w:rsidRDefault="001F3206" w:rsidP="001F3206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Cambria" w:eastAsia="Calibri" w:hAnsi="Cambria" w:cs="Arial"/>
          <w:b/>
          <w:kern w:val="0"/>
          <w:sz w:val="24"/>
          <w:szCs w:val="24"/>
          <w14:ligatures w14:val="none"/>
        </w:rPr>
      </w:pPr>
      <w:r w:rsidRPr="001F3206">
        <w:rPr>
          <w:rFonts w:ascii="Cambria" w:eastAsia="Calibri" w:hAnsi="Cambria" w:cs="Arial"/>
          <w:b/>
          <w:kern w:val="0"/>
          <w:sz w:val="24"/>
          <w:szCs w:val="24"/>
          <w14:ligatures w14:val="none"/>
        </w:rPr>
        <w:t xml:space="preserve">Zasady wprowadzenia zmian wysokości wynagrodzenia </w:t>
      </w:r>
    </w:p>
    <w:p w14:paraId="66BBEB03" w14:textId="77777777" w:rsidR="001F3206" w:rsidRPr="001F3206" w:rsidRDefault="001F3206" w:rsidP="00120F5C">
      <w:pPr>
        <w:widowControl w:val="0"/>
        <w:numPr>
          <w:ilvl w:val="3"/>
          <w:numId w:val="105"/>
        </w:numPr>
        <w:suppressAutoHyphens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Cambria" w:eastAsia="Times New Roman" w:hAnsi="Cambria" w:cs="Arial"/>
          <w:bCs/>
          <w:kern w:val="0"/>
          <w:sz w:val="24"/>
          <w:szCs w:val="24"/>
          <w:lang w:eastAsia="pl-PL"/>
          <w14:ligatures w14:val="none"/>
        </w:rPr>
      </w:pPr>
      <w:r w:rsidRPr="001F3206">
        <w:rPr>
          <w:rFonts w:ascii="Cambria" w:eastAsia="Times New Roman" w:hAnsi="Cambria" w:cs="Arial"/>
          <w:bCs/>
          <w:kern w:val="0"/>
          <w:sz w:val="24"/>
          <w:szCs w:val="24"/>
          <w:lang w:eastAsia="pl-PL"/>
          <w14:ligatures w14:val="none"/>
        </w:rPr>
        <w:t>Ubezpieczający przewiduje odpowiednią zmianę wysokości wynagrodzenia należnego Ubezpieczycielowi w przypadku zmiany:</w:t>
      </w:r>
    </w:p>
    <w:p w14:paraId="5233BA77" w14:textId="77777777" w:rsidR="001F3206" w:rsidRPr="001F3206" w:rsidRDefault="001F3206" w:rsidP="00120F5C">
      <w:pPr>
        <w:widowControl w:val="0"/>
        <w:numPr>
          <w:ilvl w:val="0"/>
          <w:numId w:val="116"/>
        </w:numPr>
        <w:suppressAutoHyphens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Cambria" w:eastAsia="Times New Roman" w:hAnsi="Cambria" w:cs="Arial"/>
          <w:bCs/>
          <w:kern w:val="0"/>
          <w:sz w:val="24"/>
          <w:szCs w:val="24"/>
          <w:lang w:eastAsia="pl-PL"/>
          <w14:ligatures w14:val="none"/>
        </w:rPr>
      </w:pPr>
      <w:r w:rsidRPr="001F3206">
        <w:rPr>
          <w:rFonts w:ascii="Cambria" w:eastAsia="Times New Roman" w:hAnsi="Cambria" w:cs="Arial"/>
          <w:bCs/>
          <w:kern w:val="0"/>
          <w:sz w:val="24"/>
          <w:szCs w:val="24"/>
          <w:lang w:eastAsia="pl-PL"/>
          <w14:ligatures w14:val="none"/>
        </w:rPr>
        <w:t>ustawowej stawki podatku od towarów i usług (VAT), czy podatku akcyzowego – wówczas w zależności od faktu, czy stawka została podwyższona czy zmniejszona, wynagrodzenie Ubezpieczyciela może zostać zmienione (zwiększone lub obniżone); w szczególności zwiększenie wynagrodzenia będzie możliwe w przypadku wykazania przez Ubezpieczyciela, iż zmiana ta wpływa na koszty wykonania przedmiotu Umowy przez Ubezpieczyciela (wraz z określeniem konkretnego zakresu tego wpływu); przedmiotowe wykazanie (udowodnienie) wpływu zmian prawnych musi odnosić się do złożonej przez Ubezpieczyciela oferty i zawierać szczegółowe uzasadnienie postulowanej wysokości wynagrodzenia oraz przedstawiać faktyczny i rzeczywisty wpływ na koszty wykonania zamówienia (wysokość wynagrodzenia Ubezpieczyciela) zmiany ustawowej stawki podatku od towarów i usług (VAT), czy podatku akcyzowego,</w:t>
      </w:r>
    </w:p>
    <w:p w14:paraId="2585420C" w14:textId="77777777" w:rsidR="001F3206" w:rsidRPr="001F3206" w:rsidRDefault="001F3206" w:rsidP="00120F5C">
      <w:pPr>
        <w:widowControl w:val="0"/>
        <w:numPr>
          <w:ilvl w:val="0"/>
          <w:numId w:val="116"/>
        </w:numPr>
        <w:suppressAutoHyphens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Cambria" w:eastAsia="Times New Roman" w:hAnsi="Cambria" w:cs="Arial"/>
          <w:bCs/>
          <w:kern w:val="0"/>
          <w:sz w:val="24"/>
          <w:szCs w:val="24"/>
          <w:lang w:eastAsia="pl-PL"/>
          <w14:ligatures w14:val="none"/>
        </w:rPr>
      </w:pPr>
      <w:r w:rsidRPr="001F3206">
        <w:rPr>
          <w:rFonts w:ascii="Cambria" w:eastAsia="Times New Roman" w:hAnsi="Cambria" w:cs="Arial"/>
          <w:bCs/>
          <w:kern w:val="0"/>
          <w:sz w:val="24"/>
          <w:szCs w:val="24"/>
          <w:lang w:eastAsia="pl-PL"/>
          <w14:ligatures w14:val="none"/>
        </w:rPr>
        <w:t>wysokości minimalnego wynagrodzenia za pracę albo wysokości minimalnej stawki godzinowej, ustalonych na podstawie przepisów ustawy z dnia 10 października 2002 r. o minimalnym  wynagrodzeniu za pracę (</w:t>
      </w:r>
      <w:proofErr w:type="spellStart"/>
      <w:r w:rsidRPr="001F3206">
        <w:rPr>
          <w:rFonts w:ascii="Cambria" w:eastAsia="Times New Roman" w:hAnsi="Cambria" w:cs="Arial"/>
          <w:bCs/>
          <w:kern w:val="0"/>
          <w:sz w:val="24"/>
          <w:szCs w:val="24"/>
          <w:lang w:eastAsia="pl-PL"/>
          <w14:ligatures w14:val="none"/>
        </w:rPr>
        <w:t>t.j</w:t>
      </w:r>
      <w:proofErr w:type="spellEnd"/>
      <w:r w:rsidRPr="001F3206">
        <w:rPr>
          <w:rFonts w:ascii="Cambria" w:eastAsia="Times New Roman" w:hAnsi="Cambria" w:cs="Arial"/>
          <w:bCs/>
          <w:kern w:val="0"/>
          <w:sz w:val="24"/>
          <w:szCs w:val="24"/>
          <w:lang w:eastAsia="pl-PL"/>
          <w14:ligatures w14:val="none"/>
        </w:rPr>
        <w:t xml:space="preserve">. Dz.U. z 2024 r. poz. 1773 z </w:t>
      </w:r>
      <w:proofErr w:type="spellStart"/>
      <w:r w:rsidRPr="001F3206">
        <w:rPr>
          <w:rFonts w:ascii="Cambria" w:eastAsia="Times New Roman" w:hAnsi="Cambria" w:cs="Arial"/>
          <w:bCs/>
          <w:kern w:val="0"/>
          <w:sz w:val="24"/>
          <w:szCs w:val="24"/>
          <w:lang w:eastAsia="pl-PL"/>
          <w14:ligatures w14:val="none"/>
        </w:rPr>
        <w:t>późn</w:t>
      </w:r>
      <w:proofErr w:type="spellEnd"/>
      <w:r w:rsidRPr="001F3206">
        <w:rPr>
          <w:rFonts w:ascii="Cambria" w:eastAsia="Times New Roman" w:hAnsi="Cambria" w:cs="Arial"/>
          <w:bCs/>
          <w:kern w:val="0"/>
          <w:sz w:val="24"/>
          <w:szCs w:val="24"/>
          <w:lang w:eastAsia="pl-PL"/>
          <w14:ligatures w14:val="none"/>
        </w:rPr>
        <w:t>. zm.) – wówczas w przypadku wykazania przez Ubezpieczyciela, iż zmiana ta wpływa na koszty wykonania przedmiotu Umowy przez Ubezpieczyciela (wraz z określeniem konkretnego zakresu tego wpływu) wynagrodzenie Ubezpieczyciela może zostać zmienione; przedmiotowe wykazanie (udowodnienie) wpływu zmian prawnych musi odnosić się do złożonej przez Ubezpieczyciela oferty i zawierać szczegółowe uzasadnienie postulowanej wysokości wynagrodzenia oraz przedstawiać faktyczny i rzeczywisty wpływ na koszty wykonania zamówienia (wysokość wynagrodzenia Ubezpieczyciela) zmiany wysokości minimalnego wynagrodzenia za pracę albo wysokości minimalnej stawki godzinowej,</w:t>
      </w:r>
    </w:p>
    <w:p w14:paraId="04437F89" w14:textId="77777777" w:rsidR="001F3206" w:rsidRPr="001F3206" w:rsidRDefault="001F3206" w:rsidP="00120F5C">
      <w:pPr>
        <w:widowControl w:val="0"/>
        <w:numPr>
          <w:ilvl w:val="0"/>
          <w:numId w:val="116"/>
        </w:numPr>
        <w:suppressAutoHyphens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Cambria" w:eastAsia="Times New Roman" w:hAnsi="Cambria" w:cs="Arial"/>
          <w:bCs/>
          <w:kern w:val="0"/>
          <w:sz w:val="24"/>
          <w:szCs w:val="24"/>
          <w:lang w:eastAsia="pl-PL"/>
          <w14:ligatures w14:val="none"/>
        </w:rPr>
      </w:pPr>
      <w:r w:rsidRPr="001F3206">
        <w:rPr>
          <w:rFonts w:ascii="Cambria" w:eastAsia="Times New Roman" w:hAnsi="Cambria" w:cs="Arial"/>
          <w:bCs/>
          <w:kern w:val="0"/>
          <w:sz w:val="24"/>
          <w:szCs w:val="24"/>
          <w:lang w:eastAsia="pl-PL"/>
          <w14:ligatures w14:val="none"/>
        </w:rPr>
        <w:t xml:space="preserve">zasad podlegania ubezpieczeniom społecznym lub ubezpieczeniu zdrowotnemu, czy też wysokości stawki składki na ubezpieczenia społeczne lub zdrowotne – wówczas w przypadku wykazania przez Ubezpieczyciela, iż zmiana ta wpływa na koszty wykonania przedmiotu Umowy przez Ubezpieczyciela (wraz z określeniem konkretnego zakresu tego wpływu) wynagrodzenie Ubezpieczyciela może zostać zmienione; przedmiotowe wykazanie (udowodnienie) wpływu zmian prawnych musi odnosić się do złożonej przez Ubezpieczyciela oferty i zawierać szczegółowe uzasadnienie postulowanej wysokości wynagrodzenia oraz przedstawiać faktyczny i rzeczywisty wpływ na koszty wykonania zamówienia (wysokość wynagrodzenia Ubezpieczyciela) zmiany zasad podlegania ubezpieczeniom społecznym lub ubezpieczeniu zdrowotnemu, czy też wysokości stawki składki na ubezpieczenia społeczne lub zdrowotne, </w:t>
      </w:r>
    </w:p>
    <w:p w14:paraId="2C804E96" w14:textId="77777777" w:rsidR="001F3206" w:rsidRPr="001F3206" w:rsidRDefault="001F3206" w:rsidP="00120F5C">
      <w:pPr>
        <w:widowControl w:val="0"/>
        <w:numPr>
          <w:ilvl w:val="0"/>
          <w:numId w:val="116"/>
        </w:numPr>
        <w:suppressAutoHyphens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Cambria" w:eastAsia="Times New Roman" w:hAnsi="Cambria" w:cs="Arial"/>
          <w:bCs/>
          <w:kern w:val="0"/>
          <w:sz w:val="24"/>
          <w:szCs w:val="24"/>
          <w:lang w:eastAsia="pl-PL"/>
          <w14:ligatures w14:val="none"/>
        </w:rPr>
      </w:pPr>
      <w:r w:rsidRPr="001F3206">
        <w:rPr>
          <w:rFonts w:ascii="Cambria" w:eastAsia="Times New Roman" w:hAnsi="Cambria" w:cs="Arial"/>
          <w:bCs/>
          <w:kern w:val="0"/>
          <w:sz w:val="24"/>
          <w:szCs w:val="24"/>
          <w:lang w:eastAsia="pl-PL"/>
          <w14:ligatures w14:val="none"/>
        </w:rPr>
        <w:t>zasad gromadzenia i wysokości wpłat do pracowniczych planów kapitałowych, o których mowa w ustawie z dnia 4 października 2018 r. o pracowniczych planach kapitałowych (</w:t>
      </w:r>
      <w:proofErr w:type="spellStart"/>
      <w:r w:rsidRPr="001F3206">
        <w:rPr>
          <w:rFonts w:ascii="Cambria" w:eastAsia="Times New Roman" w:hAnsi="Cambria" w:cs="Arial"/>
          <w:bCs/>
          <w:kern w:val="0"/>
          <w:sz w:val="24"/>
          <w:szCs w:val="24"/>
          <w:lang w:eastAsia="pl-PL"/>
          <w14:ligatures w14:val="none"/>
        </w:rPr>
        <w:t>t.j</w:t>
      </w:r>
      <w:proofErr w:type="spellEnd"/>
      <w:r w:rsidRPr="001F3206">
        <w:rPr>
          <w:rFonts w:ascii="Cambria" w:eastAsia="Times New Roman" w:hAnsi="Cambria" w:cs="Arial"/>
          <w:bCs/>
          <w:kern w:val="0"/>
          <w:sz w:val="24"/>
          <w:szCs w:val="24"/>
          <w:lang w:eastAsia="pl-PL"/>
          <w14:ligatures w14:val="none"/>
        </w:rPr>
        <w:t xml:space="preserve">. Dz.U. z 2024 r. poz. 427 z </w:t>
      </w:r>
      <w:proofErr w:type="spellStart"/>
      <w:r w:rsidRPr="001F3206">
        <w:rPr>
          <w:rFonts w:ascii="Cambria" w:eastAsia="Times New Roman" w:hAnsi="Cambria" w:cs="Arial"/>
          <w:bCs/>
          <w:kern w:val="0"/>
          <w:sz w:val="24"/>
          <w:szCs w:val="24"/>
          <w:lang w:eastAsia="pl-PL"/>
          <w14:ligatures w14:val="none"/>
        </w:rPr>
        <w:t>późn</w:t>
      </w:r>
      <w:proofErr w:type="spellEnd"/>
      <w:r w:rsidRPr="001F3206">
        <w:rPr>
          <w:rFonts w:ascii="Cambria" w:eastAsia="Times New Roman" w:hAnsi="Cambria" w:cs="Arial"/>
          <w:bCs/>
          <w:kern w:val="0"/>
          <w:sz w:val="24"/>
          <w:szCs w:val="24"/>
          <w:lang w:eastAsia="pl-PL"/>
          <w14:ligatures w14:val="none"/>
        </w:rPr>
        <w:t>. zm.) – wówczas w przypadku wykazania przez Ubezpieczyciela, iż zmiana ta wpływa na koszty wykonania przedmiotu Umowy przez Ubezpieczyciela (wraz z określeniem konkretnego zakresu tego wpływu) wynagrodzenie Ubezpieczyciela może zostać zmienione; przedmiotowe wykazanie (udowodnienie) wpływu zmian prawnych musi odnosić się do złożonej przez Ubezpieczyciela oferty i zawierać szczegółowe uzasadnienie postulowanej wysokości wynagrodzenia oraz przedstawiać faktyczny i rzeczywisty wpływ na koszty wykonania zamówienia (wysokość wynagrodzenia Ubezpieczyciela) zmiany zasad gromadzenia i wysokości wpłat do PPK, przy uwzględnieniu ust. 2.</w:t>
      </w:r>
    </w:p>
    <w:p w14:paraId="5153A396" w14:textId="77777777" w:rsidR="001F3206" w:rsidRPr="001F3206" w:rsidRDefault="001F3206" w:rsidP="00120F5C">
      <w:pPr>
        <w:widowControl w:val="0"/>
        <w:numPr>
          <w:ilvl w:val="3"/>
          <w:numId w:val="105"/>
        </w:numPr>
        <w:suppressAutoHyphens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Cambria" w:eastAsia="Times New Roman" w:hAnsi="Cambria" w:cs="Arial"/>
          <w:bCs/>
          <w:kern w:val="0"/>
          <w:sz w:val="24"/>
          <w:szCs w:val="24"/>
          <w:lang w:eastAsia="pl-PL"/>
          <w14:ligatures w14:val="none"/>
        </w:rPr>
      </w:pPr>
      <w:r w:rsidRPr="001F3206">
        <w:rPr>
          <w:rFonts w:ascii="Cambria" w:eastAsia="Times New Roman" w:hAnsi="Cambria" w:cs="Arial"/>
          <w:bCs/>
          <w:kern w:val="0"/>
          <w:sz w:val="24"/>
          <w:szCs w:val="24"/>
          <w:lang w:eastAsia="pl-PL"/>
          <w14:ligatures w14:val="none"/>
        </w:rPr>
        <w:t xml:space="preserve">Zmiana wynagrodzenia Ubezpieczyciela w przypadku zaistnienia zmian prawnych, o których mowa w ust. 1, będzie mogła nastąpić, jeżeli zmiany te będą powodowały udokumentowany wzrost lub zmniejszenie kosztów niewykonanej części zamówienia o więcej niż 3 % wynagrodzenia przewidywanego za ich realizację. Zmiana wynagrodzenia Ubezpieczyciela w trybie określonym w ust. 1 może dotyczyć usług  realizowanych po wejściu w życie określonej zmiany prawnej, jeżeli będzie ona miała wpływ na koszty wykonania zamówienia przez Ubezpieczyciela, a wpływ ten zostanie wykazany w sposób konkretny i rzeczywisty. Wpływ zmian, o których mowa w ust. 1, na koszty wykonania zamówienia winien zostać wykazany przez stronę, która wnioskuje o zmianę wysokości wynagrodzenia. W ramach wykazania tego wpływu należy przedstawić m.in. kalkulację kosztów wykonania zamówienia z uwzględnieniem zaistniałej zmiany będącej podstawą składanego wniosku (tzw. kalkulację wtórną – odnoszącą się do kalkulacji bazowej będącej podstawą złożenia oferty, pozwalającą na porównanie danych kalkulacyjnych) oraz dokumenty, dowody, informacje, etc. potwierdzające dane kalkulacyjne. </w:t>
      </w:r>
    </w:p>
    <w:p w14:paraId="10B79C31" w14:textId="77777777" w:rsidR="001F3206" w:rsidRPr="001F3206" w:rsidRDefault="001F3206" w:rsidP="00120F5C">
      <w:pPr>
        <w:widowControl w:val="0"/>
        <w:numPr>
          <w:ilvl w:val="3"/>
          <w:numId w:val="105"/>
        </w:numPr>
        <w:suppressAutoHyphens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Cambria" w:eastAsia="Times New Roman" w:hAnsi="Cambria" w:cs="Arial"/>
          <w:bCs/>
          <w:kern w:val="0"/>
          <w:sz w:val="24"/>
          <w:szCs w:val="24"/>
          <w:lang w:eastAsia="pl-PL"/>
          <w14:ligatures w14:val="none"/>
        </w:rPr>
      </w:pPr>
      <w:r w:rsidRPr="001F3206">
        <w:rPr>
          <w:rFonts w:ascii="Cambria" w:eastAsia="Times New Roman" w:hAnsi="Cambria" w:cs="Arial"/>
          <w:bCs/>
          <w:kern w:val="0"/>
          <w:sz w:val="24"/>
          <w:szCs w:val="24"/>
          <w:lang w:eastAsia="pl-PL"/>
          <w14:ligatures w14:val="none"/>
        </w:rPr>
        <w:t xml:space="preserve">W kontekście zaistnienia podstaw do zmiany wynagrodzenia umownego w trybie określonym w ust. 1 Ubezpieczający zobowiązuje się do pokrycia maksymalnie 50% zwiększonych w wyniku zmian, o których mowa w ust. 1, kosztów wykonania  zamówienia. </w:t>
      </w:r>
    </w:p>
    <w:p w14:paraId="6EEFD073" w14:textId="77777777" w:rsidR="001F3206" w:rsidRPr="001F3206" w:rsidRDefault="001F3206" w:rsidP="00120F5C">
      <w:pPr>
        <w:widowControl w:val="0"/>
        <w:numPr>
          <w:ilvl w:val="3"/>
          <w:numId w:val="105"/>
        </w:numPr>
        <w:suppressAutoHyphens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Cambria" w:eastAsia="Times New Roman" w:hAnsi="Cambria" w:cs="Arial"/>
          <w:bCs/>
          <w:kern w:val="0"/>
          <w:sz w:val="24"/>
          <w:szCs w:val="24"/>
          <w:lang w:eastAsia="pl-PL"/>
          <w14:ligatures w14:val="none"/>
        </w:rPr>
      </w:pPr>
      <w:r w:rsidRPr="001F3206">
        <w:rPr>
          <w:rFonts w:ascii="Cambria" w:eastAsia="Times New Roman" w:hAnsi="Cambria" w:cs="Arial"/>
          <w:bCs/>
          <w:kern w:val="0"/>
          <w:sz w:val="24"/>
          <w:szCs w:val="24"/>
          <w:lang w:eastAsia="pl-PL"/>
          <w14:ligatures w14:val="none"/>
        </w:rPr>
        <w:t>Zmiana wysokości wynagrodzenia należnego Ubezpieczycielowi w przypadku zaistnienia przesłanki, o której mowa w ust. 1, będzie obejmować wyłącznie część wynagrodzenia Ubezpieczyciela, w odniesieniu do której nastąpiła zmiana wysokości kosztów wykonania Umowy przez Ubezpieczyciela w związku z wejściem w życie przepisów wprowadzających te zmiany. Zmiana, o której mowa w zdaniu poprzednim, obowiązywać będzie od dnia wejścia w życie zmian, o których mowa w ust. 1.</w:t>
      </w:r>
    </w:p>
    <w:p w14:paraId="011CC504" w14:textId="77777777" w:rsidR="001F3206" w:rsidRPr="001F3206" w:rsidRDefault="001F3206" w:rsidP="00120F5C">
      <w:pPr>
        <w:widowControl w:val="0"/>
        <w:numPr>
          <w:ilvl w:val="3"/>
          <w:numId w:val="105"/>
        </w:numPr>
        <w:suppressAutoHyphens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Cambria" w:eastAsia="Times New Roman" w:hAnsi="Cambria" w:cs="Arial"/>
          <w:bCs/>
          <w:kern w:val="0"/>
          <w:sz w:val="24"/>
          <w:szCs w:val="24"/>
          <w:lang w:eastAsia="pl-PL"/>
          <w14:ligatures w14:val="none"/>
        </w:rPr>
      </w:pPr>
      <w:r w:rsidRPr="001F3206">
        <w:rPr>
          <w:rFonts w:ascii="Cambria" w:eastAsia="Times New Roman" w:hAnsi="Cambria" w:cs="Arial"/>
          <w:bCs/>
          <w:kern w:val="0"/>
          <w:sz w:val="24"/>
          <w:szCs w:val="24"/>
          <w:lang w:eastAsia="pl-PL"/>
          <w14:ligatures w14:val="none"/>
        </w:rPr>
        <w:t>W przypadku wykazania wpływu zmian, o których mowa w ust. 1, na koszty wykonania zamówienia przez Ubezpieczyciela, stosowna zmiana wysokości wynagrodzenia, o którym mowa w ust. 1, nastąpi na mocy aneksu.</w:t>
      </w:r>
    </w:p>
    <w:p w14:paraId="47BEDA08" w14:textId="77777777" w:rsidR="001F3206" w:rsidRPr="001F3206" w:rsidRDefault="001F3206" w:rsidP="001F3206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Cambria" w:eastAsia="Calibri" w:hAnsi="Cambria" w:cs="Arial"/>
          <w:b/>
          <w:kern w:val="0"/>
          <w:sz w:val="24"/>
          <w:szCs w:val="24"/>
          <w14:ligatures w14:val="none"/>
        </w:rPr>
      </w:pPr>
    </w:p>
    <w:p w14:paraId="7FBF4BDB" w14:textId="77777777" w:rsidR="001F3206" w:rsidRPr="001F3206" w:rsidRDefault="001F3206" w:rsidP="001F3206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Cambria" w:eastAsia="Calibri" w:hAnsi="Cambria" w:cs="Arial"/>
          <w:b/>
          <w:kern w:val="0"/>
          <w:sz w:val="24"/>
          <w:szCs w:val="24"/>
          <w14:ligatures w14:val="none"/>
        </w:rPr>
      </w:pPr>
      <w:r w:rsidRPr="001F3206">
        <w:rPr>
          <w:rFonts w:ascii="Cambria" w:eastAsia="Calibri" w:hAnsi="Cambria" w:cs="Arial"/>
          <w:b/>
          <w:kern w:val="0"/>
          <w:sz w:val="24"/>
          <w:szCs w:val="24"/>
          <w14:ligatures w14:val="none"/>
        </w:rPr>
        <w:t>§ 10</w:t>
      </w:r>
    </w:p>
    <w:p w14:paraId="68CE0BE3" w14:textId="77777777" w:rsidR="001F3206" w:rsidRPr="001F3206" w:rsidRDefault="001F3206" w:rsidP="001F3206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Cambria" w:eastAsia="Calibri" w:hAnsi="Cambria" w:cs="Arial"/>
          <w:b/>
          <w:kern w:val="0"/>
          <w:sz w:val="24"/>
          <w:szCs w:val="24"/>
          <w14:ligatures w14:val="none"/>
        </w:rPr>
      </w:pPr>
      <w:r w:rsidRPr="001F3206">
        <w:rPr>
          <w:rFonts w:ascii="Cambria" w:eastAsia="Calibri" w:hAnsi="Cambria" w:cs="Arial"/>
          <w:b/>
          <w:kern w:val="0"/>
          <w:sz w:val="24"/>
          <w:szCs w:val="24"/>
          <w14:ligatures w14:val="none"/>
        </w:rPr>
        <w:t>Klauzula waloryzacyjna</w:t>
      </w:r>
    </w:p>
    <w:p w14:paraId="43AB0311" w14:textId="77777777" w:rsidR="001F3206" w:rsidRPr="001F3206" w:rsidRDefault="001F3206" w:rsidP="00120F5C">
      <w:pPr>
        <w:widowControl w:val="0"/>
        <w:numPr>
          <w:ilvl w:val="1"/>
          <w:numId w:val="109"/>
        </w:numPr>
        <w:suppressAutoHyphens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Cambria" w:eastAsia="Calibri" w:hAnsi="Cambria" w:cs="Arial"/>
          <w:bCs/>
          <w:kern w:val="0"/>
          <w:sz w:val="24"/>
          <w:szCs w:val="24"/>
          <w14:ligatures w14:val="none"/>
        </w:rPr>
      </w:pPr>
      <w:r w:rsidRPr="001F3206">
        <w:rPr>
          <w:rFonts w:ascii="Cambria" w:eastAsia="Calibri" w:hAnsi="Cambria" w:cs="Arial"/>
          <w:bCs/>
          <w:kern w:val="0"/>
          <w:sz w:val="24"/>
          <w:szCs w:val="24"/>
          <w14:ligatures w14:val="none"/>
        </w:rPr>
        <w:t xml:space="preserve">Zmiany /zwiększenie/zmniejszenie/ wysokości wynagrodzenia należnego Ubezpieczycielowi, w przypadku zmiany /wzrostu lub spadku/ cen materiałów lub kosztów związanych z realizacją zamówienia (umowy) w rozumieniu art. 439 </w:t>
      </w:r>
      <w:bookmarkStart w:id="15" w:name="_Hlk190938161"/>
      <w:r w:rsidRPr="001F3206">
        <w:rPr>
          <w:rFonts w:ascii="Cambria" w:eastAsia="Calibri" w:hAnsi="Cambria" w:cs="Arial"/>
          <w:bCs/>
          <w:kern w:val="0"/>
          <w:sz w:val="24"/>
          <w:szCs w:val="24"/>
          <w14:ligatures w14:val="none"/>
        </w:rPr>
        <w:t xml:space="preserve">ustawy </w:t>
      </w:r>
      <w:proofErr w:type="spellStart"/>
      <w:r w:rsidRPr="001F3206">
        <w:rPr>
          <w:rFonts w:ascii="Cambria" w:eastAsia="Calibri" w:hAnsi="Cambria" w:cs="Arial"/>
          <w:bCs/>
          <w:kern w:val="0"/>
          <w:sz w:val="24"/>
          <w:szCs w:val="24"/>
          <w14:ligatures w14:val="none"/>
        </w:rPr>
        <w:t>Pzp</w:t>
      </w:r>
      <w:bookmarkEnd w:id="15"/>
      <w:proofErr w:type="spellEnd"/>
      <w:r w:rsidRPr="001F3206">
        <w:rPr>
          <w:rFonts w:ascii="Cambria" w:eastAsia="Calibri" w:hAnsi="Cambria" w:cs="Arial"/>
          <w:bCs/>
          <w:kern w:val="0"/>
          <w:sz w:val="24"/>
          <w:szCs w:val="24"/>
          <w14:ligatures w14:val="none"/>
        </w:rPr>
        <w:t xml:space="preserve">. Przez zmianę ceny materiałów lub kosztów rozumie się wzrost odpowiednio cen lub kosztów, jak i ich obniżenie, względem ceny lub kosztu przyjętych w celu ustalenia wynagrodzenia Ubezpieczyciela zawartego w ofercie. </w:t>
      </w:r>
    </w:p>
    <w:p w14:paraId="12A189D5" w14:textId="77777777" w:rsidR="001F3206" w:rsidRPr="001F3206" w:rsidRDefault="001F3206" w:rsidP="00120F5C">
      <w:pPr>
        <w:widowControl w:val="0"/>
        <w:numPr>
          <w:ilvl w:val="1"/>
          <w:numId w:val="109"/>
        </w:numPr>
        <w:suppressAutoHyphens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Cambria" w:eastAsia="Calibri" w:hAnsi="Cambria" w:cs="Arial"/>
          <w:bCs/>
          <w:kern w:val="0"/>
          <w:sz w:val="24"/>
          <w:szCs w:val="24"/>
          <w14:ligatures w14:val="none"/>
        </w:rPr>
      </w:pPr>
      <w:r w:rsidRPr="001F3206">
        <w:rPr>
          <w:rFonts w:ascii="Cambria" w:eastAsia="Calibri" w:hAnsi="Cambria" w:cs="Arial"/>
          <w:bCs/>
          <w:kern w:val="0"/>
          <w:sz w:val="24"/>
          <w:szCs w:val="24"/>
          <w14:ligatures w14:val="none"/>
        </w:rPr>
        <w:t>Zmiana zostanie dokonana na następujących zasadach:</w:t>
      </w:r>
    </w:p>
    <w:p w14:paraId="5A315E02" w14:textId="77777777" w:rsidR="001F3206" w:rsidRPr="001F3206" w:rsidRDefault="001F3206" w:rsidP="00120F5C">
      <w:pPr>
        <w:widowControl w:val="0"/>
        <w:numPr>
          <w:ilvl w:val="1"/>
          <w:numId w:val="110"/>
        </w:numPr>
        <w:suppressAutoHyphens/>
        <w:autoSpaceDE w:val="0"/>
        <w:autoSpaceDN w:val="0"/>
        <w:adjustRightInd w:val="0"/>
        <w:spacing w:before="120" w:after="120" w:line="240" w:lineRule="auto"/>
        <w:ind w:hanging="436"/>
        <w:jc w:val="both"/>
        <w:textAlignment w:val="baseline"/>
        <w:rPr>
          <w:rFonts w:ascii="Cambria" w:eastAsia="Calibri" w:hAnsi="Cambria" w:cs="Arial"/>
          <w:bCs/>
          <w:kern w:val="0"/>
          <w:sz w:val="24"/>
          <w:szCs w:val="24"/>
          <w14:ligatures w14:val="none"/>
        </w:rPr>
      </w:pPr>
      <w:r w:rsidRPr="001F3206">
        <w:rPr>
          <w:rFonts w:ascii="Cambria" w:eastAsia="Calibri" w:hAnsi="Cambria" w:cs="Arial"/>
          <w:bCs/>
          <w:kern w:val="0"/>
          <w:sz w:val="24"/>
          <w:szCs w:val="24"/>
          <w14:ligatures w14:val="none"/>
        </w:rPr>
        <w:t xml:space="preserve">Wynagrodzenie będzie podlegało waloryzacji najwcześniej po sześciu miesiącach od dnia zawarcia Umowy, z zastrzeżeniem art. 439 ust. 3 ustawy </w:t>
      </w:r>
      <w:proofErr w:type="spellStart"/>
      <w:r w:rsidRPr="001F3206">
        <w:rPr>
          <w:rFonts w:ascii="Cambria" w:eastAsia="Calibri" w:hAnsi="Cambria" w:cs="Arial"/>
          <w:bCs/>
          <w:kern w:val="0"/>
          <w:sz w:val="24"/>
          <w:szCs w:val="24"/>
          <w14:ligatures w14:val="none"/>
        </w:rPr>
        <w:t>Pzp</w:t>
      </w:r>
      <w:proofErr w:type="spellEnd"/>
      <w:r w:rsidRPr="001F3206">
        <w:rPr>
          <w:rFonts w:ascii="Cambria" w:eastAsia="Calibri" w:hAnsi="Cambria" w:cs="Arial"/>
          <w:bCs/>
          <w:kern w:val="0"/>
          <w:sz w:val="24"/>
          <w:szCs w:val="24"/>
          <w14:ligatures w14:val="none"/>
        </w:rPr>
        <w:t>. Kolejne zmiany wynagrodzenia mogą nastąpić nie wcześniej niż po upływie sześciu miesięcy od poprzedniej zmiany.</w:t>
      </w:r>
    </w:p>
    <w:p w14:paraId="32F06452" w14:textId="77777777" w:rsidR="001F3206" w:rsidRPr="001F3206" w:rsidRDefault="001F3206" w:rsidP="00120F5C">
      <w:pPr>
        <w:widowControl w:val="0"/>
        <w:numPr>
          <w:ilvl w:val="1"/>
          <w:numId w:val="110"/>
        </w:numPr>
        <w:suppressAutoHyphens/>
        <w:autoSpaceDE w:val="0"/>
        <w:autoSpaceDN w:val="0"/>
        <w:adjustRightInd w:val="0"/>
        <w:spacing w:before="120" w:after="120" w:line="240" w:lineRule="auto"/>
        <w:ind w:hanging="436"/>
        <w:jc w:val="both"/>
        <w:textAlignment w:val="baseline"/>
        <w:rPr>
          <w:rFonts w:ascii="Cambria" w:eastAsia="Calibri" w:hAnsi="Cambria" w:cs="Arial"/>
          <w:bCs/>
          <w:kern w:val="0"/>
          <w:sz w:val="24"/>
          <w:szCs w:val="24"/>
          <w14:ligatures w14:val="none"/>
        </w:rPr>
      </w:pPr>
      <w:r w:rsidRPr="001F3206">
        <w:rPr>
          <w:rFonts w:ascii="Cambria" w:eastAsia="Calibri" w:hAnsi="Cambria" w:cs="Arial"/>
          <w:bCs/>
          <w:kern w:val="0"/>
          <w:sz w:val="24"/>
          <w:szCs w:val="24"/>
          <w14:ligatures w14:val="none"/>
        </w:rPr>
        <w:t xml:space="preserve">Zmiana wynagrodzenia dotyczy części przedmiotu Umowy które nie zostały zrealizowane/wykonane (działa na przyszłość od momentu dokonania zmiany). </w:t>
      </w:r>
    </w:p>
    <w:p w14:paraId="4B455F5A" w14:textId="77777777" w:rsidR="001F3206" w:rsidRPr="001F3206" w:rsidRDefault="001F3206" w:rsidP="00120F5C">
      <w:pPr>
        <w:widowControl w:val="0"/>
        <w:numPr>
          <w:ilvl w:val="1"/>
          <w:numId w:val="110"/>
        </w:numPr>
        <w:suppressAutoHyphens/>
        <w:autoSpaceDE w:val="0"/>
        <w:autoSpaceDN w:val="0"/>
        <w:adjustRightInd w:val="0"/>
        <w:spacing w:before="120" w:after="120" w:line="240" w:lineRule="auto"/>
        <w:ind w:hanging="436"/>
        <w:jc w:val="both"/>
        <w:textAlignment w:val="baseline"/>
        <w:rPr>
          <w:rFonts w:ascii="Cambria" w:eastAsia="Calibri" w:hAnsi="Cambria" w:cs="Arial"/>
          <w:bCs/>
          <w:kern w:val="0"/>
          <w:sz w:val="24"/>
          <w:szCs w:val="24"/>
          <w14:ligatures w14:val="none"/>
        </w:rPr>
      </w:pPr>
      <w:r w:rsidRPr="001F3206">
        <w:rPr>
          <w:rFonts w:ascii="Cambria" w:eastAsia="Calibri" w:hAnsi="Cambria" w:cs="Arial"/>
          <w:bCs/>
          <w:kern w:val="0"/>
          <w:sz w:val="24"/>
          <w:szCs w:val="24"/>
          <w14:ligatures w14:val="none"/>
        </w:rPr>
        <w:t>Waloryzacja będzie się odbywać w oparciu „Wskaźnik waloryzacji” wyliczony jako iloczyn sumy kolejnych miesięcznych wskaźników cen towarów i usług konsumpcyjnych ogółem  (opublikowanych przez Prezesa Głównego Urzędu Statystycznego w Biuletynie Statystycznym GUS) poprzedzających termin waloryzacji i wagi 50%:</w:t>
      </w:r>
    </w:p>
    <w:p w14:paraId="3F67D710" w14:textId="77777777" w:rsidR="001F3206" w:rsidRPr="001F3206" w:rsidRDefault="001F3206" w:rsidP="001F3206">
      <w:pPr>
        <w:autoSpaceDE w:val="0"/>
        <w:autoSpaceDN w:val="0"/>
        <w:adjustRightInd w:val="0"/>
        <w:spacing w:before="120" w:after="120" w:line="240" w:lineRule="auto"/>
        <w:ind w:left="720"/>
        <w:jc w:val="both"/>
        <w:rPr>
          <w:rFonts w:ascii="Cambria" w:eastAsia="Calibri" w:hAnsi="Cambria" w:cs="Arial"/>
          <w:bCs/>
          <w:kern w:val="0"/>
          <w:sz w:val="24"/>
          <w:szCs w:val="24"/>
          <w14:ligatures w14:val="none"/>
        </w:rPr>
      </w:pPr>
      <w:r w:rsidRPr="001F3206">
        <w:rPr>
          <w:rFonts w:ascii="Cambria" w:eastAsia="Calibri" w:hAnsi="Cambria" w:cs="Arial"/>
          <w:bCs/>
          <w:kern w:val="0"/>
          <w:sz w:val="24"/>
          <w:szCs w:val="24"/>
          <w14:ligatures w14:val="none"/>
        </w:rPr>
        <w:t>Wskaźnik waloryzacji = (Wm1 + Wm2 + Wm3 + Wm4 + Wm5 + Wm6 +...)  x 50%</w:t>
      </w:r>
    </w:p>
    <w:p w14:paraId="0DB252B6" w14:textId="77777777" w:rsidR="001F3206" w:rsidRPr="001F3206" w:rsidRDefault="001F3206" w:rsidP="001F3206">
      <w:pPr>
        <w:autoSpaceDE w:val="0"/>
        <w:autoSpaceDN w:val="0"/>
        <w:adjustRightInd w:val="0"/>
        <w:spacing w:before="120" w:after="120" w:line="240" w:lineRule="auto"/>
        <w:ind w:left="709"/>
        <w:jc w:val="both"/>
        <w:rPr>
          <w:rFonts w:ascii="Cambria" w:eastAsia="Calibri" w:hAnsi="Cambria" w:cs="Arial"/>
          <w:bCs/>
          <w:kern w:val="0"/>
          <w:sz w:val="24"/>
          <w:szCs w:val="24"/>
          <w14:ligatures w14:val="none"/>
        </w:rPr>
      </w:pPr>
      <w:r w:rsidRPr="001F3206">
        <w:rPr>
          <w:rFonts w:ascii="Cambria" w:eastAsia="Calibri" w:hAnsi="Cambria" w:cs="Arial"/>
          <w:bCs/>
          <w:kern w:val="0"/>
          <w:sz w:val="24"/>
          <w:szCs w:val="24"/>
          <w14:ligatures w14:val="none"/>
        </w:rPr>
        <w:t>gdzie:</w:t>
      </w:r>
    </w:p>
    <w:p w14:paraId="0D1BD80D" w14:textId="77777777" w:rsidR="001F3206" w:rsidRPr="001F3206" w:rsidRDefault="001F3206" w:rsidP="00120F5C">
      <w:pPr>
        <w:widowControl w:val="0"/>
        <w:numPr>
          <w:ilvl w:val="0"/>
          <w:numId w:val="111"/>
        </w:numPr>
        <w:suppressAutoHyphens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Cambria" w:eastAsia="Calibri" w:hAnsi="Cambria" w:cs="Arial"/>
          <w:bCs/>
          <w:kern w:val="0"/>
          <w:sz w:val="24"/>
          <w:szCs w:val="24"/>
          <w14:ligatures w14:val="none"/>
        </w:rPr>
      </w:pPr>
      <w:r w:rsidRPr="001F3206">
        <w:rPr>
          <w:rFonts w:ascii="Cambria" w:eastAsia="Calibri" w:hAnsi="Cambria" w:cs="Arial"/>
          <w:bCs/>
          <w:kern w:val="0"/>
          <w:sz w:val="24"/>
          <w:szCs w:val="24"/>
          <w14:ligatures w14:val="none"/>
        </w:rPr>
        <w:t xml:space="preserve">Wm1, Wm2, Wm3, Wm4, Wm5, Wm6 ...- miesięczne wskaźniki cen towarów i usług konsumpcyjnych ogółem, opublikowane przez Prezesa Głównego Urzędu Statystycznego w Biuletynie Statystycznym GUS, na stronie internetowej GUS, odpowiadające kolejnym miesiącom poprzedzającym termin waloryzacji </w:t>
      </w:r>
    </w:p>
    <w:p w14:paraId="003C2C97" w14:textId="77777777" w:rsidR="001F3206" w:rsidRPr="001F3206" w:rsidRDefault="001F3206" w:rsidP="00120F5C">
      <w:pPr>
        <w:widowControl w:val="0"/>
        <w:numPr>
          <w:ilvl w:val="0"/>
          <w:numId w:val="111"/>
        </w:numPr>
        <w:suppressAutoHyphens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Cambria" w:eastAsia="Calibri" w:hAnsi="Cambria" w:cs="Arial"/>
          <w:bCs/>
          <w:kern w:val="0"/>
          <w:sz w:val="24"/>
          <w:szCs w:val="24"/>
          <w14:ligatures w14:val="none"/>
        </w:rPr>
      </w:pPr>
      <w:r w:rsidRPr="001F3206">
        <w:rPr>
          <w:rFonts w:ascii="Cambria" w:eastAsia="Calibri" w:hAnsi="Cambria" w:cs="Arial"/>
          <w:bCs/>
          <w:kern w:val="0"/>
          <w:sz w:val="24"/>
          <w:szCs w:val="24"/>
          <w14:ligatures w14:val="none"/>
        </w:rPr>
        <w:t>50 % - waga</w:t>
      </w:r>
    </w:p>
    <w:p w14:paraId="1F87435F" w14:textId="77777777" w:rsidR="001F3206" w:rsidRPr="001F3206" w:rsidRDefault="001F3206" w:rsidP="001F3206">
      <w:pPr>
        <w:autoSpaceDE w:val="0"/>
        <w:adjustRightInd w:val="0"/>
        <w:spacing w:before="120" w:after="120" w:line="240" w:lineRule="auto"/>
        <w:ind w:left="709" w:hanging="425"/>
        <w:jc w:val="both"/>
        <w:rPr>
          <w:rFonts w:ascii="Cambria" w:eastAsia="Calibri" w:hAnsi="Cambria" w:cs="Arial"/>
          <w:bCs/>
          <w:kern w:val="0"/>
          <w:sz w:val="24"/>
          <w:szCs w:val="24"/>
          <w14:ligatures w14:val="none"/>
        </w:rPr>
      </w:pPr>
      <w:r w:rsidRPr="001F3206">
        <w:rPr>
          <w:rFonts w:ascii="Cambria" w:eastAsia="Calibri" w:hAnsi="Cambria" w:cs="Arial"/>
          <w:bCs/>
          <w:kern w:val="0"/>
          <w:sz w:val="24"/>
          <w:szCs w:val="24"/>
          <w14:ligatures w14:val="none"/>
        </w:rPr>
        <w:t>4)</w:t>
      </w:r>
      <w:r w:rsidRPr="001F3206">
        <w:rPr>
          <w:rFonts w:ascii="Cambria" w:eastAsia="Calibri" w:hAnsi="Cambria" w:cs="Arial"/>
          <w:bCs/>
          <w:kern w:val="0"/>
          <w:sz w:val="24"/>
          <w:szCs w:val="24"/>
          <w14:ligatures w14:val="none"/>
        </w:rPr>
        <w:tab/>
        <w:t>Zmiana wynagrodzenia wyliczona zostanie jako iloczyn Wskaźnika waloryzacji i wartości usług niezrealizowanych.</w:t>
      </w:r>
    </w:p>
    <w:p w14:paraId="233054ED" w14:textId="77777777" w:rsidR="001F3206" w:rsidRPr="001F3206" w:rsidRDefault="001F3206" w:rsidP="001F3206">
      <w:pPr>
        <w:autoSpaceDE w:val="0"/>
        <w:adjustRightInd w:val="0"/>
        <w:spacing w:before="120" w:after="120" w:line="240" w:lineRule="auto"/>
        <w:ind w:left="709" w:hanging="425"/>
        <w:jc w:val="both"/>
        <w:rPr>
          <w:rFonts w:ascii="Cambria" w:eastAsia="Calibri" w:hAnsi="Cambria" w:cs="Arial"/>
          <w:bCs/>
          <w:kern w:val="0"/>
          <w:sz w:val="24"/>
          <w:szCs w:val="24"/>
          <w14:ligatures w14:val="none"/>
        </w:rPr>
      </w:pPr>
      <w:r w:rsidRPr="001F3206">
        <w:rPr>
          <w:rFonts w:ascii="Cambria" w:eastAsia="Calibri" w:hAnsi="Cambria" w:cs="Arial"/>
          <w:bCs/>
          <w:kern w:val="0"/>
          <w:sz w:val="24"/>
          <w:szCs w:val="24"/>
          <w14:ligatures w14:val="none"/>
        </w:rPr>
        <w:t>5)</w:t>
      </w:r>
      <w:r w:rsidRPr="001F3206">
        <w:rPr>
          <w:rFonts w:ascii="Cambria" w:eastAsia="Calibri" w:hAnsi="Cambria" w:cs="Arial"/>
          <w:bCs/>
          <w:kern w:val="0"/>
          <w:sz w:val="24"/>
          <w:szCs w:val="24"/>
          <w14:ligatures w14:val="none"/>
        </w:rPr>
        <w:tab/>
        <w:t xml:space="preserve">Łączna wartość wszystkich korekt wynikająca z waloryzacji nie przekroczy 5% pierwotnego wynagrodzenia, o którym mowa w § 5 ust. 1. Przez łączną wartość korekt należy rozumieć wartość wzrostu lub wartość spadku wynagrodzenia Ubezpieczyciela wynikającą z waloryzacji. </w:t>
      </w:r>
    </w:p>
    <w:p w14:paraId="1036DFEB" w14:textId="77777777" w:rsidR="001F3206" w:rsidRPr="001F3206" w:rsidRDefault="001F3206" w:rsidP="001F3206">
      <w:pPr>
        <w:autoSpaceDE w:val="0"/>
        <w:adjustRightInd w:val="0"/>
        <w:spacing w:before="120" w:after="120" w:line="240" w:lineRule="auto"/>
        <w:ind w:left="709" w:hanging="425"/>
        <w:jc w:val="both"/>
        <w:rPr>
          <w:rFonts w:ascii="Cambria" w:eastAsia="Calibri" w:hAnsi="Cambria" w:cs="Arial"/>
          <w:bCs/>
          <w:kern w:val="0"/>
          <w:sz w:val="24"/>
          <w:szCs w:val="24"/>
          <w14:ligatures w14:val="none"/>
        </w:rPr>
      </w:pPr>
      <w:r w:rsidRPr="001F3206">
        <w:rPr>
          <w:rFonts w:ascii="Cambria" w:eastAsia="Calibri" w:hAnsi="Cambria" w:cs="Arial"/>
          <w:bCs/>
          <w:kern w:val="0"/>
          <w:sz w:val="24"/>
          <w:szCs w:val="24"/>
          <w14:ligatures w14:val="none"/>
        </w:rPr>
        <w:t>6)</w:t>
      </w:r>
      <w:r w:rsidRPr="001F3206">
        <w:rPr>
          <w:rFonts w:ascii="Cambria" w:eastAsia="Calibri" w:hAnsi="Cambria" w:cs="Arial"/>
          <w:bCs/>
          <w:kern w:val="0"/>
          <w:sz w:val="24"/>
          <w:szCs w:val="24"/>
          <w14:ligatures w14:val="none"/>
        </w:rPr>
        <w:tab/>
        <w:t>Zmiana wynagrodzenia /zwiększenie/ następować będzie pod warunkiem osiągnięcia przez Wskaźnik waloryzacji poziomu równego lub wyższego niż 2. Zmiana wynagrodzenia /zmniejszenie/ następować będzie pod warunkiem osiągnięcia przez Wskaźnik waloryzacji poziomu równego lub niższego niż (-) 2.</w:t>
      </w:r>
    </w:p>
    <w:p w14:paraId="2438E95A" w14:textId="77777777" w:rsidR="001F3206" w:rsidRPr="001F3206" w:rsidRDefault="001F3206" w:rsidP="001F3206">
      <w:pPr>
        <w:autoSpaceDE w:val="0"/>
        <w:adjustRightInd w:val="0"/>
        <w:spacing w:before="120" w:after="120" w:line="240" w:lineRule="auto"/>
        <w:ind w:left="709" w:hanging="425"/>
        <w:jc w:val="both"/>
        <w:rPr>
          <w:rFonts w:ascii="Cambria" w:eastAsia="Calibri" w:hAnsi="Cambria" w:cs="Arial"/>
          <w:bCs/>
          <w:kern w:val="0"/>
          <w:sz w:val="24"/>
          <w:szCs w:val="24"/>
          <w14:ligatures w14:val="none"/>
        </w:rPr>
      </w:pPr>
      <w:r w:rsidRPr="001F3206">
        <w:rPr>
          <w:rFonts w:ascii="Cambria" w:eastAsia="Calibri" w:hAnsi="Cambria" w:cs="Arial"/>
          <w:bCs/>
          <w:kern w:val="0"/>
          <w:sz w:val="24"/>
          <w:szCs w:val="24"/>
          <w14:ligatures w14:val="none"/>
        </w:rPr>
        <w:t>7)</w:t>
      </w:r>
      <w:r w:rsidRPr="001F3206">
        <w:rPr>
          <w:rFonts w:ascii="Cambria" w:eastAsia="Calibri" w:hAnsi="Cambria" w:cs="Arial"/>
          <w:bCs/>
          <w:kern w:val="0"/>
          <w:sz w:val="24"/>
          <w:szCs w:val="24"/>
          <w14:ligatures w14:val="none"/>
        </w:rPr>
        <w:tab/>
        <w:t>Ubezpieczyciel, którego wynagrodzenie zostało zmienione zgodnie z niniejszym paragrafem Umowy, zobowiązany jest do zmiany wynagrodzenia przysługującego podwykonawcy, z którym zawarł umowę, w zakresie odpowiadającym zmianom wynagrodzenia dokonanych zgodnie z niniejszą Umową, jeżeli przedmiotem umowy z podwykonawcą są usługi, a okres jej obowiązywania przekracza 6 miesięcy.</w:t>
      </w:r>
    </w:p>
    <w:p w14:paraId="365CF744" w14:textId="77777777" w:rsidR="001F3206" w:rsidRPr="001F3206" w:rsidRDefault="001F3206" w:rsidP="001F3206">
      <w:pPr>
        <w:tabs>
          <w:tab w:val="left" w:pos="426"/>
        </w:tabs>
        <w:autoSpaceDE w:val="0"/>
        <w:adjustRightInd w:val="0"/>
        <w:spacing w:before="120" w:after="120" w:line="240" w:lineRule="auto"/>
        <w:ind w:left="709" w:hanging="425"/>
        <w:jc w:val="both"/>
        <w:rPr>
          <w:rFonts w:ascii="Cambria" w:eastAsia="Calibri" w:hAnsi="Cambria" w:cs="Arial"/>
          <w:bCs/>
          <w:kern w:val="0"/>
          <w:sz w:val="24"/>
          <w:szCs w:val="24"/>
          <w14:ligatures w14:val="none"/>
        </w:rPr>
      </w:pPr>
      <w:r w:rsidRPr="001F3206">
        <w:rPr>
          <w:rFonts w:ascii="Cambria" w:eastAsia="Calibri" w:hAnsi="Cambria" w:cs="Arial"/>
          <w:bCs/>
          <w:kern w:val="0"/>
          <w:sz w:val="24"/>
          <w:szCs w:val="24"/>
          <w14:ligatures w14:val="none"/>
        </w:rPr>
        <w:t>8)</w:t>
      </w:r>
      <w:r w:rsidRPr="001F3206">
        <w:rPr>
          <w:rFonts w:ascii="Cambria" w:eastAsia="Calibri" w:hAnsi="Cambria" w:cs="Arial"/>
          <w:bCs/>
          <w:kern w:val="0"/>
          <w:sz w:val="24"/>
          <w:szCs w:val="24"/>
          <w14:ligatures w14:val="none"/>
        </w:rPr>
        <w:tab/>
        <w:t>Postanowień umownych w zakresie waloryzacji nie stosuje się od chwili osiągnięcia limitu, o którym mowa w pkt 2.5.</w:t>
      </w:r>
    </w:p>
    <w:p w14:paraId="2786AFD1" w14:textId="77777777" w:rsidR="001F3206" w:rsidRPr="001F3206" w:rsidRDefault="001F3206" w:rsidP="001F3206">
      <w:pPr>
        <w:autoSpaceDE w:val="0"/>
        <w:adjustRightInd w:val="0"/>
        <w:spacing w:before="120" w:after="120" w:line="240" w:lineRule="auto"/>
        <w:ind w:left="709" w:hanging="425"/>
        <w:jc w:val="both"/>
        <w:rPr>
          <w:rFonts w:ascii="Cambria" w:eastAsia="Calibri" w:hAnsi="Cambria" w:cs="Arial"/>
          <w:bCs/>
          <w:kern w:val="0"/>
          <w:sz w:val="24"/>
          <w:szCs w:val="24"/>
          <w14:ligatures w14:val="none"/>
        </w:rPr>
      </w:pPr>
      <w:r w:rsidRPr="001F3206">
        <w:rPr>
          <w:rFonts w:ascii="Cambria" w:eastAsia="Calibri" w:hAnsi="Cambria" w:cs="Arial"/>
          <w:bCs/>
          <w:kern w:val="0"/>
          <w:sz w:val="24"/>
          <w:szCs w:val="24"/>
          <w14:ligatures w14:val="none"/>
        </w:rPr>
        <w:t>9)</w:t>
      </w:r>
      <w:r w:rsidRPr="001F3206">
        <w:rPr>
          <w:rFonts w:ascii="Cambria" w:eastAsia="Calibri" w:hAnsi="Cambria" w:cs="Arial"/>
          <w:bCs/>
          <w:kern w:val="0"/>
          <w:sz w:val="24"/>
          <w:szCs w:val="24"/>
          <w14:ligatures w14:val="none"/>
        </w:rPr>
        <w:tab/>
        <w:t>W przypadku likwidacji Wskaźnika, o którym wyżej mowa lub zmiany podmiotu, który urzędowo go ustala, wskazany mechanizm stosuje się odpowiednio do wskaźnika i podmiotu, który zgodnie z odpowiednimi przepisami prawa zastąpi dotychczasowy Wskaźnik lub podmiot lub w przypadku, gdyby te wskaźniki przestały być dostępne, zastosowanie znajdą inne najbardziej zbliżone wskaźniki publikowane przez Prezesa Głównego Urzędu Statystycznego.</w:t>
      </w:r>
    </w:p>
    <w:p w14:paraId="75139CAB" w14:textId="77777777" w:rsidR="001F3206" w:rsidRPr="001F3206" w:rsidRDefault="001F3206" w:rsidP="00120F5C">
      <w:pPr>
        <w:widowControl w:val="0"/>
        <w:numPr>
          <w:ilvl w:val="0"/>
          <w:numId w:val="112"/>
        </w:numPr>
        <w:suppressAutoHyphens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Cambria" w:eastAsia="Calibri" w:hAnsi="Cambria" w:cs="Arial"/>
          <w:bCs/>
          <w:kern w:val="0"/>
          <w:sz w:val="24"/>
          <w:szCs w:val="24"/>
          <w14:ligatures w14:val="none"/>
        </w:rPr>
      </w:pPr>
      <w:r w:rsidRPr="001F3206">
        <w:rPr>
          <w:rFonts w:ascii="Cambria" w:eastAsia="Calibri" w:hAnsi="Cambria" w:cs="Arial"/>
          <w:bCs/>
          <w:kern w:val="0"/>
          <w:sz w:val="24"/>
          <w:szCs w:val="24"/>
          <w14:ligatures w14:val="none"/>
        </w:rPr>
        <w:t>Waloryzacja odbywa się na wniosek Strony Umowy. Ubezpieczyciel zobowiązany jest zwrócić się do Ubezpieczającego z wnioskiem o dokonanie odpowiedniej zmiany wynagrodzenia – wskaże podstawę dokonania zmiany, kwotę usług podlegającą waloryzacji, oraz wyliczoną wartość waloryzacji wynagrodzenia, na podstawie czego zostanie sporządzony aneks do Umowy.</w:t>
      </w:r>
    </w:p>
    <w:p w14:paraId="0C6E51B9" w14:textId="77777777" w:rsidR="001F3206" w:rsidRPr="001F3206" w:rsidRDefault="001F3206" w:rsidP="00120F5C">
      <w:pPr>
        <w:widowControl w:val="0"/>
        <w:numPr>
          <w:ilvl w:val="0"/>
          <w:numId w:val="112"/>
        </w:numPr>
        <w:suppressAutoHyphens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Cambria" w:eastAsia="Calibri" w:hAnsi="Cambria" w:cs="Arial"/>
          <w:bCs/>
          <w:kern w:val="0"/>
          <w:sz w:val="24"/>
          <w:szCs w:val="24"/>
          <w14:ligatures w14:val="none"/>
        </w:rPr>
      </w:pPr>
      <w:r w:rsidRPr="001F3206">
        <w:rPr>
          <w:rFonts w:ascii="Cambria" w:eastAsia="Calibri" w:hAnsi="Cambria" w:cs="Arial"/>
          <w:bCs/>
          <w:kern w:val="0"/>
          <w:sz w:val="24"/>
          <w:szCs w:val="24"/>
          <w14:ligatures w14:val="none"/>
        </w:rPr>
        <w:t>Za dzień ustalenia wartości usług niewykonanych podlegających waloryzacji ustala się dzień złożenia wniosku przez Ubezpieczyciela do Ubezpieczającego o waloryzację wynagrodzenia.</w:t>
      </w:r>
    </w:p>
    <w:p w14:paraId="7F41D496" w14:textId="77777777" w:rsidR="001F3206" w:rsidRPr="001F3206" w:rsidRDefault="001F3206" w:rsidP="001F3206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Cambria" w:eastAsia="Calibri" w:hAnsi="Cambria" w:cs="Arial"/>
          <w:b/>
          <w:kern w:val="0"/>
          <w:sz w:val="24"/>
          <w:szCs w:val="24"/>
          <w14:ligatures w14:val="none"/>
        </w:rPr>
      </w:pPr>
    </w:p>
    <w:p w14:paraId="1B85690B" w14:textId="77777777" w:rsidR="001F3206" w:rsidRPr="001F3206" w:rsidRDefault="001F3206" w:rsidP="001F3206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Cambria" w:eastAsia="Calibri" w:hAnsi="Cambria" w:cs="Arial"/>
          <w:b/>
          <w:kern w:val="0"/>
          <w:sz w:val="24"/>
          <w:szCs w:val="24"/>
          <w14:ligatures w14:val="none"/>
        </w:rPr>
      </w:pPr>
      <w:r w:rsidRPr="001F3206">
        <w:rPr>
          <w:rFonts w:ascii="Cambria" w:eastAsia="Calibri" w:hAnsi="Cambria" w:cs="Arial"/>
          <w:b/>
          <w:kern w:val="0"/>
          <w:sz w:val="24"/>
          <w:szCs w:val="24"/>
          <w14:ligatures w14:val="none"/>
        </w:rPr>
        <w:t>§ 11</w:t>
      </w:r>
    </w:p>
    <w:p w14:paraId="681B89DC" w14:textId="77777777" w:rsidR="001F3206" w:rsidRPr="001F3206" w:rsidRDefault="001F3206" w:rsidP="001F3206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Cambria" w:eastAsia="Calibri" w:hAnsi="Cambria" w:cs="Arial"/>
          <w:b/>
          <w:kern w:val="0"/>
          <w:sz w:val="24"/>
          <w:szCs w:val="24"/>
          <w14:ligatures w14:val="none"/>
        </w:rPr>
      </w:pPr>
      <w:r w:rsidRPr="001F3206">
        <w:rPr>
          <w:rFonts w:ascii="Cambria" w:eastAsia="Calibri" w:hAnsi="Cambria" w:cs="Arial"/>
          <w:b/>
          <w:kern w:val="0"/>
          <w:sz w:val="24"/>
          <w:szCs w:val="24"/>
          <w14:ligatures w14:val="none"/>
        </w:rPr>
        <w:t>Podwykonawstwo</w:t>
      </w:r>
    </w:p>
    <w:p w14:paraId="0384A5FA" w14:textId="77777777" w:rsidR="001F3206" w:rsidRPr="001F3206" w:rsidRDefault="001F3206" w:rsidP="00120F5C">
      <w:pPr>
        <w:widowControl w:val="0"/>
        <w:numPr>
          <w:ilvl w:val="3"/>
          <w:numId w:val="108"/>
        </w:numPr>
        <w:suppressAutoHyphens/>
        <w:autoSpaceDN w:val="0"/>
        <w:spacing w:before="120" w:after="120" w:line="240" w:lineRule="auto"/>
        <w:ind w:left="360"/>
        <w:jc w:val="both"/>
        <w:textAlignment w:val="baseline"/>
        <w:rPr>
          <w:rFonts w:ascii="Cambria" w:eastAsia="Calibri" w:hAnsi="Cambria" w:cs="Arial"/>
          <w:bCs/>
          <w:sz w:val="24"/>
          <w:szCs w:val="24"/>
          <w14:ligatures w14:val="none"/>
        </w:rPr>
      </w:pPr>
      <w:r w:rsidRPr="001F3206">
        <w:rPr>
          <w:rFonts w:ascii="Cambria" w:eastAsia="Calibri" w:hAnsi="Cambria" w:cs="Arial"/>
          <w:bCs/>
          <w:sz w:val="24"/>
          <w:szCs w:val="24"/>
          <w14:ligatures w14:val="none"/>
        </w:rPr>
        <w:t>Ubezpieczyciel odpowiada za działania i zaniechania podwykonawców jak za działania własne.</w:t>
      </w:r>
    </w:p>
    <w:p w14:paraId="12E00E43" w14:textId="77777777" w:rsidR="001F3206" w:rsidRPr="001F3206" w:rsidRDefault="001F3206" w:rsidP="00120F5C">
      <w:pPr>
        <w:widowControl w:val="0"/>
        <w:numPr>
          <w:ilvl w:val="3"/>
          <w:numId w:val="108"/>
        </w:numPr>
        <w:suppressAutoHyphens/>
        <w:autoSpaceDN w:val="0"/>
        <w:spacing w:before="120" w:after="120" w:line="240" w:lineRule="auto"/>
        <w:ind w:left="360"/>
        <w:jc w:val="both"/>
        <w:textAlignment w:val="baseline"/>
        <w:rPr>
          <w:rFonts w:ascii="Cambria" w:eastAsia="Calibri" w:hAnsi="Cambria" w:cs="Arial"/>
          <w:bCs/>
          <w:sz w:val="24"/>
          <w:szCs w:val="24"/>
          <w14:ligatures w14:val="none"/>
        </w:rPr>
      </w:pPr>
      <w:r w:rsidRPr="001F3206">
        <w:rPr>
          <w:rFonts w:ascii="Cambria" w:eastAsia="Calibri" w:hAnsi="Cambria" w:cs="Arial"/>
          <w:bCs/>
          <w:sz w:val="24"/>
          <w:szCs w:val="24"/>
          <w14:ligatures w14:val="none"/>
        </w:rPr>
        <w:t>Ubezpieczający zastrzega obowiązek osobistego wykonania przez Ubezpieczyciela kluczowej części Umowy (zamówienia) polegającej na udzielanie ochrony ubezpieczeniowej w postaci gotowości zapłaty określonego w Umowie odszkodowania za szkodę powstałą wskutek przewidzianego w Umowie wypadku ubezpieczeniowego.</w:t>
      </w:r>
    </w:p>
    <w:p w14:paraId="388FDAC9" w14:textId="77777777" w:rsidR="001F3206" w:rsidRPr="001F3206" w:rsidRDefault="001F3206" w:rsidP="00120F5C">
      <w:pPr>
        <w:widowControl w:val="0"/>
        <w:numPr>
          <w:ilvl w:val="3"/>
          <w:numId w:val="108"/>
        </w:numPr>
        <w:suppressAutoHyphens/>
        <w:autoSpaceDN w:val="0"/>
        <w:spacing w:before="120" w:after="120" w:line="240" w:lineRule="auto"/>
        <w:ind w:left="360"/>
        <w:jc w:val="both"/>
        <w:textAlignment w:val="baseline"/>
        <w:rPr>
          <w:rFonts w:ascii="Cambria" w:eastAsia="Calibri" w:hAnsi="Cambria" w:cs="Arial"/>
          <w:bCs/>
          <w:sz w:val="24"/>
          <w:szCs w:val="24"/>
          <w14:ligatures w14:val="none"/>
        </w:rPr>
      </w:pPr>
      <w:r w:rsidRPr="001F3206">
        <w:rPr>
          <w:rFonts w:ascii="Cambria" w:eastAsia="Calibri" w:hAnsi="Cambria" w:cs="Arial"/>
          <w:bCs/>
          <w:sz w:val="24"/>
          <w:szCs w:val="24"/>
          <w14:ligatures w14:val="none"/>
        </w:rPr>
        <w:t>Ubezpieczyciel będzie realizował przedmiot Umowy samodzielnie / za pomocą następującego podwykonawcy: …………………………………………</w:t>
      </w:r>
    </w:p>
    <w:p w14:paraId="01C91E93" w14:textId="77777777" w:rsidR="001F3206" w:rsidRPr="001F3206" w:rsidRDefault="001F3206" w:rsidP="00120F5C">
      <w:pPr>
        <w:widowControl w:val="0"/>
        <w:numPr>
          <w:ilvl w:val="3"/>
          <w:numId w:val="108"/>
        </w:numPr>
        <w:suppressAutoHyphens/>
        <w:autoSpaceDN w:val="0"/>
        <w:spacing w:before="120" w:after="120" w:line="240" w:lineRule="auto"/>
        <w:ind w:left="360"/>
        <w:jc w:val="both"/>
        <w:textAlignment w:val="baseline"/>
        <w:rPr>
          <w:rFonts w:ascii="Cambria" w:eastAsia="Calibri" w:hAnsi="Cambria" w:cs="Arial"/>
          <w:bCs/>
          <w:sz w:val="24"/>
          <w:szCs w:val="24"/>
          <w14:ligatures w14:val="none"/>
        </w:rPr>
      </w:pPr>
      <w:r w:rsidRPr="001F3206">
        <w:rPr>
          <w:rFonts w:ascii="Cambria" w:eastAsia="Calibri" w:hAnsi="Cambria" w:cs="Arial"/>
          <w:bCs/>
          <w:sz w:val="24"/>
          <w:szCs w:val="24"/>
          <w14:ligatures w14:val="none"/>
        </w:rPr>
        <w:t xml:space="preserve">W przypadku wskazania przez Ubezpieczyciela części zamówienia, których wykonanie zamierza powierzyć podwykonawcom zastosowanie mieć będą przepisy art. 462 ust. 5 </w:t>
      </w:r>
      <w:r w:rsidRPr="001F3206">
        <w:rPr>
          <w:rFonts w:ascii="Cambria" w:eastAsia="Calibri" w:hAnsi="Cambria" w:cs="Arial"/>
          <w:bCs/>
          <w:kern w:val="0"/>
          <w:sz w:val="24"/>
          <w:szCs w:val="24"/>
          <w14:ligatures w14:val="none"/>
        </w:rPr>
        <w:t xml:space="preserve">ustawy </w:t>
      </w:r>
      <w:proofErr w:type="spellStart"/>
      <w:r w:rsidRPr="001F3206">
        <w:rPr>
          <w:rFonts w:ascii="Cambria" w:eastAsia="Calibri" w:hAnsi="Cambria" w:cs="Arial"/>
          <w:bCs/>
          <w:kern w:val="0"/>
          <w:sz w:val="24"/>
          <w:szCs w:val="24"/>
          <w14:ligatures w14:val="none"/>
        </w:rPr>
        <w:t>Pzp</w:t>
      </w:r>
      <w:proofErr w:type="spellEnd"/>
      <w:r w:rsidRPr="001F3206">
        <w:rPr>
          <w:rFonts w:ascii="Cambria" w:eastAsia="Calibri" w:hAnsi="Cambria" w:cs="Arial"/>
          <w:bCs/>
          <w:sz w:val="24"/>
          <w:szCs w:val="24"/>
          <w14:ligatures w14:val="none"/>
        </w:rPr>
        <w:t>.</w:t>
      </w:r>
    </w:p>
    <w:p w14:paraId="1BA6A0CE" w14:textId="77777777" w:rsidR="001F3206" w:rsidRPr="001F3206" w:rsidRDefault="001F3206" w:rsidP="00120F5C">
      <w:pPr>
        <w:widowControl w:val="0"/>
        <w:numPr>
          <w:ilvl w:val="3"/>
          <w:numId w:val="108"/>
        </w:numPr>
        <w:suppressAutoHyphens/>
        <w:autoSpaceDN w:val="0"/>
        <w:spacing w:before="120" w:after="120" w:line="240" w:lineRule="auto"/>
        <w:ind w:left="360"/>
        <w:jc w:val="both"/>
        <w:textAlignment w:val="baseline"/>
        <w:rPr>
          <w:rFonts w:ascii="Cambria" w:eastAsia="Calibri" w:hAnsi="Cambria" w:cs="Arial"/>
          <w:bCs/>
          <w:sz w:val="24"/>
          <w:szCs w:val="24"/>
          <w14:ligatures w14:val="none"/>
        </w:rPr>
      </w:pPr>
      <w:r w:rsidRPr="001F3206">
        <w:rPr>
          <w:rFonts w:ascii="Cambria" w:eastAsia="Calibri" w:hAnsi="Cambria" w:cs="Arial"/>
          <w:bCs/>
          <w:sz w:val="24"/>
          <w:szCs w:val="24"/>
          <w14:ligatures w14:val="none"/>
        </w:rPr>
        <w:t>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umowy zawartej między zamawiającym a wykonawcą.</w:t>
      </w:r>
    </w:p>
    <w:p w14:paraId="6273C98A" w14:textId="77777777" w:rsidR="001F3206" w:rsidRPr="001F3206" w:rsidRDefault="001F3206" w:rsidP="001F3206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Cambria" w:eastAsia="Calibri" w:hAnsi="Cambria" w:cs="Arial"/>
          <w:bCs/>
          <w:color w:val="FF0000"/>
          <w:kern w:val="0"/>
          <w:sz w:val="24"/>
          <w:szCs w:val="24"/>
          <w14:ligatures w14:val="none"/>
        </w:rPr>
      </w:pPr>
    </w:p>
    <w:p w14:paraId="0F07A7A6" w14:textId="77777777" w:rsidR="001F3206" w:rsidRPr="001F3206" w:rsidRDefault="001F3206" w:rsidP="001F3206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Cambria" w:eastAsia="Calibri" w:hAnsi="Cambria" w:cs="Arial"/>
          <w:b/>
          <w:kern w:val="0"/>
          <w:sz w:val="24"/>
          <w:szCs w:val="24"/>
          <w14:ligatures w14:val="none"/>
        </w:rPr>
      </w:pPr>
      <w:r w:rsidRPr="001F3206">
        <w:rPr>
          <w:rFonts w:ascii="Cambria" w:eastAsia="Calibri" w:hAnsi="Cambria" w:cs="Arial"/>
          <w:b/>
          <w:kern w:val="0"/>
          <w:sz w:val="24"/>
          <w:szCs w:val="24"/>
          <w14:ligatures w14:val="none"/>
        </w:rPr>
        <w:t>§ 12</w:t>
      </w:r>
    </w:p>
    <w:p w14:paraId="33B75017" w14:textId="77777777" w:rsidR="001F3206" w:rsidRPr="001F3206" w:rsidRDefault="001F3206" w:rsidP="001F3206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Cambria" w:eastAsia="Calibri" w:hAnsi="Cambria" w:cs="Arial"/>
          <w:b/>
          <w:kern w:val="0"/>
          <w:sz w:val="24"/>
          <w:szCs w:val="24"/>
          <w14:ligatures w14:val="none"/>
        </w:rPr>
      </w:pPr>
      <w:r w:rsidRPr="001F3206">
        <w:rPr>
          <w:rFonts w:ascii="Cambria" w:eastAsia="Calibri" w:hAnsi="Cambria" w:cs="Arial"/>
          <w:b/>
          <w:kern w:val="0"/>
          <w:sz w:val="24"/>
          <w:szCs w:val="24"/>
          <w14:ligatures w14:val="none"/>
        </w:rPr>
        <w:t>Postanowienia końcowe</w:t>
      </w:r>
    </w:p>
    <w:p w14:paraId="1A885275" w14:textId="77777777" w:rsidR="001F3206" w:rsidRPr="001F3206" w:rsidRDefault="001F3206" w:rsidP="00120F5C">
      <w:pPr>
        <w:widowControl w:val="0"/>
        <w:numPr>
          <w:ilvl w:val="0"/>
          <w:numId w:val="107"/>
        </w:numPr>
        <w:suppressAutoHyphens/>
        <w:autoSpaceDN w:val="0"/>
        <w:spacing w:before="120" w:after="120" w:line="240" w:lineRule="auto"/>
        <w:jc w:val="both"/>
        <w:textAlignment w:val="baseline"/>
        <w:rPr>
          <w:rFonts w:ascii="Cambria" w:eastAsia="Calibri" w:hAnsi="Cambria" w:cs="Arial"/>
          <w:bCs/>
          <w:sz w:val="24"/>
          <w:szCs w:val="24"/>
          <w14:ligatures w14:val="none"/>
        </w:rPr>
      </w:pPr>
      <w:r w:rsidRPr="001F3206">
        <w:rPr>
          <w:rFonts w:ascii="Cambria" w:eastAsia="Calibri" w:hAnsi="Cambria" w:cs="Arial"/>
          <w:bCs/>
          <w:sz w:val="24"/>
          <w:szCs w:val="24"/>
          <w14:ligatures w14:val="none"/>
        </w:rPr>
        <w:t>Zamawiający i wykonawca wybrany w postępowaniu o udzielenie zamówienia obowiązani są współdziałać przy wykonaniu Umowy, w celu należytej realizacji zamówienia.</w:t>
      </w:r>
    </w:p>
    <w:p w14:paraId="7AD00CA5" w14:textId="77777777" w:rsidR="001F3206" w:rsidRPr="001F3206" w:rsidRDefault="001F3206" w:rsidP="00120F5C">
      <w:pPr>
        <w:widowControl w:val="0"/>
        <w:numPr>
          <w:ilvl w:val="0"/>
          <w:numId w:val="107"/>
        </w:numPr>
        <w:suppressAutoHyphens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Cambria" w:eastAsia="Calibri" w:hAnsi="Cambria" w:cs="Arial"/>
          <w:kern w:val="0"/>
          <w:sz w:val="24"/>
          <w:szCs w:val="24"/>
          <w14:ligatures w14:val="none"/>
        </w:rPr>
      </w:pPr>
      <w:r w:rsidRPr="001F3206">
        <w:rPr>
          <w:rFonts w:ascii="Cambria" w:eastAsia="Calibri" w:hAnsi="Cambria" w:cs="Arial"/>
          <w:color w:val="000000"/>
          <w:kern w:val="0"/>
          <w:sz w:val="24"/>
          <w:szCs w:val="24"/>
          <w14:ligatures w14:val="none"/>
        </w:rPr>
        <w:t xml:space="preserve">W sprawach nieuregulowanych Umową, mają zastosowanie przepisy </w:t>
      </w:r>
      <w:r w:rsidRPr="001F3206">
        <w:rPr>
          <w:rFonts w:ascii="Cambria" w:eastAsia="Calibri" w:hAnsi="Cambria" w:cs="Arial"/>
          <w:bCs/>
          <w:color w:val="000000"/>
          <w:kern w:val="0"/>
          <w:sz w:val="24"/>
          <w:szCs w:val="24"/>
          <w14:ligatures w14:val="none"/>
        </w:rPr>
        <w:t xml:space="preserve">ustawy </w:t>
      </w:r>
      <w:proofErr w:type="spellStart"/>
      <w:r w:rsidRPr="001F3206">
        <w:rPr>
          <w:rFonts w:ascii="Cambria" w:eastAsia="Calibri" w:hAnsi="Cambria" w:cs="Arial"/>
          <w:bCs/>
          <w:color w:val="000000"/>
          <w:kern w:val="0"/>
          <w:sz w:val="24"/>
          <w:szCs w:val="24"/>
          <w14:ligatures w14:val="none"/>
        </w:rPr>
        <w:t>Pzp</w:t>
      </w:r>
      <w:proofErr w:type="spellEnd"/>
      <w:r w:rsidRPr="001F3206">
        <w:rPr>
          <w:rFonts w:ascii="Cambria" w:eastAsia="Calibri" w:hAnsi="Cambria" w:cs="Arial"/>
          <w:color w:val="000000"/>
          <w:kern w:val="0"/>
          <w:sz w:val="24"/>
          <w:szCs w:val="24"/>
          <w14:ligatures w14:val="none"/>
        </w:rPr>
        <w:t>, KC, Ustawa z dnia 11 września 2015 r. o działalności ubezpieczeniowej i reasekuracyjnej (</w:t>
      </w:r>
      <w:proofErr w:type="spellStart"/>
      <w:r w:rsidRPr="001F3206">
        <w:rPr>
          <w:rFonts w:ascii="Cambria" w:eastAsia="Calibri" w:hAnsi="Cambria" w:cs="Arial"/>
          <w:color w:val="000000"/>
          <w:kern w:val="0"/>
          <w:sz w:val="24"/>
          <w:szCs w:val="24"/>
          <w14:ligatures w14:val="none"/>
        </w:rPr>
        <w:t>t.j</w:t>
      </w:r>
      <w:proofErr w:type="spellEnd"/>
      <w:r w:rsidRPr="001F3206">
        <w:rPr>
          <w:rFonts w:ascii="Cambria" w:eastAsia="Calibri" w:hAnsi="Cambria" w:cs="Arial"/>
          <w:color w:val="000000"/>
          <w:kern w:val="0"/>
          <w:sz w:val="24"/>
          <w:szCs w:val="24"/>
          <w14:ligatures w14:val="none"/>
        </w:rPr>
        <w:t xml:space="preserve">. Dz.U. z 2024 r. poz. 838 z </w:t>
      </w:r>
      <w:proofErr w:type="spellStart"/>
      <w:r w:rsidRPr="001F3206">
        <w:rPr>
          <w:rFonts w:ascii="Cambria" w:eastAsia="Calibri" w:hAnsi="Cambria" w:cs="Arial"/>
          <w:color w:val="000000"/>
          <w:kern w:val="0"/>
          <w:sz w:val="24"/>
          <w:szCs w:val="24"/>
          <w14:ligatures w14:val="none"/>
        </w:rPr>
        <w:t>późn</w:t>
      </w:r>
      <w:proofErr w:type="spellEnd"/>
      <w:r w:rsidRPr="001F3206">
        <w:rPr>
          <w:rFonts w:ascii="Cambria" w:eastAsia="Calibri" w:hAnsi="Cambria" w:cs="Arial"/>
          <w:color w:val="000000"/>
          <w:kern w:val="0"/>
          <w:sz w:val="24"/>
          <w:szCs w:val="24"/>
          <w14:ligatures w14:val="none"/>
        </w:rPr>
        <w:t>. zm.), a także inne przepisy powszechnie obowiązującego prawa oraz dokumenty zamówienia, w tym SWZ.</w:t>
      </w:r>
    </w:p>
    <w:p w14:paraId="1A821459" w14:textId="77777777" w:rsidR="001F3206" w:rsidRPr="001F3206" w:rsidRDefault="001F3206" w:rsidP="00120F5C">
      <w:pPr>
        <w:widowControl w:val="0"/>
        <w:numPr>
          <w:ilvl w:val="0"/>
          <w:numId w:val="107"/>
        </w:numPr>
        <w:suppressAutoHyphens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Cambria" w:eastAsia="Calibri" w:hAnsi="Cambria" w:cs="Arial"/>
          <w:kern w:val="0"/>
          <w:sz w:val="24"/>
          <w:szCs w:val="24"/>
          <w14:ligatures w14:val="none"/>
        </w:rPr>
      </w:pPr>
      <w:r w:rsidRPr="001F3206">
        <w:rPr>
          <w:rFonts w:ascii="Cambria" w:eastAsia="Calibri" w:hAnsi="Cambria" w:cs="Arial"/>
          <w:color w:val="000000"/>
          <w:kern w:val="0"/>
          <w:sz w:val="24"/>
          <w:szCs w:val="24"/>
          <w14:ligatures w14:val="none"/>
        </w:rPr>
        <w:t>Prawem właściwym dla Umowy jest prawo polskie.</w:t>
      </w:r>
    </w:p>
    <w:p w14:paraId="0B535E4C" w14:textId="77777777" w:rsidR="001F3206" w:rsidRPr="001F3206" w:rsidRDefault="001F3206" w:rsidP="00120F5C">
      <w:pPr>
        <w:widowControl w:val="0"/>
        <w:numPr>
          <w:ilvl w:val="0"/>
          <w:numId w:val="107"/>
        </w:numPr>
        <w:suppressAutoHyphens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Cambria" w:eastAsia="Calibri" w:hAnsi="Cambria" w:cs="Arial"/>
          <w:kern w:val="0"/>
          <w:sz w:val="24"/>
          <w:szCs w:val="24"/>
          <w14:ligatures w14:val="none"/>
        </w:rPr>
      </w:pPr>
      <w:r w:rsidRPr="001F3206">
        <w:rPr>
          <w:rFonts w:ascii="Cambria" w:eastAsia="Calibri" w:hAnsi="Cambria" w:cs="Arial"/>
          <w:color w:val="000000"/>
          <w:kern w:val="0"/>
          <w:sz w:val="24"/>
          <w:szCs w:val="24"/>
          <w14:ligatures w14:val="none"/>
        </w:rPr>
        <w:t>Strony będą dążyły do ugodowego rozstrzygania sporów, wynikłych w toku realizacji postanowień Umowy, ewentualnie spory, których nie uda się rozstrzygnąć ugodowo, Strony poddają pod rozstrzygnięcie Sądu właściwego dla siedziby Ubezpieczającego.</w:t>
      </w:r>
    </w:p>
    <w:p w14:paraId="1855336C" w14:textId="77777777" w:rsidR="001F3206" w:rsidRPr="001F3206" w:rsidRDefault="001F3206" w:rsidP="00120F5C">
      <w:pPr>
        <w:widowControl w:val="0"/>
        <w:numPr>
          <w:ilvl w:val="0"/>
          <w:numId w:val="107"/>
        </w:numPr>
        <w:suppressAutoHyphens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Cambria" w:eastAsia="Calibri" w:hAnsi="Cambria" w:cs="Arial"/>
          <w:kern w:val="0"/>
          <w:sz w:val="24"/>
          <w:szCs w:val="24"/>
          <w14:ligatures w14:val="none"/>
        </w:rPr>
      </w:pPr>
      <w:r w:rsidRPr="001F3206">
        <w:rPr>
          <w:rFonts w:ascii="Cambria" w:eastAsia="Times New Roman" w:hAnsi="Cambria" w:cs="Arial"/>
          <w:color w:val="000000"/>
          <w:kern w:val="0"/>
          <w:sz w:val="24"/>
          <w:szCs w:val="24"/>
          <w:lang w:eastAsia="pl-PL"/>
          <w14:ligatures w14:val="none"/>
        </w:rPr>
        <w:t xml:space="preserve">Zmiany i uzupełnienia Umowy, wymagają formy pisemnej pod rygorem nieważności chyba, że postanowienia Umowy stanowią inaczej. </w:t>
      </w:r>
    </w:p>
    <w:p w14:paraId="17A2775A" w14:textId="77777777" w:rsidR="001F3206" w:rsidRPr="001F3206" w:rsidRDefault="001F3206" w:rsidP="00120F5C">
      <w:pPr>
        <w:widowControl w:val="0"/>
        <w:numPr>
          <w:ilvl w:val="0"/>
          <w:numId w:val="107"/>
        </w:numPr>
        <w:suppressAutoHyphens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Cambria" w:eastAsia="Calibri" w:hAnsi="Cambria" w:cs="Arial"/>
          <w:kern w:val="0"/>
          <w:sz w:val="24"/>
          <w:szCs w:val="24"/>
          <w14:ligatures w14:val="none"/>
        </w:rPr>
      </w:pPr>
      <w:r w:rsidRPr="001F3206">
        <w:rPr>
          <w:rFonts w:ascii="Cambria" w:eastAsia="Times New Roman" w:hAnsi="Cambria" w:cs="Arial"/>
          <w:color w:val="000000"/>
          <w:kern w:val="0"/>
          <w:sz w:val="24"/>
          <w:szCs w:val="24"/>
          <w:lang w:eastAsia="pl-PL"/>
          <w14:ligatures w14:val="none"/>
        </w:rPr>
        <w:t>Zmiana w zakresie danych dotyczących Stron, a w szczególności ich adresów lub nazw, imion i nazwisk osób uprawnionych do reprezentowania lub kontaktów, nie stanowią istotnej zmiany postanowień Umowy i nie wymagają zgody Stron. Zmiana, o której mowa w zdaniu poprzednim, jest dokonywana jednostronnym oświadczeniem złożonym drugiej Stronie w formie dokumentowej.</w:t>
      </w:r>
    </w:p>
    <w:p w14:paraId="4EC96540" w14:textId="77777777" w:rsidR="001F3206" w:rsidRPr="001F3206" w:rsidRDefault="001F3206" w:rsidP="00120F5C">
      <w:pPr>
        <w:widowControl w:val="0"/>
        <w:numPr>
          <w:ilvl w:val="0"/>
          <w:numId w:val="107"/>
        </w:numPr>
        <w:suppressAutoHyphens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Cambria" w:eastAsia="Calibri" w:hAnsi="Cambria" w:cs="Arial"/>
          <w:kern w:val="0"/>
          <w:sz w:val="24"/>
          <w:szCs w:val="24"/>
          <w14:ligatures w14:val="none"/>
        </w:rPr>
      </w:pPr>
      <w:r w:rsidRPr="001F3206">
        <w:rPr>
          <w:rFonts w:ascii="Cambria" w:eastAsia="Calibri" w:hAnsi="Cambria" w:cs="Arial"/>
          <w:kern w:val="0"/>
          <w:sz w:val="24"/>
          <w:szCs w:val="24"/>
          <w14:ligatures w14:val="none"/>
        </w:rPr>
        <w:t xml:space="preserve">Przeniesienie na osobę trzecią wierzytelności wynikających z Umowy wymaga zgody Ubezpieczającego, wyrażonej na piśmie pod rygorem nieważności. Czynność prawna mająca na celu zmianę wierzyciela Ubezpieczającego może nastąpić po wyrażeniu zgody przez podmiot tworzący. </w:t>
      </w:r>
    </w:p>
    <w:p w14:paraId="1F3E32E0" w14:textId="77777777" w:rsidR="001F3206" w:rsidRPr="001F3206" w:rsidRDefault="001F3206" w:rsidP="00120F5C">
      <w:pPr>
        <w:widowControl w:val="0"/>
        <w:numPr>
          <w:ilvl w:val="0"/>
          <w:numId w:val="107"/>
        </w:numPr>
        <w:suppressAutoHyphens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Cambria" w:eastAsia="Calibri" w:hAnsi="Cambria" w:cs="Arial"/>
          <w:kern w:val="0"/>
          <w:sz w:val="24"/>
          <w:szCs w:val="24"/>
          <w14:ligatures w14:val="none"/>
        </w:rPr>
      </w:pPr>
      <w:r w:rsidRPr="001F3206">
        <w:rPr>
          <w:rFonts w:ascii="Cambria" w:eastAsia="Calibri" w:hAnsi="Cambria" w:cs="Arial"/>
          <w:color w:val="000000"/>
          <w:kern w:val="0"/>
          <w:sz w:val="24"/>
          <w:szCs w:val="24"/>
          <w14:ligatures w14:val="none"/>
        </w:rPr>
        <w:t xml:space="preserve">Ubezpieczyciel uznaje i oświadcza, że w trakcie postępowania otrzymał od Ubezpieczającego odpowiedź na każde pytanie, które zadał w terminie określonym przepisami </w:t>
      </w:r>
      <w:r w:rsidRPr="001F3206">
        <w:rPr>
          <w:rFonts w:ascii="Cambria" w:eastAsia="Calibri" w:hAnsi="Cambria" w:cs="Arial"/>
          <w:bCs/>
          <w:color w:val="000000"/>
          <w:kern w:val="0"/>
          <w:sz w:val="24"/>
          <w:szCs w:val="24"/>
          <w14:ligatures w14:val="none"/>
        </w:rPr>
        <w:t xml:space="preserve">ustawy </w:t>
      </w:r>
      <w:proofErr w:type="spellStart"/>
      <w:r w:rsidRPr="001F3206">
        <w:rPr>
          <w:rFonts w:ascii="Cambria" w:eastAsia="Calibri" w:hAnsi="Cambria" w:cs="Arial"/>
          <w:bCs/>
          <w:color w:val="000000"/>
          <w:kern w:val="0"/>
          <w:sz w:val="24"/>
          <w:szCs w:val="24"/>
          <w14:ligatures w14:val="none"/>
        </w:rPr>
        <w:t>Pzp</w:t>
      </w:r>
      <w:proofErr w:type="spellEnd"/>
      <w:r w:rsidRPr="001F3206">
        <w:rPr>
          <w:rFonts w:ascii="Cambria" w:eastAsia="Calibri" w:hAnsi="Cambria" w:cs="Arial"/>
          <w:bCs/>
          <w:color w:val="000000"/>
          <w:kern w:val="0"/>
          <w:sz w:val="24"/>
          <w:szCs w:val="24"/>
          <w14:ligatures w14:val="none"/>
        </w:rPr>
        <w:t xml:space="preserve"> </w:t>
      </w:r>
      <w:r w:rsidRPr="001F3206">
        <w:rPr>
          <w:rFonts w:ascii="Cambria" w:eastAsia="Calibri" w:hAnsi="Cambria" w:cs="Arial"/>
          <w:color w:val="000000"/>
          <w:kern w:val="0"/>
          <w:sz w:val="24"/>
          <w:szCs w:val="24"/>
          <w14:ligatures w14:val="none"/>
        </w:rPr>
        <w:t xml:space="preserve">i są mu znane wszelkie okoliczności oraz informacje niezbędne do zawarcia Umowy i realizacji przedmiotu niniejszej Umowy, w tym do oceny ryzyka ubezpieczeniowego. Wszelkie inne informacje Ubezpieczyciel uznaje za nieistotne. </w:t>
      </w:r>
    </w:p>
    <w:p w14:paraId="3032810F" w14:textId="77777777" w:rsidR="001F3206" w:rsidRPr="001F3206" w:rsidRDefault="001F3206" w:rsidP="00120F5C">
      <w:pPr>
        <w:widowControl w:val="0"/>
        <w:numPr>
          <w:ilvl w:val="0"/>
          <w:numId w:val="107"/>
        </w:numPr>
        <w:suppressAutoHyphens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Cambria" w:eastAsia="Calibri" w:hAnsi="Cambria" w:cs="Arial"/>
          <w:kern w:val="0"/>
          <w:sz w:val="24"/>
          <w:szCs w:val="24"/>
          <w14:ligatures w14:val="none"/>
        </w:rPr>
      </w:pPr>
      <w:r w:rsidRPr="001F3206">
        <w:rPr>
          <w:rFonts w:ascii="Cambria" w:eastAsia="Calibri" w:hAnsi="Cambria" w:cs="Arial"/>
          <w:bCs/>
          <w:color w:val="000000"/>
          <w:kern w:val="0"/>
          <w:sz w:val="24"/>
          <w:szCs w:val="24"/>
          <w14:ligatures w14:val="none"/>
        </w:rPr>
        <w:t>Za dni robocze uznaje się dni od poniedziałku do piątku z wyjątkiem dni ustawowo wolnych od pracy.</w:t>
      </w:r>
    </w:p>
    <w:p w14:paraId="1C8DF372" w14:textId="77777777" w:rsidR="001F3206" w:rsidRPr="001F3206" w:rsidRDefault="001F3206" w:rsidP="00120F5C">
      <w:pPr>
        <w:widowControl w:val="0"/>
        <w:numPr>
          <w:ilvl w:val="0"/>
          <w:numId w:val="107"/>
        </w:numPr>
        <w:suppressAutoHyphens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Cambria" w:eastAsia="Calibri" w:hAnsi="Cambria" w:cs="Arial"/>
          <w:kern w:val="0"/>
          <w:sz w:val="24"/>
          <w:szCs w:val="24"/>
          <w14:ligatures w14:val="none"/>
        </w:rPr>
      </w:pPr>
      <w:r w:rsidRPr="001F3206">
        <w:rPr>
          <w:rFonts w:ascii="Cambria" w:eastAsia="Calibri" w:hAnsi="Cambria" w:cs="Arial"/>
          <w:bCs/>
          <w:color w:val="000000"/>
          <w:kern w:val="0"/>
          <w:sz w:val="24"/>
          <w:szCs w:val="24"/>
          <w14:ligatures w14:val="none"/>
        </w:rPr>
        <w:t>Ubezpieczyciel zobowiązuje się, na wniosek Ubezpieczającego, w terminie 7 dni licząc od dnia otrzymania wniosku, przygotować i doręczyć Ubezpieczającemu drogą elektroniczną lub pisemnie raport szkodowy. Raport szkodowy powinien zawierać co najmniej informację na temat postępowania likwidacyjnego obejmujące: datę zdarzenia, datę zgłoszenia szkody (zawiadomienia o wypadku), przedmiot roszczenia / szkody, wysokość roszczenia/ szkody, stan sprawy na dzień sporządzenia raportu szkodowego: wypłata/ odmowa/ w trakcie, wysokości założonych rezerw, wysokości wypłaconego odszkodowania, dane polisy / certyfikatu, z których dana szkoda jest likwidowana.</w:t>
      </w:r>
    </w:p>
    <w:p w14:paraId="0CC10B79" w14:textId="77777777" w:rsidR="001F3206" w:rsidRPr="001F3206" w:rsidRDefault="001F3206" w:rsidP="00120F5C">
      <w:pPr>
        <w:widowControl w:val="0"/>
        <w:numPr>
          <w:ilvl w:val="0"/>
          <w:numId w:val="107"/>
        </w:numPr>
        <w:suppressAutoHyphens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Cambria" w:eastAsia="Calibri" w:hAnsi="Cambria" w:cs="Arial"/>
          <w:kern w:val="0"/>
          <w:sz w:val="24"/>
          <w:szCs w:val="24"/>
          <w14:ligatures w14:val="none"/>
        </w:rPr>
      </w:pPr>
      <w:r w:rsidRPr="001F3206">
        <w:rPr>
          <w:rFonts w:ascii="Cambria" w:eastAsia="Calibri" w:hAnsi="Cambria" w:cs="Arial"/>
          <w:color w:val="000000"/>
          <w:kern w:val="0"/>
          <w:sz w:val="24"/>
          <w:szCs w:val="24"/>
          <w14:ligatures w14:val="none"/>
        </w:rPr>
        <w:t>W przypadku Umowy zawieranej w formie elektronicznej, Umowę sporządza się w jednym egzemplarzu podpisywanym przez obydwie Strony, podlegającym zwielokrotnieniu. W przypadku Umowy zawieranej na piśmie z odręcznymi podpisami, Umowę sporządza się w dwóch jednobrzmiących egzemplarzach, po jednym dla każdej ze Stron.</w:t>
      </w:r>
    </w:p>
    <w:p w14:paraId="64E1D721" w14:textId="77777777" w:rsidR="001F3206" w:rsidRPr="001F3206" w:rsidRDefault="001F3206" w:rsidP="00120F5C">
      <w:pPr>
        <w:widowControl w:val="0"/>
        <w:numPr>
          <w:ilvl w:val="0"/>
          <w:numId w:val="107"/>
        </w:numPr>
        <w:suppressAutoHyphens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Cambria" w:eastAsia="Calibri" w:hAnsi="Cambria" w:cs="Arial"/>
          <w:kern w:val="0"/>
          <w:sz w:val="24"/>
          <w:szCs w:val="24"/>
          <w14:ligatures w14:val="none"/>
        </w:rPr>
      </w:pPr>
      <w:r w:rsidRPr="001F3206">
        <w:rPr>
          <w:rFonts w:ascii="Cambria" w:eastAsia="Calibri" w:hAnsi="Cambria" w:cs="Arial"/>
          <w:color w:val="000000"/>
          <w:kern w:val="0"/>
          <w:sz w:val="24"/>
          <w:szCs w:val="24"/>
          <w14:ligatures w14:val="none"/>
        </w:rPr>
        <w:t>Integralną część Umowy stanowi załącznik:</w:t>
      </w:r>
    </w:p>
    <w:p w14:paraId="4706F357" w14:textId="77777777" w:rsidR="001F3206" w:rsidRPr="001F3206" w:rsidRDefault="001F3206" w:rsidP="00120F5C">
      <w:pPr>
        <w:widowControl w:val="0"/>
        <w:numPr>
          <w:ilvl w:val="0"/>
          <w:numId w:val="115"/>
        </w:numPr>
        <w:suppressAutoHyphens/>
        <w:autoSpaceDE w:val="0"/>
        <w:autoSpaceDN w:val="0"/>
        <w:adjustRightInd w:val="0"/>
        <w:spacing w:before="120" w:after="120" w:line="240" w:lineRule="auto"/>
        <w:ind w:left="993" w:hanging="567"/>
        <w:jc w:val="both"/>
        <w:textAlignment w:val="baseline"/>
        <w:rPr>
          <w:rFonts w:ascii="Cambria" w:eastAsia="Calibri" w:hAnsi="Cambria" w:cs="Arial"/>
          <w:kern w:val="0"/>
          <w:sz w:val="24"/>
          <w:szCs w:val="24"/>
          <w14:ligatures w14:val="none"/>
        </w:rPr>
      </w:pPr>
      <w:r w:rsidRPr="001F3206">
        <w:rPr>
          <w:rFonts w:ascii="Cambria" w:eastAsia="Calibri" w:hAnsi="Cambria" w:cs="Arial"/>
          <w:bCs/>
          <w:kern w:val="0"/>
          <w:sz w:val="24"/>
          <w:szCs w:val="24"/>
          <w14:ligatures w14:val="none"/>
        </w:rPr>
        <w:t>Załącznik nr 1 do Umowy -Opis przedmiotu zamówienia.</w:t>
      </w:r>
    </w:p>
    <w:p w14:paraId="70B22F16" w14:textId="77777777" w:rsidR="001F3206" w:rsidRPr="001F3206" w:rsidRDefault="001F3206" w:rsidP="00120F5C">
      <w:pPr>
        <w:widowControl w:val="0"/>
        <w:numPr>
          <w:ilvl w:val="0"/>
          <w:numId w:val="115"/>
        </w:numPr>
        <w:suppressAutoHyphens/>
        <w:autoSpaceDE w:val="0"/>
        <w:autoSpaceDN w:val="0"/>
        <w:adjustRightInd w:val="0"/>
        <w:spacing w:before="120" w:after="120" w:line="240" w:lineRule="auto"/>
        <w:ind w:left="993" w:hanging="567"/>
        <w:jc w:val="both"/>
        <w:textAlignment w:val="baseline"/>
        <w:rPr>
          <w:rFonts w:ascii="Cambria" w:eastAsia="Calibri" w:hAnsi="Cambria" w:cs="Arial"/>
          <w:kern w:val="0"/>
          <w:sz w:val="24"/>
          <w:szCs w:val="24"/>
          <w14:ligatures w14:val="none"/>
        </w:rPr>
      </w:pPr>
      <w:r w:rsidRPr="001F3206">
        <w:rPr>
          <w:rFonts w:ascii="Cambria" w:eastAsia="Calibri" w:hAnsi="Cambria" w:cs="Arial"/>
          <w:bCs/>
          <w:kern w:val="0"/>
          <w:sz w:val="24"/>
          <w:szCs w:val="24"/>
          <w14:ligatures w14:val="none"/>
        </w:rPr>
        <w:t>Załącznik nr 2 do Umowy- Oferta wykonawcy.</w:t>
      </w:r>
    </w:p>
    <w:p w14:paraId="7EC56110" w14:textId="77777777" w:rsidR="001F3206" w:rsidRPr="001F3206" w:rsidRDefault="001F3206" w:rsidP="001F3206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Cambria" w:eastAsia="Calibri" w:hAnsi="Cambria" w:cs="Arial"/>
          <w:kern w:val="0"/>
          <w:sz w:val="24"/>
          <w:szCs w:val="24"/>
          <w14:ligatures w14:val="none"/>
        </w:rPr>
      </w:pPr>
    </w:p>
    <w:p w14:paraId="7529AF9A" w14:textId="77777777" w:rsidR="001F3206" w:rsidRPr="001F3206" w:rsidRDefault="001F3206" w:rsidP="001F3206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Cambria" w:eastAsia="Calibri" w:hAnsi="Cambria" w:cs="Arial"/>
          <w:kern w:val="0"/>
          <w:sz w:val="24"/>
          <w:szCs w:val="24"/>
          <w14:ligatures w14:val="none"/>
        </w:rPr>
      </w:pPr>
    </w:p>
    <w:p w14:paraId="5B428C79" w14:textId="77777777" w:rsidR="001F3206" w:rsidRPr="001F3206" w:rsidRDefault="001F3206" w:rsidP="001F3206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Cambria" w:eastAsia="Calibri" w:hAnsi="Cambria" w:cs="Arial"/>
          <w:kern w:val="0"/>
          <w:sz w:val="24"/>
          <w:szCs w:val="24"/>
          <w14:ligatures w14:val="none"/>
        </w:rPr>
      </w:pPr>
    </w:p>
    <w:p w14:paraId="2313DC98" w14:textId="77777777" w:rsidR="001F3206" w:rsidRPr="001F3206" w:rsidRDefault="001F3206" w:rsidP="001F3206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Cambria" w:eastAsia="Calibri" w:hAnsi="Cambria" w:cs="Arial"/>
          <w:kern w:val="0"/>
          <w:sz w:val="24"/>
          <w:szCs w:val="24"/>
          <w14:ligatures w14:val="none"/>
        </w:rPr>
      </w:pPr>
      <w:r w:rsidRPr="001F3206">
        <w:rPr>
          <w:rFonts w:ascii="Cambria" w:eastAsia="Calibri" w:hAnsi="Cambria" w:cs="Arial"/>
          <w:kern w:val="0"/>
          <w:sz w:val="24"/>
          <w:szCs w:val="24"/>
          <w14:ligatures w14:val="none"/>
        </w:rPr>
        <w:t xml:space="preserve">………………………. </w:t>
      </w:r>
      <w:r w:rsidRPr="001F3206">
        <w:rPr>
          <w:rFonts w:ascii="Cambria" w:eastAsia="Calibri" w:hAnsi="Cambria" w:cs="Arial"/>
          <w:kern w:val="0"/>
          <w:sz w:val="24"/>
          <w:szCs w:val="24"/>
          <w14:ligatures w14:val="none"/>
        </w:rPr>
        <w:tab/>
      </w:r>
      <w:r w:rsidRPr="001F3206">
        <w:rPr>
          <w:rFonts w:ascii="Cambria" w:eastAsia="Calibri" w:hAnsi="Cambria" w:cs="Arial"/>
          <w:kern w:val="0"/>
          <w:sz w:val="24"/>
          <w:szCs w:val="24"/>
          <w14:ligatures w14:val="none"/>
        </w:rPr>
        <w:tab/>
      </w:r>
      <w:r w:rsidRPr="001F3206">
        <w:rPr>
          <w:rFonts w:ascii="Cambria" w:eastAsia="Calibri" w:hAnsi="Cambria" w:cs="Arial"/>
          <w:kern w:val="0"/>
          <w:sz w:val="24"/>
          <w:szCs w:val="24"/>
          <w14:ligatures w14:val="none"/>
        </w:rPr>
        <w:tab/>
      </w:r>
      <w:r w:rsidRPr="001F3206">
        <w:rPr>
          <w:rFonts w:ascii="Cambria" w:eastAsia="Calibri" w:hAnsi="Cambria" w:cs="Arial"/>
          <w:kern w:val="0"/>
          <w:sz w:val="24"/>
          <w:szCs w:val="24"/>
          <w14:ligatures w14:val="none"/>
        </w:rPr>
        <w:tab/>
      </w:r>
      <w:r w:rsidRPr="001F3206">
        <w:rPr>
          <w:rFonts w:ascii="Cambria" w:eastAsia="Calibri" w:hAnsi="Cambria" w:cs="Arial"/>
          <w:kern w:val="0"/>
          <w:sz w:val="24"/>
          <w:szCs w:val="24"/>
          <w14:ligatures w14:val="none"/>
        </w:rPr>
        <w:tab/>
      </w:r>
      <w:r w:rsidRPr="001F3206">
        <w:rPr>
          <w:rFonts w:ascii="Cambria" w:eastAsia="Calibri" w:hAnsi="Cambria" w:cs="Arial"/>
          <w:kern w:val="0"/>
          <w:sz w:val="24"/>
          <w:szCs w:val="24"/>
          <w14:ligatures w14:val="none"/>
        </w:rPr>
        <w:tab/>
      </w:r>
      <w:r w:rsidRPr="001F3206">
        <w:rPr>
          <w:rFonts w:ascii="Cambria" w:eastAsia="Calibri" w:hAnsi="Cambria" w:cs="Arial"/>
          <w:kern w:val="0"/>
          <w:sz w:val="24"/>
          <w:szCs w:val="24"/>
          <w14:ligatures w14:val="none"/>
        </w:rPr>
        <w:tab/>
        <w:t>……………………….</w:t>
      </w:r>
    </w:p>
    <w:p w14:paraId="4C027681" w14:textId="77777777" w:rsidR="001F3206" w:rsidRPr="001F3206" w:rsidRDefault="001F3206" w:rsidP="001F3206">
      <w:pPr>
        <w:spacing w:before="120" w:after="120" w:line="240" w:lineRule="auto"/>
        <w:jc w:val="center"/>
        <w:rPr>
          <w:rFonts w:ascii="Cambria" w:eastAsia="Calibri" w:hAnsi="Cambria" w:cs="Arial"/>
          <w:b/>
          <w:bCs/>
          <w:kern w:val="0"/>
          <w:sz w:val="24"/>
          <w:szCs w:val="24"/>
          <w14:ligatures w14:val="none"/>
        </w:rPr>
      </w:pPr>
      <w:r w:rsidRPr="001F3206">
        <w:rPr>
          <w:rFonts w:ascii="Cambria" w:eastAsia="Calibri" w:hAnsi="Cambria" w:cs="Arial"/>
          <w:b/>
          <w:bCs/>
          <w:kern w:val="0"/>
          <w:sz w:val="24"/>
          <w:szCs w:val="24"/>
          <w14:ligatures w14:val="none"/>
        </w:rPr>
        <w:t xml:space="preserve">Ubezpieczyciel </w:t>
      </w:r>
      <w:r w:rsidRPr="001F3206">
        <w:rPr>
          <w:rFonts w:ascii="Cambria" w:eastAsia="Calibri" w:hAnsi="Cambria" w:cs="Arial"/>
          <w:b/>
          <w:bCs/>
          <w:kern w:val="0"/>
          <w:sz w:val="24"/>
          <w:szCs w:val="24"/>
          <w14:ligatures w14:val="none"/>
        </w:rPr>
        <w:tab/>
      </w:r>
      <w:r w:rsidRPr="001F3206">
        <w:rPr>
          <w:rFonts w:ascii="Cambria" w:eastAsia="Calibri" w:hAnsi="Cambria" w:cs="Arial"/>
          <w:b/>
          <w:bCs/>
          <w:kern w:val="0"/>
          <w:sz w:val="24"/>
          <w:szCs w:val="24"/>
          <w14:ligatures w14:val="none"/>
        </w:rPr>
        <w:tab/>
      </w:r>
      <w:r w:rsidRPr="001F3206">
        <w:rPr>
          <w:rFonts w:ascii="Cambria" w:eastAsia="Calibri" w:hAnsi="Cambria" w:cs="Arial"/>
          <w:b/>
          <w:bCs/>
          <w:kern w:val="0"/>
          <w:sz w:val="24"/>
          <w:szCs w:val="24"/>
          <w14:ligatures w14:val="none"/>
        </w:rPr>
        <w:tab/>
      </w:r>
      <w:r w:rsidRPr="001F3206">
        <w:rPr>
          <w:rFonts w:ascii="Cambria" w:eastAsia="Calibri" w:hAnsi="Cambria" w:cs="Arial"/>
          <w:b/>
          <w:bCs/>
          <w:kern w:val="0"/>
          <w:sz w:val="24"/>
          <w:szCs w:val="24"/>
          <w14:ligatures w14:val="none"/>
        </w:rPr>
        <w:tab/>
      </w:r>
      <w:r w:rsidRPr="001F3206">
        <w:rPr>
          <w:rFonts w:ascii="Cambria" w:eastAsia="Calibri" w:hAnsi="Cambria" w:cs="Arial"/>
          <w:b/>
          <w:bCs/>
          <w:kern w:val="0"/>
          <w:sz w:val="24"/>
          <w:szCs w:val="24"/>
          <w14:ligatures w14:val="none"/>
        </w:rPr>
        <w:tab/>
      </w:r>
      <w:r w:rsidRPr="001F3206">
        <w:rPr>
          <w:rFonts w:ascii="Cambria" w:eastAsia="Calibri" w:hAnsi="Cambria" w:cs="Arial"/>
          <w:b/>
          <w:bCs/>
          <w:kern w:val="0"/>
          <w:sz w:val="24"/>
          <w:szCs w:val="24"/>
          <w14:ligatures w14:val="none"/>
        </w:rPr>
        <w:tab/>
      </w:r>
      <w:r w:rsidRPr="001F3206">
        <w:rPr>
          <w:rFonts w:ascii="Cambria" w:eastAsia="Calibri" w:hAnsi="Cambria" w:cs="Arial"/>
          <w:b/>
          <w:bCs/>
          <w:kern w:val="0"/>
          <w:sz w:val="24"/>
          <w:szCs w:val="24"/>
          <w14:ligatures w14:val="none"/>
        </w:rPr>
        <w:tab/>
        <w:t>Ubezpieczający</w:t>
      </w:r>
    </w:p>
    <w:p w14:paraId="1589110D" w14:textId="77777777" w:rsidR="001F3206" w:rsidRPr="001F3206" w:rsidRDefault="001F3206" w:rsidP="001F3206">
      <w:pPr>
        <w:spacing w:before="120" w:after="120" w:line="240" w:lineRule="auto"/>
        <w:ind w:left="426" w:hanging="426"/>
        <w:jc w:val="center"/>
        <w:rPr>
          <w:rFonts w:ascii="Cambria" w:eastAsia="Calibri" w:hAnsi="Cambria" w:cs="Arial"/>
          <w:kern w:val="0"/>
          <w:sz w:val="24"/>
          <w:szCs w:val="24"/>
          <w14:ligatures w14:val="none"/>
        </w:rPr>
      </w:pPr>
    </w:p>
    <w:p w14:paraId="465FDF90" w14:textId="77777777" w:rsidR="001F3206" w:rsidRPr="001F3206" w:rsidRDefault="001F3206" w:rsidP="001F3206">
      <w:pPr>
        <w:spacing w:before="120" w:after="120" w:line="240" w:lineRule="auto"/>
        <w:jc w:val="both"/>
        <w:rPr>
          <w:rFonts w:ascii="Cambria" w:eastAsia="Calibri" w:hAnsi="Cambria" w:cs="Arial"/>
          <w:kern w:val="0"/>
          <w:sz w:val="24"/>
          <w:szCs w:val="24"/>
          <w14:ligatures w14:val="none"/>
        </w:rPr>
      </w:pPr>
    </w:p>
    <w:p w14:paraId="671067DC" w14:textId="77777777" w:rsidR="001F3206" w:rsidRPr="001F3206" w:rsidRDefault="001F3206" w:rsidP="001F3206">
      <w:pPr>
        <w:widowControl w:val="0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</w:p>
    <w:p w14:paraId="7B6D46DF" w14:textId="285140CA" w:rsidR="001F3206" w:rsidRDefault="001F3206" w:rsidP="001F3206">
      <w:pPr>
        <w:widowControl w:val="0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</w:p>
    <w:p w14:paraId="502F46DF" w14:textId="77777777" w:rsidR="001F3206" w:rsidRPr="001F3206" w:rsidRDefault="001F3206" w:rsidP="001F3206">
      <w:pPr>
        <w:widowControl w:val="0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</w:p>
    <w:p w14:paraId="2A44E50E" w14:textId="77777777" w:rsidR="001F3206" w:rsidRPr="001F3206" w:rsidRDefault="001F3206" w:rsidP="001F3206">
      <w:pPr>
        <w:widowControl w:val="0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1F3206"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  <w:t>Załącznik Nr 6 d</w:t>
      </w:r>
      <w:r w:rsidRPr="001F3206">
        <w:rPr>
          <w:rFonts w:ascii="Cambria" w:eastAsia="Lucida Sans Unicode" w:hAnsi="Cambria" w:cs="Tahoma"/>
          <w:b/>
          <w:bCs/>
          <w:kern w:val="3"/>
          <w:sz w:val="24"/>
          <w:szCs w:val="24"/>
          <w:lang w:eastAsia="pl-PL"/>
          <w14:ligatures w14:val="none"/>
        </w:rPr>
        <w:t>o SWZ</w:t>
      </w:r>
    </w:p>
    <w:p w14:paraId="3014104C" w14:textId="77777777" w:rsidR="001F3206" w:rsidRPr="001F3206" w:rsidRDefault="001F3206" w:rsidP="001F3206">
      <w:pPr>
        <w:widowControl w:val="0"/>
        <w:pBdr>
          <w:bottom w:val="single" w:sz="4" w:space="1" w:color="auto"/>
        </w:pBdr>
        <w:suppressAutoHyphens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Tahoma"/>
          <w:b/>
          <w:bCs/>
          <w:kern w:val="3"/>
          <w:sz w:val="24"/>
          <w:szCs w:val="24"/>
          <w:lang w:eastAsia="pl-PL"/>
          <w14:ligatures w14:val="none"/>
        </w:rPr>
      </w:pPr>
    </w:p>
    <w:p w14:paraId="0CC1EEA8" w14:textId="77777777" w:rsidR="001F3206" w:rsidRPr="001F3206" w:rsidRDefault="001F3206" w:rsidP="001F3206">
      <w:pPr>
        <w:widowControl w:val="0"/>
        <w:pBdr>
          <w:bottom w:val="single" w:sz="4" w:space="1" w:color="auto"/>
        </w:pBdr>
        <w:suppressAutoHyphens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Tahoma"/>
          <w:b/>
          <w:bCs/>
          <w:kern w:val="3"/>
          <w:sz w:val="24"/>
          <w:szCs w:val="24"/>
          <w:lang w:eastAsia="pl-PL"/>
          <w14:ligatures w14:val="none"/>
        </w:rPr>
      </w:pPr>
    </w:p>
    <w:p w14:paraId="06ED5B9B" w14:textId="77777777" w:rsidR="001F3206" w:rsidRPr="001F3206" w:rsidRDefault="001F3206" w:rsidP="001F3206">
      <w:pPr>
        <w:widowControl w:val="0"/>
        <w:pBdr>
          <w:bottom w:val="single" w:sz="4" w:space="1" w:color="auto"/>
        </w:pBdr>
        <w:suppressAutoHyphens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Tahoma"/>
          <w:b/>
          <w:bCs/>
          <w:kern w:val="3"/>
          <w:sz w:val="24"/>
          <w:szCs w:val="24"/>
          <w:lang w:eastAsia="pl-PL"/>
          <w14:ligatures w14:val="none"/>
        </w:rPr>
      </w:pPr>
      <w:r w:rsidRPr="001F3206">
        <w:rPr>
          <w:rFonts w:ascii="Cambria" w:eastAsia="Lucida Sans Unicode" w:hAnsi="Cambria" w:cs="Tahoma"/>
          <w:b/>
          <w:bCs/>
          <w:kern w:val="3"/>
          <w:sz w:val="24"/>
          <w:szCs w:val="24"/>
          <w:lang w:eastAsia="pl-PL"/>
          <w14:ligatures w14:val="none"/>
        </w:rPr>
        <w:t xml:space="preserve">Wzór oświadczenia Wykonawców wspólnie ubiegających się o udzielenie zamówienia </w:t>
      </w:r>
    </w:p>
    <w:p w14:paraId="5AE0021A" w14:textId="77777777" w:rsidR="001F3206" w:rsidRPr="001F3206" w:rsidRDefault="001F3206" w:rsidP="001F3206">
      <w:pPr>
        <w:suppressAutoHyphens/>
        <w:spacing w:after="120" w:line="264" w:lineRule="auto"/>
        <w:jc w:val="both"/>
        <w:rPr>
          <w:rFonts w:ascii="Cambria" w:eastAsia="Times New Roman" w:hAnsi="Cambria" w:cs="Times New Roman"/>
          <w:kern w:val="1"/>
          <w:sz w:val="12"/>
          <w:szCs w:val="24"/>
          <w:lang w:eastAsia="zh-CN"/>
          <w14:ligatures w14:val="none"/>
        </w:rPr>
      </w:pPr>
    </w:p>
    <w:p w14:paraId="5EBD9382" w14:textId="77777777" w:rsidR="001F3206" w:rsidRPr="001F3206" w:rsidRDefault="001F3206" w:rsidP="001F3206">
      <w:pPr>
        <w:widowControl w:val="0"/>
        <w:suppressAutoHyphens/>
        <w:autoSpaceDN w:val="0"/>
        <w:spacing w:after="120" w:line="264" w:lineRule="auto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u w:val="single"/>
          <w:lang w:eastAsia="pl-PL"/>
          <w14:ligatures w14:val="none"/>
        </w:rPr>
      </w:pPr>
      <w:r w:rsidRPr="001F3206">
        <w:rPr>
          <w:rFonts w:ascii="Cambria" w:eastAsia="Lucida Sans Unicode" w:hAnsi="Cambria" w:cs="Tahoma"/>
          <w:b/>
          <w:kern w:val="3"/>
          <w:sz w:val="24"/>
          <w:szCs w:val="24"/>
          <w:u w:val="single"/>
          <w:lang w:eastAsia="pl-PL"/>
          <w14:ligatures w14:val="none"/>
        </w:rPr>
        <w:t>PODMIOTY W IMIENIU KTÓRYCH SKŁADANE JEST OŚWIADCZENIE:</w:t>
      </w:r>
    </w:p>
    <w:p w14:paraId="29D0C9EE" w14:textId="77777777" w:rsidR="001F3206" w:rsidRPr="001F3206" w:rsidRDefault="001F3206" w:rsidP="001F3206">
      <w:pPr>
        <w:widowControl w:val="0"/>
        <w:suppressAutoHyphens/>
        <w:autoSpaceDN w:val="0"/>
        <w:spacing w:after="120" w:line="264" w:lineRule="auto"/>
        <w:ind w:right="4244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1F3206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…………………………………………………..…..……………….……</w:t>
      </w:r>
    </w:p>
    <w:p w14:paraId="49DF71EC" w14:textId="77777777" w:rsidR="001F3206" w:rsidRPr="001F3206" w:rsidRDefault="001F3206" w:rsidP="001F3206">
      <w:pPr>
        <w:widowControl w:val="0"/>
        <w:suppressAutoHyphens/>
        <w:autoSpaceDN w:val="0"/>
        <w:spacing w:after="0" w:line="264" w:lineRule="auto"/>
        <w:ind w:right="4241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1F3206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……………………………………………………………...…..…………</w:t>
      </w:r>
    </w:p>
    <w:p w14:paraId="1C2248FF" w14:textId="77777777" w:rsidR="001F3206" w:rsidRPr="001F3206" w:rsidRDefault="001F3206" w:rsidP="001F3206">
      <w:pPr>
        <w:widowControl w:val="0"/>
        <w:suppressAutoHyphens/>
        <w:autoSpaceDN w:val="0"/>
        <w:spacing w:after="120" w:line="264" w:lineRule="auto"/>
        <w:ind w:right="4195"/>
        <w:jc w:val="center"/>
        <w:textAlignment w:val="baseline"/>
        <w:rPr>
          <w:rFonts w:ascii="Cambria" w:eastAsia="Lucida Sans Unicode" w:hAnsi="Cambria" w:cs="Tahoma"/>
          <w:i/>
          <w:kern w:val="3"/>
          <w:sz w:val="16"/>
          <w:szCs w:val="16"/>
          <w:lang w:eastAsia="pl-PL"/>
          <w14:ligatures w14:val="none"/>
        </w:rPr>
      </w:pPr>
      <w:r w:rsidRPr="001F3206">
        <w:rPr>
          <w:rFonts w:ascii="Cambria" w:eastAsia="Lucida Sans Unicode" w:hAnsi="Cambria" w:cs="Tahoma"/>
          <w:i/>
          <w:kern w:val="3"/>
          <w:sz w:val="16"/>
          <w:szCs w:val="16"/>
          <w:lang w:eastAsia="pl-PL"/>
          <w14:ligatures w14:val="none"/>
        </w:rPr>
        <w:t>(pełna nazwa/firma, adres, w zależności od podmiotu: NIP/PESEL, KRS/CEIDG)</w:t>
      </w:r>
    </w:p>
    <w:p w14:paraId="6A572571" w14:textId="77777777" w:rsidR="001F3206" w:rsidRPr="001F3206" w:rsidRDefault="001F3206" w:rsidP="001F3206">
      <w:pPr>
        <w:widowControl w:val="0"/>
        <w:suppressAutoHyphens/>
        <w:autoSpaceDN w:val="0"/>
        <w:spacing w:after="120" w:line="264" w:lineRule="auto"/>
        <w:ind w:right="4244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1F3206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…………………………………………………..……………...…………</w:t>
      </w:r>
    </w:p>
    <w:p w14:paraId="2C4452D8" w14:textId="77777777" w:rsidR="001F3206" w:rsidRPr="001F3206" w:rsidRDefault="001F3206" w:rsidP="001F3206">
      <w:pPr>
        <w:widowControl w:val="0"/>
        <w:suppressAutoHyphens/>
        <w:autoSpaceDN w:val="0"/>
        <w:spacing w:after="0" w:line="264" w:lineRule="auto"/>
        <w:ind w:right="4241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1F3206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…………………………………………………..……………...…………</w:t>
      </w:r>
    </w:p>
    <w:p w14:paraId="542AE66F" w14:textId="77777777" w:rsidR="001F3206" w:rsidRPr="001F3206" w:rsidRDefault="001F3206" w:rsidP="001F3206">
      <w:pPr>
        <w:widowControl w:val="0"/>
        <w:suppressAutoHyphens/>
        <w:autoSpaceDN w:val="0"/>
        <w:spacing w:after="120" w:line="264" w:lineRule="auto"/>
        <w:ind w:right="4195"/>
        <w:jc w:val="center"/>
        <w:textAlignment w:val="baseline"/>
        <w:rPr>
          <w:rFonts w:ascii="Cambria" w:eastAsia="Lucida Sans Unicode" w:hAnsi="Cambria" w:cs="Tahoma"/>
          <w:i/>
          <w:kern w:val="3"/>
          <w:sz w:val="16"/>
          <w:szCs w:val="16"/>
          <w:lang w:eastAsia="pl-PL"/>
          <w14:ligatures w14:val="none"/>
        </w:rPr>
      </w:pPr>
      <w:r w:rsidRPr="001F3206">
        <w:rPr>
          <w:rFonts w:ascii="Cambria" w:eastAsia="Lucida Sans Unicode" w:hAnsi="Cambria" w:cs="Tahoma"/>
          <w:i/>
          <w:kern w:val="3"/>
          <w:sz w:val="16"/>
          <w:szCs w:val="16"/>
          <w:lang w:eastAsia="pl-PL"/>
          <w14:ligatures w14:val="none"/>
        </w:rPr>
        <w:t>(pełna nazwa/firma, adres, w zależności od podmiotu: NIP/PESEL, KRS/CEIDG)</w:t>
      </w:r>
    </w:p>
    <w:p w14:paraId="0CD7127C" w14:textId="77777777" w:rsidR="001F3206" w:rsidRPr="001F3206" w:rsidRDefault="001F3206" w:rsidP="001F3206">
      <w:pPr>
        <w:widowControl w:val="0"/>
        <w:suppressAutoHyphens/>
        <w:autoSpaceDN w:val="0"/>
        <w:spacing w:after="120" w:line="264" w:lineRule="auto"/>
        <w:textAlignment w:val="baseline"/>
        <w:rPr>
          <w:rFonts w:ascii="Cambria" w:eastAsia="Lucida Sans Unicode" w:hAnsi="Cambria" w:cs="Tahoma"/>
          <w:kern w:val="3"/>
          <w:sz w:val="24"/>
          <w:szCs w:val="24"/>
          <w:u w:val="single"/>
          <w:lang w:eastAsia="pl-PL"/>
          <w14:ligatures w14:val="none"/>
        </w:rPr>
      </w:pPr>
      <w:r w:rsidRPr="001F3206">
        <w:rPr>
          <w:rFonts w:ascii="Cambria" w:eastAsia="Lucida Sans Unicode" w:hAnsi="Cambria" w:cs="Tahoma"/>
          <w:kern w:val="3"/>
          <w:sz w:val="24"/>
          <w:szCs w:val="24"/>
          <w:u w:val="single"/>
          <w:lang w:eastAsia="pl-PL"/>
          <w14:ligatures w14:val="none"/>
        </w:rPr>
        <w:t>reprezentowane przez:</w:t>
      </w:r>
    </w:p>
    <w:p w14:paraId="31ECD093" w14:textId="77777777" w:rsidR="001F3206" w:rsidRPr="001F3206" w:rsidRDefault="001F3206" w:rsidP="001F3206">
      <w:pPr>
        <w:widowControl w:val="0"/>
        <w:suppressAutoHyphens/>
        <w:autoSpaceDN w:val="0"/>
        <w:spacing w:after="0" w:line="264" w:lineRule="auto"/>
        <w:ind w:right="4241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1F3206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…………………………………………………..…..……………………</w:t>
      </w:r>
    </w:p>
    <w:p w14:paraId="650A73B6" w14:textId="77777777" w:rsidR="001F3206" w:rsidRPr="001F3206" w:rsidRDefault="001F3206" w:rsidP="001F3206">
      <w:pPr>
        <w:widowControl w:val="0"/>
        <w:suppressAutoHyphens/>
        <w:autoSpaceDN w:val="0"/>
        <w:spacing w:after="120" w:line="264" w:lineRule="auto"/>
        <w:ind w:left="426"/>
        <w:textAlignment w:val="baseline"/>
        <w:rPr>
          <w:rFonts w:ascii="Cambria" w:eastAsia="Lucida Sans Unicode" w:hAnsi="Cambria" w:cs="Tahoma"/>
          <w:i/>
          <w:kern w:val="3"/>
          <w:sz w:val="16"/>
          <w:szCs w:val="16"/>
          <w:lang w:eastAsia="pl-PL"/>
          <w14:ligatures w14:val="none"/>
        </w:rPr>
      </w:pPr>
      <w:r w:rsidRPr="001F3206">
        <w:rPr>
          <w:rFonts w:ascii="Cambria" w:eastAsia="Lucida Sans Unicode" w:hAnsi="Cambria" w:cs="Tahoma"/>
          <w:i/>
          <w:kern w:val="3"/>
          <w:sz w:val="16"/>
          <w:szCs w:val="16"/>
          <w:lang w:eastAsia="pl-PL"/>
          <w14:ligatures w14:val="none"/>
        </w:rPr>
        <w:t xml:space="preserve"> (imię, nazwisko, stanowisko/podstawa do reprezentacji)</w:t>
      </w:r>
    </w:p>
    <w:p w14:paraId="5D0604ED" w14:textId="77777777" w:rsidR="001F3206" w:rsidRPr="001F3206" w:rsidRDefault="001F3206" w:rsidP="001F3206">
      <w:pPr>
        <w:widowControl w:val="0"/>
        <w:suppressAutoHyphens/>
        <w:autoSpaceDN w:val="0"/>
        <w:spacing w:after="120" w:line="264" w:lineRule="auto"/>
        <w:textAlignment w:val="baseline"/>
        <w:rPr>
          <w:rFonts w:ascii="Cambria" w:eastAsia="Lucida Sans Unicode" w:hAnsi="Cambria" w:cs="Tahoma"/>
          <w:i/>
          <w:kern w:val="3"/>
          <w:sz w:val="16"/>
          <w:szCs w:val="16"/>
          <w:lang w:eastAsia="pl-PL"/>
          <w14:ligatures w14:val="none"/>
        </w:rPr>
      </w:pPr>
    </w:p>
    <w:p w14:paraId="4AF7E2F2" w14:textId="77777777" w:rsidR="001F3206" w:rsidRPr="001F3206" w:rsidRDefault="001F3206" w:rsidP="001F3206">
      <w:pPr>
        <w:widowControl w:val="0"/>
        <w:suppressAutoHyphens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Tahoma"/>
          <w:i/>
          <w:kern w:val="3"/>
          <w:sz w:val="24"/>
          <w:szCs w:val="24"/>
          <w:lang w:eastAsia="pl-PL"/>
          <w14:ligatures w14:val="none"/>
        </w:rPr>
      </w:pPr>
      <w:r w:rsidRPr="001F3206"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  <w:t xml:space="preserve">Oświadczenie składane na podstawie art. 117 ust. 4 </w:t>
      </w:r>
      <w:bookmarkStart w:id="16" w:name="_Hlk125702655"/>
      <w:r w:rsidRPr="001F3206"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  <w:t xml:space="preserve">ustawy z dnia 11 września 2019 r. Prawo zamówień publicznych (Dz. U. z 2024.,  poz. 1320) </w:t>
      </w:r>
      <w:bookmarkEnd w:id="16"/>
      <w:r w:rsidRPr="001F3206"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  <w:t xml:space="preserve">- dalej: ustawa </w:t>
      </w:r>
      <w:proofErr w:type="spellStart"/>
      <w:r w:rsidRPr="001F3206"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  <w:t>Pzp</w:t>
      </w:r>
      <w:proofErr w:type="spellEnd"/>
    </w:p>
    <w:p w14:paraId="22CA3881" w14:textId="77777777" w:rsidR="001F3206" w:rsidRPr="001F3206" w:rsidRDefault="001F3206" w:rsidP="001F3206">
      <w:pPr>
        <w:widowControl w:val="0"/>
        <w:suppressAutoHyphens/>
        <w:autoSpaceDN w:val="0"/>
        <w:spacing w:after="120" w:line="264" w:lineRule="auto"/>
        <w:textAlignment w:val="baseline"/>
        <w:rPr>
          <w:rFonts w:ascii="Cambria" w:eastAsia="Lucida Sans Unicode" w:hAnsi="Cambria" w:cs="Tahoma"/>
          <w:b/>
          <w:kern w:val="3"/>
          <w:sz w:val="16"/>
          <w:szCs w:val="16"/>
          <w:lang w:eastAsia="pl-PL"/>
          <w14:ligatures w14:val="none"/>
        </w:rPr>
      </w:pPr>
    </w:p>
    <w:p w14:paraId="42E6777E" w14:textId="77777777" w:rsidR="001F3206" w:rsidRPr="001F3206" w:rsidRDefault="001F3206" w:rsidP="001F3206">
      <w:pPr>
        <w:widowControl w:val="0"/>
        <w:suppressAutoHyphens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Tahoma"/>
          <w:iCs/>
          <w:kern w:val="3"/>
          <w:sz w:val="24"/>
          <w:szCs w:val="24"/>
          <w:lang w:eastAsia="pl-PL"/>
          <w14:ligatures w14:val="none"/>
        </w:rPr>
      </w:pPr>
      <w:r w:rsidRPr="001F3206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Na potrzeby postępowania o udzielenie zamówienia publicznego którego przedmiotem jest</w:t>
      </w:r>
      <w:r w:rsidRPr="001F3206">
        <w:rPr>
          <w:rFonts w:ascii="Cambria" w:eastAsia="Lucida Sans Unicode" w:hAnsi="Cambria" w:cs="Tahoma"/>
          <w:iCs/>
          <w:kern w:val="3"/>
          <w:sz w:val="24"/>
          <w:szCs w:val="24"/>
          <w:lang w:eastAsia="pl-PL"/>
          <w14:ligatures w14:val="none"/>
        </w:rPr>
        <w:t xml:space="preserve">: </w:t>
      </w:r>
    </w:p>
    <w:p w14:paraId="1E82F351" w14:textId="77777777" w:rsidR="001F3206" w:rsidRPr="001F3206" w:rsidRDefault="001F3206" w:rsidP="001F3206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Cambria" w:eastAsia="Lucida Sans Unicode" w:hAnsi="Cambria" w:cs="Tahoma"/>
          <w:b/>
          <w:bCs/>
          <w:kern w:val="3"/>
          <w:sz w:val="24"/>
          <w:szCs w:val="24"/>
          <w:lang w:eastAsia="pl-PL"/>
          <w14:ligatures w14:val="none"/>
        </w:rPr>
      </w:pPr>
      <w:r w:rsidRPr="001F3206">
        <w:rPr>
          <w:rFonts w:ascii="Cambria" w:eastAsia="Times New Roman" w:hAnsi="Cambria" w:cs="Times New Roman"/>
          <w:b/>
          <w:bCs/>
          <w:iCs/>
          <w:color w:val="00000A"/>
          <w:kern w:val="0"/>
          <w:lang w:eastAsia="zh-CN"/>
          <w14:ligatures w14:val="none"/>
        </w:rPr>
        <w:t>„</w:t>
      </w:r>
      <w:r w:rsidRPr="001F3206">
        <w:rPr>
          <w:rFonts w:ascii="Cambria" w:eastAsia="Lucida Sans Unicode" w:hAnsi="Cambria" w:cs="Arial"/>
          <w:b/>
          <w:bCs/>
          <w:color w:val="000000"/>
          <w:kern w:val="3"/>
          <w:sz w:val="24"/>
          <w:szCs w:val="24"/>
          <w:lang w:eastAsia="pl-PL"/>
          <w14:ligatures w14:val="none"/>
        </w:rPr>
        <w:t>Dobrowolne ubezpieczenie odpowiedzialności cywilnej</w:t>
      </w:r>
      <w:r w:rsidRPr="001F3206">
        <w:rPr>
          <w:rFonts w:ascii="Arial" w:eastAsia="Lucida Sans Unicode" w:hAnsi="Arial" w:cs="Arial"/>
          <w:color w:val="000000"/>
          <w:kern w:val="3"/>
          <w:sz w:val="24"/>
          <w:szCs w:val="24"/>
          <w:lang w:eastAsia="pl-PL"/>
          <w14:ligatures w14:val="none"/>
        </w:rPr>
        <w:t xml:space="preserve"> </w:t>
      </w:r>
      <w:r w:rsidRPr="001F3206">
        <w:rPr>
          <w:rFonts w:ascii="Cambria" w:eastAsia="Lucida Sans Unicode" w:hAnsi="Cambria" w:cs="Tahoma"/>
          <w:b/>
          <w:color w:val="000000"/>
          <w:kern w:val="3"/>
          <w:sz w:val="24"/>
          <w:szCs w:val="24"/>
          <w:lang w:eastAsia="pl-PL"/>
          <w14:ligatures w14:val="none"/>
        </w:rPr>
        <w:t>Samodzielnego Publicznego Zakładu Opieki Zdrowotnej w Augustowie</w:t>
      </w:r>
      <w:r w:rsidRPr="001F3206">
        <w:rPr>
          <w:rFonts w:ascii="Cambria" w:eastAsia="Times New Roman" w:hAnsi="Cambria" w:cs="Times New Roman"/>
          <w:b/>
          <w:bCs/>
          <w:iCs/>
          <w:color w:val="00000A"/>
          <w:kern w:val="0"/>
          <w:lang w:eastAsia="zh-CN"/>
          <w14:ligatures w14:val="none"/>
        </w:rPr>
        <w:t>”</w:t>
      </w:r>
    </w:p>
    <w:p w14:paraId="20BD3C66" w14:textId="77777777" w:rsidR="001F3206" w:rsidRPr="001F3206" w:rsidRDefault="001F3206" w:rsidP="001F3206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Cambria" w:eastAsia="Lucida Sans Unicode" w:hAnsi="Cambria" w:cs="Arial"/>
          <w:b/>
          <w:bCs/>
          <w:color w:val="000000"/>
          <w:kern w:val="3"/>
          <w:sz w:val="24"/>
          <w:szCs w:val="24"/>
          <w:shd w:val="clear" w:color="auto" w:fill="FFFFFF"/>
          <w:lang w:eastAsia="pl-PL"/>
          <w14:ligatures w14:val="none"/>
        </w:rPr>
      </w:pPr>
    </w:p>
    <w:p w14:paraId="16C2E3F5" w14:textId="77777777" w:rsidR="001F3206" w:rsidRPr="001F3206" w:rsidRDefault="001F3206" w:rsidP="001F3206">
      <w:pPr>
        <w:widowControl w:val="0"/>
        <w:suppressAutoHyphens/>
        <w:autoSpaceDN w:val="0"/>
        <w:spacing w:after="120" w:line="264" w:lineRule="auto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1F3206">
        <w:rPr>
          <w:rFonts w:ascii="Cambria" w:eastAsia="Lucida Sans Unicode" w:hAnsi="Cambria" w:cs="Tahoma"/>
          <w:snapToGrid w:val="0"/>
          <w:kern w:val="3"/>
          <w:sz w:val="24"/>
          <w:szCs w:val="24"/>
          <w:lang w:eastAsia="pl-PL"/>
          <w14:ligatures w14:val="none"/>
        </w:rPr>
        <w:t>p</w:t>
      </w:r>
      <w:r w:rsidRPr="001F3206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 xml:space="preserve">rowadzonego przez Samodzielny Publiczny Zakład Opieki Zdrowotnej w Augustowie, </w:t>
      </w:r>
      <w:r w:rsidRPr="001F3206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br/>
        <w:t>ul. Szpitalna 12, 16-300 Augustów</w:t>
      </w:r>
      <w:r w:rsidRPr="001F3206"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  <w:t xml:space="preserve"> działając jako pełnomocnik podmiotów, w imieniu których składane jest oświadczenie </w:t>
      </w:r>
      <w:r w:rsidRPr="001F3206">
        <w:rPr>
          <w:rFonts w:ascii="Cambria" w:eastAsia="Lucida Sans Unicode" w:hAnsi="Cambria" w:cs="Tahoma"/>
          <w:b/>
          <w:kern w:val="3"/>
          <w:sz w:val="24"/>
          <w:szCs w:val="24"/>
          <w:u w:val="single"/>
          <w:lang w:eastAsia="pl-PL"/>
          <w14:ligatures w14:val="none"/>
        </w:rPr>
        <w:t>oświadczam, że:</w:t>
      </w:r>
    </w:p>
    <w:p w14:paraId="4DAFEBBF" w14:textId="77777777" w:rsidR="001F3206" w:rsidRPr="001F3206" w:rsidRDefault="001F3206" w:rsidP="001F3206">
      <w:pPr>
        <w:widowControl w:val="0"/>
        <w:suppressAutoHyphens/>
        <w:autoSpaceDN w:val="0"/>
        <w:spacing w:after="120" w:line="264" w:lineRule="auto"/>
        <w:ind w:right="4244"/>
        <w:textAlignment w:val="baseline"/>
        <w:rPr>
          <w:rFonts w:ascii="Cambria" w:eastAsia="Lucida Sans Unicode" w:hAnsi="Cambria" w:cs="Tahoma"/>
          <w:b/>
          <w:bCs/>
          <w:kern w:val="3"/>
          <w:sz w:val="24"/>
          <w:szCs w:val="24"/>
          <w:lang w:eastAsia="pl-PL"/>
          <w14:ligatures w14:val="none"/>
        </w:rPr>
      </w:pPr>
      <w:r w:rsidRPr="001F3206">
        <w:rPr>
          <w:rFonts w:ascii="Cambria" w:eastAsia="Lucida Sans Unicode" w:hAnsi="Cambria" w:cs="Tahoma"/>
          <w:b/>
          <w:bCs/>
          <w:kern w:val="3"/>
          <w:sz w:val="24"/>
          <w:szCs w:val="24"/>
          <w:lang w:eastAsia="pl-PL"/>
          <w14:ligatures w14:val="none"/>
        </w:rPr>
        <w:t>Wykonawca:</w:t>
      </w:r>
    </w:p>
    <w:p w14:paraId="70F3CBA3" w14:textId="77777777" w:rsidR="001F3206" w:rsidRPr="001F3206" w:rsidRDefault="001F3206" w:rsidP="001F3206">
      <w:pPr>
        <w:widowControl w:val="0"/>
        <w:suppressAutoHyphens/>
        <w:autoSpaceDN w:val="0"/>
        <w:spacing w:after="120" w:line="264" w:lineRule="auto"/>
        <w:ind w:right="-6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1F3206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…………………………………………………..…..……………………………………………………………..…..…………</w:t>
      </w:r>
    </w:p>
    <w:p w14:paraId="53D81078" w14:textId="77777777" w:rsidR="001F3206" w:rsidRPr="001F3206" w:rsidRDefault="001F3206" w:rsidP="001F3206">
      <w:pPr>
        <w:widowControl w:val="0"/>
        <w:suppressAutoHyphens/>
        <w:autoSpaceDN w:val="0"/>
        <w:spacing w:after="120" w:line="264" w:lineRule="auto"/>
        <w:ind w:right="-6"/>
        <w:textAlignment w:val="baseline"/>
        <w:rPr>
          <w:rFonts w:ascii="Cambria" w:eastAsia="Lucida Sans Unicode" w:hAnsi="Cambria" w:cs="Tahoma"/>
          <w:i/>
          <w:kern w:val="3"/>
          <w:sz w:val="24"/>
          <w:szCs w:val="24"/>
          <w:lang w:eastAsia="pl-PL"/>
          <w14:ligatures w14:val="none"/>
        </w:rPr>
      </w:pPr>
      <w:r w:rsidRPr="001F3206">
        <w:rPr>
          <w:rFonts w:ascii="Cambria" w:eastAsia="Lucida Sans Unicode" w:hAnsi="Cambria" w:cs="Tahoma"/>
          <w:i/>
          <w:kern w:val="3"/>
          <w:sz w:val="24"/>
          <w:szCs w:val="24"/>
          <w:lang w:eastAsia="pl-PL"/>
          <w14:ligatures w14:val="none"/>
        </w:rPr>
        <w:t>Wykona następujący zakres świadczenia wynikającego z umowy o zamówienie publiczne:</w:t>
      </w:r>
    </w:p>
    <w:p w14:paraId="22FCA6EF" w14:textId="77777777" w:rsidR="001F3206" w:rsidRPr="001F3206" w:rsidRDefault="001F3206" w:rsidP="001F3206">
      <w:pPr>
        <w:widowControl w:val="0"/>
        <w:suppressAutoHyphens/>
        <w:autoSpaceDN w:val="0"/>
        <w:spacing w:after="120" w:line="264" w:lineRule="auto"/>
        <w:ind w:right="-6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1F3206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…………………………………………………..…..……………………………………………………………..…..…………</w:t>
      </w:r>
    </w:p>
    <w:p w14:paraId="519CE269" w14:textId="77777777" w:rsidR="001F3206" w:rsidRPr="001F3206" w:rsidRDefault="001F3206" w:rsidP="001F3206">
      <w:pPr>
        <w:widowControl w:val="0"/>
        <w:suppressAutoHyphens/>
        <w:autoSpaceDN w:val="0"/>
        <w:spacing w:after="120" w:line="264" w:lineRule="auto"/>
        <w:ind w:right="-6"/>
        <w:textAlignment w:val="baseline"/>
        <w:rPr>
          <w:rFonts w:ascii="Cambria" w:eastAsia="Lucida Sans Unicode" w:hAnsi="Cambria" w:cs="Tahoma"/>
          <w:b/>
          <w:bCs/>
          <w:iCs/>
          <w:kern w:val="3"/>
          <w:sz w:val="24"/>
          <w:szCs w:val="24"/>
          <w:lang w:eastAsia="pl-PL"/>
          <w14:ligatures w14:val="none"/>
        </w:rPr>
      </w:pPr>
      <w:r w:rsidRPr="001F3206">
        <w:rPr>
          <w:rFonts w:ascii="Cambria" w:eastAsia="Lucida Sans Unicode" w:hAnsi="Cambria" w:cs="Tahoma"/>
          <w:b/>
          <w:bCs/>
          <w:iCs/>
          <w:kern w:val="3"/>
          <w:sz w:val="24"/>
          <w:szCs w:val="24"/>
          <w:lang w:eastAsia="pl-PL"/>
          <w14:ligatures w14:val="none"/>
        </w:rPr>
        <w:t>Wykonawca:</w:t>
      </w:r>
    </w:p>
    <w:p w14:paraId="0AA6A9D8" w14:textId="77777777" w:rsidR="001F3206" w:rsidRPr="001F3206" w:rsidRDefault="001F3206" w:rsidP="001F3206">
      <w:pPr>
        <w:widowControl w:val="0"/>
        <w:suppressAutoHyphens/>
        <w:autoSpaceDN w:val="0"/>
        <w:spacing w:after="120" w:line="264" w:lineRule="auto"/>
        <w:ind w:right="-6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1F3206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…………………………………………………..…..……………………………………………………………..…..…………</w:t>
      </w:r>
    </w:p>
    <w:p w14:paraId="36CE72D3" w14:textId="77777777" w:rsidR="001F3206" w:rsidRPr="001F3206" w:rsidRDefault="001F3206" w:rsidP="001F3206">
      <w:pPr>
        <w:widowControl w:val="0"/>
        <w:suppressAutoHyphens/>
        <w:autoSpaceDN w:val="0"/>
        <w:spacing w:after="120" w:line="264" w:lineRule="auto"/>
        <w:ind w:right="-6"/>
        <w:textAlignment w:val="baseline"/>
        <w:rPr>
          <w:rFonts w:ascii="Cambria" w:eastAsia="Lucida Sans Unicode" w:hAnsi="Cambria" w:cs="Tahoma"/>
          <w:i/>
          <w:kern w:val="3"/>
          <w:sz w:val="24"/>
          <w:szCs w:val="24"/>
          <w:lang w:eastAsia="pl-PL"/>
          <w14:ligatures w14:val="none"/>
        </w:rPr>
      </w:pPr>
      <w:r w:rsidRPr="001F3206">
        <w:rPr>
          <w:rFonts w:ascii="Cambria" w:eastAsia="Lucida Sans Unicode" w:hAnsi="Cambria" w:cs="Tahoma"/>
          <w:i/>
          <w:kern w:val="3"/>
          <w:sz w:val="24"/>
          <w:szCs w:val="24"/>
          <w:lang w:eastAsia="pl-PL"/>
          <w14:ligatures w14:val="none"/>
        </w:rPr>
        <w:t>Wykona następujący zakres świadczenia wynikającego z umowy o zamówienie publiczne:</w:t>
      </w:r>
    </w:p>
    <w:p w14:paraId="2917DAB3" w14:textId="77777777" w:rsidR="001F3206" w:rsidRPr="001F3206" w:rsidRDefault="001F3206" w:rsidP="001F3206">
      <w:pPr>
        <w:widowControl w:val="0"/>
        <w:suppressAutoHyphens/>
        <w:autoSpaceDN w:val="0"/>
        <w:spacing w:after="120" w:line="264" w:lineRule="auto"/>
        <w:ind w:right="-57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1F3206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……………………………………………………………………………………………………………………..…..…………</w:t>
      </w:r>
    </w:p>
    <w:p w14:paraId="132DDAE6" w14:textId="77777777" w:rsidR="001F3206" w:rsidRPr="001F3206" w:rsidRDefault="001F3206" w:rsidP="001F3206">
      <w:pPr>
        <w:widowControl w:val="0"/>
        <w:suppressAutoHyphens/>
        <w:autoSpaceDN w:val="0"/>
        <w:spacing w:after="120" w:line="264" w:lineRule="auto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1F3206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Oświadczam, że wszystkie informacje podane w powyższych oświadczeniach są aktualne i zgodne z prawdą.</w:t>
      </w:r>
    </w:p>
    <w:p w14:paraId="6133632C" w14:textId="77777777" w:rsidR="001F3206" w:rsidRPr="001F3206" w:rsidRDefault="001F3206" w:rsidP="001F3206">
      <w:pPr>
        <w:widowControl w:val="0"/>
        <w:tabs>
          <w:tab w:val="left" w:pos="1978"/>
          <w:tab w:val="left" w:pos="3828"/>
          <w:tab w:val="center" w:pos="4677"/>
        </w:tabs>
        <w:suppressAutoHyphens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Cambria"/>
          <w:b/>
          <w:bCs/>
          <w:i/>
          <w:iCs/>
          <w:color w:val="FF0000"/>
          <w:kern w:val="3"/>
          <w:sz w:val="20"/>
          <w:szCs w:val="20"/>
          <w:u w:val="single"/>
          <w:lang w:eastAsia="pl-PL"/>
          <w14:ligatures w14:val="none"/>
        </w:rPr>
      </w:pPr>
      <w:r w:rsidRPr="001F3206">
        <w:rPr>
          <w:rFonts w:ascii="Cambria" w:eastAsia="Lucida Sans Unicode" w:hAnsi="Cambria" w:cs="Cambria"/>
          <w:b/>
          <w:bCs/>
          <w:i/>
          <w:iCs/>
          <w:color w:val="FF0000"/>
          <w:kern w:val="3"/>
          <w:sz w:val="20"/>
          <w:szCs w:val="20"/>
          <w:u w:val="single"/>
          <w:lang w:eastAsia="pl-PL"/>
          <w14:ligatures w14:val="none"/>
        </w:rPr>
        <w:t>Dokument należy wypełnić i podpisać kwalifikowanym podpisem elektronicznym lub podpisem zaufanym lub podpisem osobistym osoby upoważnionej / osób upoważnionych do reprezentowania Wykonawcy w dokumentach rejestrowych lub we właściwym pełnomocnictwie .</w:t>
      </w:r>
    </w:p>
    <w:p w14:paraId="0B7082FA" w14:textId="77777777" w:rsidR="001F3206" w:rsidRPr="001F3206" w:rsidRDefault="001F3206" w:rsidP="001F3206">
      <w:pPr>
        <w:widowControl w:val="0"/>
        <w:tabs>
          <w:tab w:val="left" w:pos="1978"/>
          <w:tab w:val="left" w:pos="3828"/>
          <w:tab w:val="center" w:pos="4677"/>
        </w:tabs>
        <w:suppressAutoHyphens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Cambria"/>
          <w:b/>
          <w:bCs/>
          <w:i/>
          <w:iCs/>
          <w:color w:val="FF0000"/>
          <w:kern w:val="3"/>
          <w:sz w:val="10"/>
          <w:szCs w:val="10"/>
          <w:u w:val="single"/>
          <w:lang w:eastAsia="pl-PL"/>
          <w14:ligatures w14:val="none"/>
        </w:rPr>
      </w:pPr>
    </w:p>
    <w:p w14:paraId="765D6B30" w14:textId="77777777" w:rsidR="001F3206" w:rsidRPr="001F3206" w:rsidRDefault="001F3206" w:rsidP="001F3206">
      <w:pPr>
        <w:spacing w:before="120" w:after="120" w:line="240" w:lineRule="auto"/>
        <w:jc w:val="right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</w:p>
    <w:p w14:paraId="78E5FD61" w14:textId="77777777" w:rsidR="001F3206" w:rsidRPr="001F3206" w:rsidRDefault="001F3206" w:rsidP="001F3206">
      <w:pPr>
        <w:spacing w:before="120" w:after="120" w:line="240" w:lineRule="auto"/>
        <w:jc w:val="right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</w:p>
    <w:p w14:paraId="2A3676A3" w14:textId="77777777" w:rsidR="001F3206" w:rsidRPr="001F3206" w:rsidRDefault="001F3206" w:rsidP="001F3206">
      <w:pPr>
        <w:spacing w:before="120" w:after="120" w:line="240" w:lineRule="auto"/>
        <w:jc w:val="right"/>
        <w:rPr>
          <w:rFonts w:ascii="Cambria" w:eastAsia="Times New Roman" w:hAnsi="Cambria" w:cs="Times New Roman"/>
          <w:b/>
          <w:color w:val="00000A"/>
          <w:kern w:val="0"/>
          <w:sz w:val="24"/>
          <w:szCs w:val="24"/>
          <w:lang w:eastAsia="zh-CN"/>
          <w14:ligatures w14:val="none"/>
        </w:rPr>
      </w:pPr>
      <w:r w:rsidRPr="001F3206"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  <w:t>Załącznik nr 7 do SWZ</w:t>
      </w:r>
    </w:p>
    <w:p w14:paraId="0672238F" w14:textId="77777777" w:rsidR="001F3206" w:rsidRPr="001F3206" w:rsidRDefault="001F3206" w:rsidP="001F3206">
      <w:pPr>
        <w:spacing w:before="120" w:after="120" w:line="240" w:lineRule="auto"/>
        <w:jc w:val="center"/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zh-CN"/>
          <w14:ligatures w14:val="none"/>
        </w:rPr>
      </w:pPr>
    </w:p>
    <w:p w14:paraId="63CADE58" w14:textId="77777777" w:rsidR="001F3206" w:rsidRPr="001F3206" w:rsidRDefault="001F3206" w:rsidP="001F3206">
      <w:pPr>
        <w:pBdr>
          <w:bottom w:val="single" w:sz="4" w:space="1" w:color="auto"/>
        </w:pBdr>
        <w:spacing w:before="120" w:after="120" w:line="240" w:lineRule="auto"/>
        <w:jc w:val="center"/>
        <w:rPr>
          <w:rFonts w:ascii="Cambria" w:eastAsia="Times New Roman" w:hAnsi="Cambria" w:cs="Times New Roman"/>
          <w:b/>
          <w:bCs/>
          <w:color w:val="000000"/>
          <w:kern w:val="0"/>
          <w:sz w:val="24"/>
          <w:szCs w:val="24"/>
          <w:lang w:eastAsia="zh-CN"/>
          <w14:ligatures w14:val="none"/>
        </w:rPr>
      </w:pPr>
      <w:r w:rsidRPr="001F3206">
        <w:rPr>
          <w:rFonts w:ascii="Cambria" w:eastAsia="Times New Roman" w:hAnsi="Cambria" w:cs="Times New Roman"/>
          <w:b/>
          <w:bCs/>
          <w:color w:val="000000"/>
          <w:kern w:val="0"/>
          <w:sz w:val="24"/>
          <w:szCs w:val="24"/>
          <w:lang w:eastAsia="zh-CN"/>
          <w14:ligatures w14:val="none"/>
        </w:rPr>
        <w:t>ZOBOWIĄZANIE PODMIOTU UDOSTĘPNIAJĄCEGO ZASOBY</w:t>
      </w:r>
    </w:p>
    <w:p w14:paraId="78C0B50D" w14:textId="77777777" w:rsidR="001F3206" w:rsidRPr="001F3206" w:rsidRDefault="001F3206" w:rsidP="001F3206">
      <w:pPr>
        <w:spacing w:before="120" w:after="120" w:line="240" w:lineRule="auto"/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zh-CN"/>
          <w14:ligatures w14:val="none"/>
        </w:rPr>
      </w:pPr>
    </w:p>
    <w:p w14:paraId="13EEA0D2" w14:textId="77777777" w:rsidR="001F3206" w:rsidRPr="001F3206" w:rsidRDefault="001F3206" w:rsidP="001F3206">
      <w:pPr>
        <w:widowControl w:val="0"/>
        <w:suppressAutoHyphens/>
        <w:spacing w:after="0" w:line="240" w:lineRule="auto"/>
        <w:jc w:val="both"/>
        <w:rPr>
          <w:rFonts w:ascii="Cambria" w:eastAsia="Times New Roman" w:hAnsi="Cambria" w:cs="Times New Roman"/>
          <w:b/>
          <w:bCs/>
          <w:iCs/>
          <w:color w:val="00000A"/>
          <w:kern w:val="0"/>
          <w:sz w:val="24"/>
          <w:szCs w:val="24"/>
          <w:lang w:eastAsia="zh-CN"/>
          <w14:ligatures w14:val="none"/>
        </w:rPr>
      </w:pPr>
      <w:r w:rsidRPr="001F3206"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zh-CN"/>
          <w14:ligatures w14:val="none"/>
        </w:rPr>
        <w:t xml:space="preserve">Zobowiązanie podmiotu udostępniającego zasoby, </w:t>
      </w:r>
      <w:r w:rsidRPr="001F3206">
        <w:rPr>
          <w:rFonts w:ascii="Cambria" w:eastAsia="Times New Roman" w:hAnsi="Cambria" w:cs="Times New Roman"/>
          <w:color w:val="00000A"/>
          <w:kern w:val="0"/>
          <w:sz w:val="24"/>
          <w:szCs w:val="24"/>
          <w:lang w:eastAsia="zh-CN"/>
          <w14:ligatures w14:val="none"/>
        </w:rPr>
        <w:t>składne na podstawie  art. 118 ust. 3, 4 ustawy z dnia 11 września 2019 r. Prawo zamówień publicznych</w:t>
      </w:r>
      <w:r w:rsidRPr="001F3206"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zh-CN"/>
          <w14:ligatures w14:val="none"/>
        </w:rPr>
        <w:t xml:space="preserve">, do oddania do dyspozycji </w:t>
      </w:r>
      <w:r w:rsidRPr="001F3206">
        <w:rPr>
          <w:rFonts w:ascii="Cambria" w:eastAsia="Times New Roman" w:hAnsi="Cambria" w:cs="Times New Roman"/>
          <w:color w:val="00000A"/>
          <w:kern w:val="0"/>
          <w:sz w:val="24"/>
          <w:szCs w:val="24"/>
          <w:lang w:eastAsia="zh-CN"/>
          <w14:ligatures w14:val="none"/>
        </w:rPr>
        <w:t xml:space="preserve">Wykonawcy / Wykonawcom wspólnie ubiegający się o zamówienie* </w:t>
      </w:r>
      <w:r w:rsidRPr="001F3206"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zh-CN"/>
          <w14:ligatures w14:val="none"/>
        </w:rPr>
        <w:t>niezbędnych zasobów na potrzeby realizacji zamówienia o nazwie:</w:t>
      </w:r>
      <w:r w:rsidRPr="001F3206">
        <w:rPr>
          <w:rFonts w:ascii="Cambria" w:eastAsia="Times New Roman" w:hAnsi="Cambria" w:cs="Times New Roman"/>
          <w:b/>
          <w:color w:val="000000"/>
          <w:kern w:val="0"/>
          <w:sz w:val="24"/>
          <w:szCs w:val="24"/>
          <w:lang w:eastAsia="zh-CN"/>
          <w14:ligatures w14:val="none"/>
        </w:rPr>
        <w:t xml:space="preserve"> „</w:t>
      </w:r>
      <w:r w:rsidRPr="001F3206">
        <w:rPr>
          <w:rFonts w:ascii="Cambria" w:eastAsia="Lucida Sans Unicode" w:hAnsi="Cambria" w:cs="Arial"/>
          <w:b/>
          <w:bCs/>
          <w:color w:val="000000"/>
          <w:kern w:val="3"/>
          <w:sz w:val="24"/>
          <w:szCs w:val="24"/>
          <w:lang w:eastAsia="pl-PL"/>
          <w14:ligatures w14:val="none"/>
        </w:rPr>
        <w:t>Dobrowolne ubezpieczenie odpowiedzialności cywilnej</w:t>
      </w:r>
      <w:r w:rsidRPr="001F3206">
        <w:rPr>
          <w:rFonts w:ascii="Arial" w:eastAsia="Lucida Sans Unicode" w:hAnsi="Arial" w:cs="Arial"/>
          <w:color w:val="000000"/>
          <w:kern w:val="3"/>
          <w:sz w:val="24"/>
          <w:szCs w:val="24"/>
          <w:lang w:eastAsia="pl-PL"/>
          <w14:ligatures w14:val="none"/>
        </w:rPr>
        <w:t xml:space="preserve"> </w:t>
      </w:r>
      <w:r w:rsidRPr="001F3206">
        <w:rPr>
          <w:rFonts w:ascii="Cambria" w:eastAsia="Lucida Sans Unicode" w:hAnsi="Cambria" w:cs="Tahoma"/>
          <w:b/>
          <w:color w:val="000000"/>
          <w:kern w:val="3"/>
          <w:sz w:val="24"/>
          <w:szCs w:val="24"/>
          <w:lang w:eastAsia="pl-PL"/>
          <w14:ligatures w14:val="none"/>
        </w:rPr>
        <w:t xml:space="preserve">Samodzielnego Publicznego Zakładu Opieki Zdrowotnej </w:t>
      </w:r>
      <w:r w:rsidRPr="001F3206">
        <w:rPr>
          <w:rFonts w:ascii="Cambria" w:eastAsia="Lucida Sans Unicode" w:hAnsi="Cambria" w:cs="Tahoma"/>
          <w:b/>
          <w:color w:val="000000"/>
          <w:kern w:val="3"/>
          <w:sz w:val="24"/>
          <w:szCs w:val="24"/>
          <w:lang w:eastAsia="pl-PL"/>
          <w14:ligatures w14:val="none"/>
        </w:rPr>
        <w:br/>
        <w:t>w Augustowie</w:t>
      </w:r>
      <w:r w:rsidRPr="001F3206">
        <w:rPr>
          <w:rFonts w:ascii="Cambria" w:eastAsia="Lucida Sans Unicode" w:hAnsi="Cambria" w:cs="Tahoma"/>
          <w:b/>
          <w:bCs/>
          <w:kern w:val="3"/>
          <w:sz w:val="24"/>
          <w:szCs w:val="24"/>
          <w:lang w:eastAsia="pl-PL"/>
          <w14:ligatures w14:val="none"/>
        </w:rPr>
        <w:t>”.</w:t>
      </w:r>
    </w:p>
    <w:p w14:paraId="449C5DBF" w14:textId="77777777" w:rsidR="001F3206" w:rsidRPr="001F3206" w:rsidRDefault="001F3206" w:rsidP="001F3206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Cambria" w:eastAsia="Times New Roman" w:hAnsi="Cambria" w:cs="Times New Roman"/>
          <w:color w:val="00000A"/>
          <w:kern w:val="0"/>
          <w:sz w:val="24"/>
          <w:szCs w:val="24"/>
          <w:lang w:eastAsia="zh-CN"/>
          <w14:ligatures w14:val="none"/>
        </w:rPr>
      </w:pPr>
      <w:r w:rsidRPr="001F3206">
        <w:rPr>
          <w:rFonts w:ascii="Cambria" w:eastAsia="Times New Roman" w:hAnsi="Cambria" w:cs="Times New Roman"/>
          <w:color w:val="00000A"/>
          <w:kern w:val="0"/>
          <w:sz w:val="24"/>
          <w:szCs w:val="24"/>
          <w:lang w:eastAsia="zh-CN"/>
          <w14:ligatures w14:val="none"/>
        </w:rPr>
        <w:t>W związku z ubieganiem się Wykonawcy / Wykonawców występujących wspólnie*</w:t>
      </w:r>
    </w:p>
    <w:p w14:paraId="3DC550D6" w14:textId="77777777" w:rsidR="001F3206" w:rsidRPr="001F3206" w:rsidRDefault="001F3206" w:rsidP="001F3206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Cambria" w:eastAsia="Times New Roman" w:hAnsi="Cambria" w:cs="Times New Roman"/>
          <w:i/>
          <w:color w:val="00000A"/>
          <w:kern w:val="0"/>
          <w:sz w:val="24"/>
          <w:szCs w:val="24"/>
          <w:lang w:eastAsia="zh-CN"/>
          <w14:ligatures w14:val="none"/>
        </w:rPr>
      </w:pPr>
      <w:r w:rsidRPr="001F3206">
        <w:rPr>
          <w:rFonts w:ascii="Cambria" w:eastAsia="Times New Roman" w:hAnsi="Cambria" w:cs="Times New Roman"/>
          <w:color w:val="00000A"/>
          <w:kern w:val="0"/>
          <w:sz w:val="24"/>
          <w:szCs w:val="24"/>
          <w:lang w:eastAsia="zh-CN"/>
          <w14:ligatures w14:val="none"/>
        </w:rPr>
        <w:t xml:space="preserve">........................................................................................................................... </w:t>
      </w:r>
      <w:r w:rsidRPr="001F3206">
        <w:rPr>
          <w:rFonts w:ascii="Cambria" w:eastAsia="Times New Roman" w:hAnsi="Cambria" w:cs="Times New Roman"/>
          <w:i/>
          <w:color w:val="00000A"/>
          <w:kern w:val="0"/>
          <w:sz w:val="24"/>
          <w:szCs w:val="24"/>
          <w:lang w:eastAsia="zh-CN"/>
          <w14:ligatures w14:val="none"/>
        </w:rPr>
        <w:t>(nazwa Wykonawcy / siedziba)</w:t>
      </w:r>
    </w:p>
    <w:p w14:paraId="55BB0386" w14:textId="77777777" w:rsidR="001F3206" w:rsidRPr="001F3206" w:rsidRDefault="001F3206" w:rsidP="001F3206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Cambria" w:eastAsia="Times New Roman" w:hAnsi="Cambria" w:cs="Times New Roman"/>
          <w:color w:val="00000A"/>
          <w:kern w:val="0"/>
          <w:sz w:val="24"/>
          <w:szCs w:val="24"/>
          <w:lang w:eastAsia="zh-CN"/>
          <w14:ligatures w14:val="none"/>
        </w:rPr>
      </w:pPr>
      <w:r w:rsidRPr="001F3206">
        <w:rPr>
          <w:rFonts w:ascii="Cambria" w:eastAsia="Times New Roman" w:hAnsi="Cambria" w:cs="Times New Roman"/>
          <w:color w:val="00000A"/>
          <w:kern w:val="0"/>
          <w:sz w:val="24"/>
          <w:szCs w:val="24"/>
          <w:lang w:eastAsia="zh-CN"/>
          <w14:ligatures w14:val="none"/>
        </w:rPr>
        <w:t xml:space="preserve">o udzielenie ww. zamówienia publicznego zobowiązuję / zobowiązujemy się jako podmiot (firma/osoba fizyczna/ osoba fizyczna prowadząca działalność gospodarczą*) udostępniający zasoby: </w:t>
      </w:r>
    </w:p>
    <w:p w14:paraId="02830719" w14:textId="77777777" w:rsidR="001F3206" w:rsidRPr="001F3206" w:rsidRDefault="001F3206" w:rsidP="001F3206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Cambria" w:eastAsia="Calibri" w:hAnsi="Cambria" w:cs="Times New Roman"/>
          <w:i/>
          <w:color w:val="00000A"/>
          <w:kern w:val="0"/>
          <w:sz w:val="24"/>
          <w:szCs w:val="24"/>
          <w14:ligatures w14:val="none"/>
        </w:rPr>
      </w:pPr>
      <w:r w:rsidRPr="001F3206">
        <w:rPr>
          <w:rFonts w:ascii="Cambria" w:eastAsia="Times New Roman" w:hAnsi="Cambria" w:cs="Times New Roman"/>
          <w:color w:val="00000A"/>
          <w:kern w:val="0"/>
          <w:sz w:val="24"/>
          <w:szCs w:val="24"/>
          <w:lang w:eastAsia="zh-CN"/>
          <w14:ligatures w14:val="none"/>
        </w:rPr>
        <w:t>................................................................................</w:t>
      </w:r>
      <w:r w:rsidRPr="001F3206">
        <w:rPr>
          <w:rFonts w:ascii="Cambria" w:eastAsia="Calibri" w:hAnsi="Cambria" w:cs="Times New Roman"/>
          <w:i/>
          <w:color w:val="00000A"/>
          <w:kern w:val="0"/>
          <w:sz w:val="24"/>
          <w:szCs w:val="24"/>
          <w14:ligatures w14:val="none"/>
        </w:rPr>
        <w:t>(nazwa podmiotu udostępniającego zasoby, siedziba)</w:t>
      </w:r>
    </w:p>
    <w:p w14:paraId="77B3EE45" w14:textId="77777777" w:rsidR="001F3206" w:rsidRPr="001F3206" w:rsidRDefault="001F3206" w:rsidP="001F3206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Cambria" w:eastAsia="Times New Roman" w:hAnsi="Cambria" w:cs="Times New Roman"/>
          <w:color w:val="00000A"/>
          <w:kern w:val="0"/>
          <w:sz w:val="24"/>
          <w:szCs w:val="24"/>
          <w:lang w:eastAsia="zh-CN"/>
          <w14:ligatures w14:val="none"/>
        </w:rPr>
      </w:pPr>
      <w:r w:rsidRPr="001F3206">
        <w:rPr>
          <w:rFonts w:ascii="Cambria" w:eastAsia="Times New Roman" w:hAnsi="Cambria" w:cs="Times New Roman"/>
          <w:color w:val="00000A"/>
          <w:kern w:val="0"/>
          <w:sz w:val="24"/>
          <w:szCs w:val="24"/>
          <w:lang w:eastAsia="zh-CN"/>
          <w14:ligatures w14:val="none"/>
        </w:rPr>
        <w:t>do oddania do dyspozycji ww. Wykonawcy / Wykonawcom wspólnie ubiegającym się o zamówienie na potrzeby realizacji niniejszego zamówienia niezbędnych zasobów na zasadach określonych w art. 118 ustawy Prawo zamówień publicznych, celem wykazania spełniania warunków udziału w postępowaniu, których opis sposobu dokonania oceny spełnienia zawarto w specyfikacji warunków zamówienia.</w:t>
      </w:r>
    </w:p>
    <w:p w14:paraId="4CC8C301" w14:textId="77777777" w:rsidR="001F3206" w:rsidRPr="001F3206" w:rsidRDefault="001F3206" w:rsidP="001F3206">
      <w:pPr>
        <w:spacing w:before="120" w:after="120" w:line="240" w:lineRule="auto"/>
        <w:ind w:left="284" w:hanging="284"/>
        <w:jc w:val="both"/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zh-CN"/>
          <w14:ligatures w14:val="none"/>
        </w:rPr>
      </w:pPr>
      <w:r w:rsidRPr="001F3206"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zh-CN"/>
          <w14:ligatures w14:val="none"/>
        </w:rPr>
        <w:t>I. Zakres dostępnych wykonawcy zasobów podmiotu udostępniającego zasoby:</w:t>
      </w:r>
    </w:p>
    <w:p w14:paraId="4CEDEA89" w14:textId="77777777" w:rsidR="001F3206" w:rsidRPr="001F3206" w:rsidRDefault="001F3206" w:rsidP="001F3206">
      <w:pPr>
        <w:spacing w:before="120" w:after="120" w:line="240" w:lineRule="auto"/>
        <w:ind w:left="284" w:hanging="284"/>
        <w:jc w:val="both"/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zh-CN"/>
          <w14:ligatures w14:val="none"/>
        </w:rPr>
      </w:pPr>
      <w:r w:rsidRPr="001F3206"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zh-CN"/>
          <w14:ligatures w14:val="none"/>
        </w:rPr>
        <w:t>………………………………………………………………………………………………………………,</w:t>
      </w:r>
    </w:p>
    <w:p w14:paraId="5E4B5632" w14:textId="77777777" w:rsidR="001F3206" w:rsidRPr="001F3206" w:rsidRDefault="001F3206" w:rsidP="001F3206">
      <w:pPr>
        <w:spacing w:before="120" w:after="120" w:line="240" w:lineRule="auto"/>
        <w:ind w:hanging="284"/>
        <w:jc w:val="both"/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zh-CN"/>
          <w14:ligatures w14:val="none"/>
        </w:rPr>
      </w:pPr>
      <w:r w:rsidRPr="001F3206"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zh-CN"/>
          <w14:ligatures w14:val="none"/>
        </w:rPr>
        <w:t>II. Sposób i okres udostępnienia wykonawcy i wykorzystania przez niego zasobów podmiotu udostępniającego te zasoby przy wykonywaniu zamówienia:</w:t>
      </w:r>
    </w:p>
    <w:p w14:paraId="0B36A07F" w14:textId="77777777" w:rsidR="001F3206" w:rsidRPr="001F3206" w:rsidRDefault="001F3206" w:rsidP="001F3206">
      <w:pPr>
        <w:spacing w:before="120" w:after="120" w:line="240" w:lineRule="auto"/>
        <w:ind w:left="284" w:hanging="284"/>
        <w:jc w:val="both"/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zh-CN"/>
          <w14:ligatures w14:val="none"/>
        </w:rPr>
      </w:pPr>
      <w:r w:rsidRPr="001F3206"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zh-CN"/>
          <w14:ligatures w14:val="none"/>
        </w:rPr>
        <w:t>………………………………………………………………………………………………………………,</w:t>
      </w:r>
    </w:p>
    <w:p w14:paraId="49B7E3EE" w14:textId="77777777" w:rsidR="001F3206" w:rsidRPr="001F3206" w:rsidRDefault="001F3206" w:rsidP="001F3206">
      <w:pPr>
        <w:spacing w:before="120" w:after="120" w:line="240" w:lineRule="auto"/>
        <w:ind w:left="284" w:hanging="568"/>
        <w:jc w:val="both"/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zh-CN"/>
          <w14:ligatures w14:val="none"/>
        </w:rPr>
      </w:pPr>
      <w:r w:rsidRPr="001F3206"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zh-CN"/>
          <w14:ligatures w14:val="none"/>
        </w:rPr>
        <w:t>III. Zakres i okres udziału innego podmiotu przy wykonywaniu zamówienia:</w:t>
      </w:r>
    </w:p>
    <w:p w14:paraId="2EAFF95A" w14:textId="77777777" w:rsidR="001F3206" w:rsidRPr="001F3206" w:rsidRDefault="001F3206" w:rsidP="001F3206">
      <w:pPr>
        <w:spacing w:before="120" w:after="120" w:line="240" w:lineRule="auto"/>
        <w:ind w:left="284" w:hanging="284"/>
        <w:jc w:val="both"/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zh-CN"/>
          <w14:ligatures w14:val="none"/>
        </w:rPr>
      </w:pPr>
      <w:r w:rsidRPr="001F3206"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zh-CN"/>
          <w14:ligatures w14:val="none"/>
        </w:rPr>
        <w:t>………………………………………………………………………………………………………………,</w:t>
      </w:r>
    </w:p>
    <w:p w14:paraId="2FFDCE02" w14:textId="77777777" w:rsidR="001F3206" w:rsidRPr="001F3206" w:rsidRDefault="001F3206" w:rsidP="001F3206">
      <w:pPr>
        <w:spacing w:before="120" w:after="120" w:line="240" w:lineRule="auto"/>
        <w:ind w:left="142" w:hanging="426"/>
        <w:jc w:val="both"/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zh-CN"/>
          <w14:ligatures w14:val="none"/>
        </w:rPr>
      </w:pPr>
      <w:r w:rsidRPr="001F3206"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zh-CN"/>
          <w14:ligatures w14:val="none"/>
        </w:rPr>
        <w:t>IV. Podmiot udostępniający zasoby, na zdolnościach którego wykonawca polega w odniesieniu do warunków udziału w postępowaniu dotyczących wykształcenia, kwalifikacji zawodowych lub doświadczenia, zrealizuje przedmiot zamówienia, których wskazane zdolności dotyczą, w następującym zakresie:</w:t>
      </w:r>
    </w:p>
    <w:p w14:paraId="36D4F42D" w14:textId="77777777" w:rsidR="001F3206" w:rsidRPr="001F3206" w:rsidRDefault="001F3206" w:rsidP="001F3206">
      <w:pPr>
        <w:spacing w:before="120" w:after="120" w:line="240" w:lineRule="auto"/>
        <w:ind w:left="284" w:hanging="284"/>
        <w:jc w:val="both"/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zh-CN"/>
          <w14:ligatures w14:val="none"/>
        </w:rPr>
      </w:pPr>
      <w:r w:rsidRPr="001F3206"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zh-CN"/>
          <w14:ligatures w14:val="none"/>
        </w:rPr>
        <w:t>………………………………………………………………………………………………………………,</w:t>
      </w:r>
    </w:p>
    <w:p w14:paraId="22A826D6" w14:textId="77777777" w:rsidR="001F3206" w:rsidRPr="001F3206" w:rsidRDefault="001F3206" w:rsidP="001F3206">
      <w:pPr>
        <w:spacing w:before="120" w:after="120" w:line="240" w:lineRule="auto"/>
        <w:ind w:hanging="284"/>
        <w:jc w:val="both"/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zh-CN"/>
          <w14:ligatures w14:val="none"/>
        </w:rPr>
      </w:pPr>
      <w:r w:rsidRPr="001F3206"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zh-CN"/>
          <w14:ligatures w14:val="none"/>
        </w:rPr>
        <w:t>V. Zapewnienie wykonania zamówienia / części zamówienia, w tym wskazanie charakteru stosunku, jaki będzie łączył wykonawcę z innym podmiotem:</w:t>
      </w:r>
    </w:p>
    <w:p w14:paraId="27E693F8" w14:textId="77777777" w:rsidR="001F3206" w:rsidRPr="001F3206" w:rsidRDefault="001F3206" w:rsidP="001F3206">
      <w:pPr>
        <w:spacing w:before="120" w:after="120" w:line="240" w:lineRule="auto"/>
        <w:ind w:left="284" w:hanging="284"/>
        <w:jc w:val="both"/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zh-CN"/>
          <w14:ligatures w14:val="none"/>
        </w:rPr>
      </w:pPr>
      <w:r w:rsidRPr="001F3206"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zh-CN"/>
          <w14:ligatures w14:val="none"/>
        </w:rPr>
        <w:t>………………………………………………………………………………………………………………,</w:t>
      </w:r>
    </w:p>
    <w:p w14:paraId="53C75BB9" w14:textId="77777777" w:rsidR="001F3206" w:rsidRPr="001F3206" w:rsidRDefault="001F3206" w:rsidP="001F3206">
      <w:pPr>
        <w:tabs>
          <w:tab w:val="left" w:pos="0"/>
        </w:tabs>
        <w:spacing w:before="120" w:after="120" w:line="240" w:lineRule="auto"/>
        <w:rPr>
          <w:rFonts w:ascii="Cambria" w:eastAsia="Times New Roman" w:hAnsi="Cambria" w:cs="Times New Roman"/>
          <w:spacing w:val="8"/>
          <w:kern w:val="0"/>
          <w:lang w:eastAsia="pl-PL"/>
          <w14:ligatures w14:val="none"/>
        </w:rPr>
      </w:pPr>
      <w:r w:rsidRPr="001F3206">
        <w:rPr>
          <w:rFonts w:ascii="Cambria" w:eastAsia="Times New Roman" w:hAnsi="Cambria" w:cs="Times New Roman"/>
          <w:spacing w:val="8"/>
          <w:kern w:val="0"/>
          <w:lang w:eastAsia="pl-PL"/>
          <w14:ligatures w14:val="none"/>
        </w:rPr>
        <w:t>UWAGA:</w:t>
      </w:r>
    </w:p>
    <w:p w14:paraId="22169EC0" w14:textId="77777777" w:rsidR="001F3206" w:rsidRPr="001F3206" w:rsidRDefault="001F3206" w:rsidP="00120F5C">
      <w:pPr>
        <w:widowControl w:val="0"/>
        <w:numPr>
          <w:ilvl w:val="0"/>
          <w:numId w:val="74"/>
        </w:numPr>
        <w:tabs>
          <w:tab w:val="left" w:pos="0"/>
        </w:tabs>
        <w:suppressAutoHyphens/>
        <w:autoSpaceDN w:val="0"/>
        <w:spacing w:before="120" w:after="120" w:line="240" w:lineRule="auto"/>
        <w:jc w:val="both"/>
        <w:textAlignment w:val="baseline"/>
        <w:rPr>
          <w:rFonts w:ascii="Cambria" w:eastAsia="Times New Roman" w:hAnsi="Cambria" w:cs="Times New Roman"/>
          <w:spacing w:val="8"/>
          <w:kern w:val="0"/>
          <w:lang w:eastAsia="pl-PL"/>
          <w14:ligatures w14:val="none"/>
        </w:rPr>
      </w:pPr>
      <w:r w:rsidRPr="001F3206">
        <w:rPr>
          <w:rFonts w:ascii="Cambria" w:eastAsia="Times New Roman" w:hAnsi="Cambria" w:cs="Times New Roman"/>
          <w:b/>
          <w:spacing w:val="8"/>
          <w:kern w:val="0"/>
          <w:u w:val="single"/>
          <w:lang w:eastAsia="pl-PL"/>
          <w14:ligatures w14:val="none"/>
        </w:rPr>
        <w:t xml:space="preserve">DOKUMENT SKŁADANY WRAZ Z OFERTĄ </w:t>
      </w:r>
      <w:r w:rsidRPr="001F3206">
        <w:rPr>
          <w:rFonts w:ascii="Cambria" w:eastAsia="Times New Roman" w:hAnsi="Cambria" w:cs="Times New Roman"/>
          <w:b/>
          <w:spacing w:val="8"/>
          <w:kern w:val="0"/>
          <w:lang w:eastAsia="pl-PL"/>
          <w14:ligatures w14:val="none"/>
        </w:rPr>
        <w:t>(tylko w sytuacji gdy wykonawca powołuje się na zasoby innego podmiotu)</w:t>
      </w:r>
    </w:p>
    <w:p w14:paraId="58D4FDB8" w14:textId="77777777" w:rsidR="001F3206" w:rsidRPr="001F3206" w:rsidRDefault="001F3206" w:rsidP="00120F5C">
      <w:pPr>
        <w:widowControl w:val="0"/>
        <w:numPr>
          <w:ilvl w:val="0"/>
          <w:numId w:val="74"/>
        </w:numPr>
        <w:tabs>
          <w:tab w:val="left" w:pos="0"/>
        </w:tabs>
        <w:suppressAutoHyphens/>
        <w:autoSpaceDN w:val="0"/>
        <w:spacing w:before="120" w:after="120" w:line="240" w:lineRule="auto"/>
        <w:jc w:val="both"/>
        <w:textAlignment w:val="baseline"/>
        <w:rPr>
          <w:rFonts w:ascii="Cambria" w:eastAsia="Times New Roman" w:hAnsi="Cambria" w:cs="Times New Roman"/>
          <w:spacing w:val="8"/>
          <w:kern w:val="0"/>
          <w:lang w:eastAsia="pl-PL"/>
          <w14:ligatures w14:val="none"/>
        </w:rPr>
      </w:pPr>
      <w:r w:rsidRPr="001F3206">
        <w:rPr>
          <w:rFonts w:ascii="Cambria" w:eastAsia="Times New Roman" w:hAnsi="Cambria" w:cs="Times New Roman"/>
          <w:spacing w:val="8"/>
          <w:kern w:val="0"/>
          <w:lang w:eastAsia="pl-PL"/>
          <w14:ligatures w14:val="none"/>
        </w:rPr>
        <w:t>Zamawiający zaleca przed podpisaniem, zapisanie dokumentu w formacie .pdf</w:t>
      </w:r>
    </w:p>
    <w:p w14:paraId="7E16711A" w14:textId="77777777" w:rsidR="001F3206" w:rsidRPr="001F3206" w:rsidRDefault="001F3206" w:rsidP="00120F5C">
      <w:pPr>
        <w:widowControl w:val="0"/>
        <w:numPr>
          <w:ilvl w:val="0"/>
          <w:numId w:val="74"/>
        </w:numPr>
        <w:tabs>
          <w:tab w:val="left" w:pos="0"/>
        </w:tabs>
        <w:suppressAutoHyphens/>
        <w:autoSpaceDN w:val="0"/>
        <w:spacing w:before="120" w:after="120" w:line="240" w:lineRule="auto"/>
        <w:jc w:val="both"/>
        <w:textAlignment w:val="baseline"/>
        <w:rPr>
          <w:rFonts w:ascii="Cambria" w:eastAsia="Times New Roman" w:hAnsi="Cambria" w:cs="Times New Roman"/>
          <w:color w:val="FF0000"/>
          <w:spacing w:val="8"/>
          <w:kern w:val="0"/>
          <w:lang w:eastAsia="pl-PL"/>
          <w14:ligatures w14:val="none"/>
        </w:rPr>
      </w:pPr>
      <w:r w:rsidRPr="001F3206">
        <w:rPr>
          <w:rFonts w:ascii="Cambria" w:eastAsia="Times New Roman" w:hAnsi="Cambria" w:cs="Times New Roman"/>
          <w:color w:val="FF0000"/>
          <w:spacing w:val="8"/>
          <w:kern w:val="0"/>
          <w:lang w:eastAsia="pl-PL"/>
          <w14:ligatures w14:val="none"/>
        </w:rPr>
        <w:t xml:space="preserve">Dokument należy wypełnić i podpisać kwalifikowalnym podpisem elektronicznym lub podpisem zaufanym lub podpisem osobistym </w:t>
      </w:r>
      <w:r w:rsidRPr="001F3206">
        <w:rPr>
          <w:rFonts w:ascii="Cambria" w:eastAsia="Times New Roman" w:hAnsi="Cambria" w:cs="Times New Roman"/>
          <w:color w:val="FF0000"/>
          <w:spacing w:val="8"/>
          <w:kern w:val="0"/>
          <w:u w:val="single"/>
          <w:lang w:eastAsia="pl-PL"/>
          <w14:ligatures w14:val="none"/>
        </w:rPr>
        <w:t>przez podmiot/osobę udostępniający/</w:t>
      </w:r>
      <w:proofErr w:type="spellStart"/>
      <w:r w:rsidRPr="001F3206">
        <w:rPr>
          <w:rFonts w:ascii="Cambria" w:eastAsia="Times New Roman" w:hAnsi="Cambria" w:cs="Times New Roman"/>
          <w:color w:val="FF0000"/>
          <w:spacing w:val="8"/>
          <w:kern w:val="0"/>
          <w:u w:val="single"/>
          <w:lang w:eastAsia="pl-PL"/>
          <w14:ligatures w14:val="none"/>
        </w:rPr>
        <w:t>ącą</w:t>
      </w:r>
      <w:proofErr w:type="spellEnd"/>
      <w:r w:rsidRPr="001F3206">
        <w:rPr>
          <w:rFonts w:ascii="Cambria" w:eastAsia="Times New Roman" w:hAnsi="Cambria" w:cs="Times New Roman"/>
          <w:color w:val="FF0000"/>
          <w:spacing w:val="8"/>
          <w:kern w:val="0"/>
          <w:u w:val="single"/>
          <w:lang w:eastAsia="pl-PL"/>
          <w14:ligatures w14:val="none"/>
        </w:rPr>
        <w:t xml:space="preserve"> zasoby</w:t>
      </w:r>
      <w:r w:rsidRPr="001F3206">
        <w:rPr>
          <w:rFonts w:ascii="Cambria" w:eastAsia="Times New Roman" w:hAnsi="Cambria" w:cs="Times New Roman"/>
          <w:color w:val="FF0000"/>
          <w:spacing w:val="8"/>
          <w:kern w:val="0"/>
          <w:lang w:eastAsia="pl-PL"/>
          <w14:ligatures w14:val="none"/>
        </w:rPr>
        <w:t>.</w:t>
      </w:r>
    </w:p>
    <w:p w14:paraId="53DC6A42" w14:textId="77777777" w:rsidR="001F3206" w:rsidRPr="001F3206" w:rsidRDefault="001F3206" w:rsidP="001F3206">
      <w:pPr>
        <w:suppressAutoHyphens/>
        <w:spacing w:after="120" w:line="264" w:lineRule="auto"/>
        <w:rPr>
          <w:rFonts w:ascii="Cambria" w:eastAsia="Calibri" w:hAnsi="Cambria" w:cs="Times New Roman"/>
          <w:b/>
          <w:bCs/>
          <w:kern w:val="0"/>
          <w:sz w:val="24"/>
          <w14:ligatures w14:val="none"/>
        </w:rPr>
      </w:pPr>
    </w:p>
    <w:p w14:paraId="49E54A3B" w14:textId="77777777" w:rsidR="001F3206" w:rsidRPr="001F3206" w:rsidRDefault="001F3206" w:rsidP="001F3206">
      <w:pPr>
        <w:suppressAutoHyphens/>
        <w:spacing w:after="120" w:line="264" w:lineRule="auto"/>
        <w:jc w:val="right"/>
        <w:rPr>
          <w:rFonts w:ascii="Cambria" w:eastAsia="Calibri" w:hAnsi="Cambria" w:cs="Times New Roman"/>
          <w:b/>
          <w:bCs/>
          <w:kern w:val="0"/>
          <w:sz w:val="24"/>
          <w14:ligatures w14:val="none"/>
        </w:rPr>
      </w:pPr>
      <w:r w:rsidRPr="001F3206">
        <w:rPr>
          <w:rFonts w:ascii="Cambria" w:eastAsia="Calibri" w:hAnsi="Cambria" w:cs="Times New Roman"/>
          <w:b/>
          <w:bCs/>
          <w:kern w:val="0"/>
          <w:sz w:val="24"/>
          <w14:ligatures w14:val="none"/>
        </w:rPr>
        <w:t>Załącznik Nr 8 do SWZ</w:t>
      </w:r>
    </w:p>
    <w:p w14:paraId="7C5D949E" w14:textId="77777777" w:rsidR="001F3206" w:rsidRPr="001F3206" w:rsidRDefault="001F3206" w:rsidP="001F3206">
      <w:pPr>
        <w:pBdr>
          <w:bottom w:val="single" w:sz="4" w:space="1" w:color="000000"/>
        </w:pBdr>
        <w:suppressAutoHyphens/>
        <w:spacing w:after="120" w:line="264" w:lineRule="auto"/>
        <w:jc w:val="center"/>
        <w:rPr>
          <w:rFonts w:ascii="Cambria" w:eastAsia="Calibri" w:hAnsi="Cambria" w:cs="Liberation Sans"/>
          <w:b/>
          <w:bCs/>
          <w:kern w:val="0"/>
          <w:sz w:val="10"/>
          <w:szCs w:val="10"/>
          <w14:ligatures w14:val="none"/>
        </w:rPr>
      </w:pPr>
    </w:p>
    <w:p w14:paraId="2D1B73C6" w14:textId="77777777" w:rsidR="001F3206" w:rsidRPr="001F3206" w:rsidRDefault="001F3206" w:rsidP="001F3206">
      <w:pPr>
        <w:pBdr>
          <w:bottom w:val="single" w:sz="4" w:space="1" w:color="000000"/>
        </w:pBdr>
        <w:suppressAutoHyphens/>
        <w:spacing w:after="120" w:line="264" w:lineRule="auto"/>
        <w:jc w:val="center"/>
        <w:rPr>
          <w:rFonts w:ascii="Cambria" w:eastAsia="Calibri" w:hAnsi="Cambria" w:cs="Liberation Sans"/>
          <w:b/>
          <w:bCs/>
          <w:kern w:val="0"/>
          <w:sz w:val="10"/>
          <w:szCs w:val="10"/>
          <w14:ligatures w14:val="none"/>
        </w:rPr>
      </w:pPr>
    </w:p>
    <w:p w14:paraId="11354EDF" w14:textId="77777777" w:rsidR="001F3206" w:rsidRPr="001F3206" w:rsidRDefault="001F3206" w:rsidP="001F3206">
      <w:pPr>
        <w:pBdr>
          <w:bottom w:val="single" w:sz="4" w:space="1" w:color="000000"/>
        </w:pBdr>
        <w:suppressAutoHyphens/>
        <w:spacing w:after="120" w:line="264" w:lineRule="auto"/>
        <w:jc w:val="center"/>
        <w:rPr>
          <w:rFonts w:ascii="Cambria" w:eastAsia="Calibri" w:hAnsi="Cambria" w:cs="Liberation Sans"/>
          <w:b/>
          <w:bCs/>
          <w:kern w:val="0"/>
          <w:sz w:val="10"/>
          <w:szCs w:val="10"/>
          <w14:ligatures w14:val="none"/>
        </w:rPr>
      </w:pPr>
    </w:p>
    <w:p w14:paraId="451F6F9E" w14:textId="77777777" w:rsidR="001F3206" w:rsidRPr="001F3206" w:rsidRDefault="001F3206" w:rsidP="001F3206">
      <w:pPr>
        <w:pBdr>
          <w:bottom w:val="single" w:sz="4" w:space="1" w:color="000000"/>
        </w:pBdr>
        <w:suppressAutoHyphens/>
        <w:spacing w:after="120" w:line="264" w:lineRule="auto"/>
        <w:jc w:val="center"/>
        <w:rPr>
          <w:rFonts w:ascii="Cambria" w:eastAsia="Calibri" w:hAnsi="Cambria" w:cs="Times New Roman"/>
          <w:b/>
          <w:bCs/>
          <w:kern w:val="0"/>
          <w:sz w:val="24"/>
          <w:szCs w:val="24"/>
          <w14:ligatures w14:val="none"/>
        </w:rPr>
      </w:pPr>
      <w:r w:rsidRPr="001F3206">
        <w:rPr>
          <w:rFonts w:ascii="Cambria" w:eastAsia="Calibri" w:hAnsi="Cambria" w:cs="Liberation Sans"/>
          <w:b/>
          <w:bCs/>
          <w:kern w:val="0"/>
          <w:sz w:val="24"/>
          <w:szCs w:val="24"/>
          <w14:ligatures w14:val="none"/>
        </w:rPr>
        <w:t>Oświadczenie Wykonawcy o aktualności informacji zawartych  w oświadczeniu,</w:t>
      </w:r>
      <w:r w:rsidRPr="001F3206">
        <w:rPr>
          <w:rFonts w:ascii="Cambria" w:eastAsia="Calibri" w:hAnsi="Cambria" w:cs="Liberation Sans"/>
          <w:b/>
          <w:bCs/>
          <w:kern w:val="0"/>
          <w:sz w:val="24"/>
          <w:szCs w:val="24"/>
          <w14:ligatures w14:val="none"/>
        </w:rPr>
        <w:br/>
      </w:r>
      <w:bookmarkStart w:id="17" w:name="_Hlk109373341"/>
      <w:r w:rsidRPr="001F3206">
        <w:rPr>
          <w:rFonts w:ascii="Cambria" w:eastAsia="Calibri" w:hAnsi="Cambria" w:cs="Liberation Sans"/>
          <w:b/>
          <w:bCs/>
          <w:kern w:val="0"/>
          <w:sz w:val="24"/>
          <w:szCs w:val="24"/>
          <w14:ligatures w14:val="none"/>
        </w:rPr>
        <w:t xml:space="preserve">o którym mowa w art. 125 ust. 1 ustawy </w:t>
      </w:r>
      <w:proofErr w:type="spellStart"/>
      <w:r w:rsidRPr="001F3206">
        <w:rPr>
          <w:rFonts w:ascii="Cambria" w:eastAsia="Calibri" w:hAnsi="Cambria" w:cs="Liberation Sans"/>
          <w:b/>
          <w:bCs/>
          <w:kern w:val="0"/>
          <w:sz w:val="24"/>
          <w:szCs w:val="24"/>
          <w14:ligatures w14:val="none"/>
        </w:rPr>
        <w:t>Pzp</w:t>
      </w:r>
      <w:proofErr w:type="spellEnd"/>
      <w:r w:rsidRPr="001F3206">
        <w:rPr>
          <w:rFonts w:ascii="Cambria" w:eastAsia="Calibri" w:hAnsi="Cambria" w:cs="Liberation Sans"/>
          <w:b/>
          <w:bCs/>
          <w:kern w:val="0"/>
          <w:sz w:val="24"/>
          <w:szCs w:val="24"/>
          <w14:ligatures w14:val="none"/>
        </w:rPr>
        <w:t xml:space="preserve"> (wzór)</w:t>
      </w:r>
    </w:p>
    <w:bookmarkEnd w:id="17"/>
    <w:p w14:paraId="6209D97D" w14:textId="77777777" w:rsidR="001F3206" w:rsidRPr="001F3206" w:rsidRDefault="001F3206" w:rsidP="001F3206">
      <w:pPr>
        <w:suppressAutoHyphens/>
        <w:spacing w:after="120" w:line="264" w:lineRule="auto"/>
        <w:jc w:val="center"/>
        <w:rPr>
          <w:rFonts w:ascii="Cambria" w:eastAsia="Calibri" w:hAnsi="Cambria" w:cs="Times New Roman"/>
          <w:b/>
          <w:i/>
          <w:color w:val="FF0000"/>
          <w:kern w:val="0"/>
          <w:sz w:val="24"/>
          <w:szCs w:val="26"/>
          <w14:ligatures w14:val="none"/>
        </w:rPr>
      </w:pPr>
      <w:r w:rsidRPr="001F3206">
        <w:rPr>
          <w:rFonts w:ascii="Cambria" w:eastAsia="Calibri" w:hAnsi="Cambria" w:cs="Times New Roman"/>
          <w:b/>
          <w:i/>
          <w:color w:val="FF0000"/>
          <w:kern w:val="0"/>
          <w:sz w:val="24"/>
          <w:szCs w:val="26"/>
          <w14:ligatures w14:val="none"/>
        </w:rPr>
        <w:t>(</w:t>
      </w:r>
      <w:r w:rsidRPr="001F3206">
        <w:rPr>
          <w:rFonts w:ascii="Cambria" w:eastAsia="Calibri" w:hAnsi="Cambria" w:cs="Times New Roman"/>
          <w:b/>
          <w:i/>
          <w:color w:val="FF0000"/>
          <w:kern w:val="0"/>
          <w:sz w:val="24"/>
          <w:szCs w:val="26"/>
          <w:u w:val="single"/>
          <w14:ligatures w14:val="none"/>
        </w:rPr>
        <w:t>składane na wezwanie Zamawiającego</w:t>
      </w:r>
      <w:r w:rsidRPr="001F3206">
        <w:rPr>
          <w:rFonts w:ascii="Cambria" w:eastAsia="Calibri" w:hAnsi="Cambria" w:cs="Times New Roman"/>
          <w:b/>
          <w:i/>
          <w:color w:val="FF0000"/>
          <w:kern w:val="0"/>
          <w:sz w:val="24"/>
          <w:szCs w:val="26"/>
          <w14:ligatures w14:val="none"/>
        </w:rPr>
        <w:t>)</w:t>
      </w:r>
    </w:p>
    <w:p w14:paraId="2EE96920" w14:textId="77777777" w:rsidR="001F3206" w:rsidRPr="001F3206" w:rsidRDefault="001F3206" w:rsidP="001F3206">
      <w:pPr>
        <w:widowControl w:val="0"/>
        <w:suppressAutoHyphens/>
        <w:autoSpaceDN w:val="0"/>
        <w:spacing w:after="120" w:line="264" w:lineRule="auto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u w:val="single"/>
          <w:lang w:eastAsia="pl-PL"/>
          <w14:ligatures w14:val="none"/>
        </w:rPr>
      </w:pPr>
      <w:r w:rsidRPr="001F3206">
        <w:rPr>
          <w:rFonts w:ascii="Cambria" w:eastAsia="Lucida Sans Unicode" w:hAnsi="Cambria" w:cs="Tahoma"/>
          <w:b/>
          <w:kern w:val="3"/>
          <w:sz w:val="24"/>
          <w:szCs w:val="24"/>
          <w:u w:val="single"/>
          <w:lang w:eastAsia="pl-PL"/>
          <w14:ligatures w14:val="none"/>
        </w:rPr>
        <w:t>WYKONAWCA:</w:t>
      </w:r>
    </w:p>
    <w:p w14:paraId="4B72CCDD" w14:textId="77777777" w:rsidR="001F3206" w:rsidRPr="001F3206" w:rsidRDefault="001F3206" w:rsidP="001F3206">
      <w:pPr>
        <w:widowControl w:val="0"/>
        <w:suppressAutoHyphens/>
        <w:autoSpaceDN w:val="0"/>
        <w:spacing w:after="120" w:line="264" w:lineRule="auto"/>
        <w:ind w:right="4195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1F3206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……………………………………………………………………………</w:t>
      </w:r>
    </w:p>
    <w:p w14:paraId="0E2A04C4" w14:textId="77777777" w:rsidR="001F3206" w:rsidRPr="001F3206" w:rsidRDefault="001F3206" w:rsidP="001F3206">
      <w:pPr>
        <w:widowControl w:val="0"/>
        <w:suppressAutoHyphens/>
        <w:autoSpaceDN w:val="0"/>
        <w:spacing w:after="120" w:line="264" w:lineRule="auto"/>
        <w:ind w:right="4195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1F3206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……………………………………………………………………………</w:t>
      </w:r>
    </w:p>
    <w:p w14:paraId="7D059BCE" w14:textId="77777777" w:rsidR="001F3206" w:rsidRPr="001F3206" w:rsidRDefault="001F3206" w:rsidP="001F3206">
      <w:pPr>
        <w:widowControl w:val="0"/>
        <w:suppressAutoHyphens/>
        <w:autoSpaceDN w:val="0"/>
        <w:spacing w:after="120" w:line="264" w:lineRule="auto"/>
        <w:ind w:right="4195"/>
        <w:textAlignment w:val="baseline"/>
        <w:rPr>
          <w:rFonts w:ascii="Cambria" w:eastAsia="Lucida Sans Unicode" w:hAnsi="Cambria" w:cs="Tahoma"/>
          <w:i/>
          <w:kern w:val="3"/>
          <w:sz w:val="16"/>
          <w:szCs w:val="16"/>
          <w:lang w:eastAsia="pl-PL"/>
          <w14:ligatures w14:val="none"/>
        </w:rPr>
      </w:pPr>
      <w:r w:rsidRPr="001F3206">
        <w:rPr>
          <w:rFonts w:ascii="Cambria" w:eastAsia="Lucida Sans Unicode" w:hAnsi="Cambria" w:cs="Tahoma"/>
          <w:i/>
          <w:kern w:val="3"/>
          <w:sz w:val="16"/>
          <w:szCs w:val="16"/>
          <w:lang w:eastAsia="pl-PL"/>
          <w14:ligatures w14:val="none"/>
        </w:rPr>
        <w:t>(pełna nazwa/firma, adres, w zależności od podmiotu: NIP/PESEL, KRS/CEIDG)</w:t>
      </w:r>
    </w:p>
    <w:p w14:paraId="5B372E69" w14:textId="77777777" w:rsidR="001F3206" w:rsidRPr="001F3206" w:rsidRDefault="001F3206" w:rsidP="001F3206">
      <w:pPr>
        <w:widowControl w:val="0"/>
        <w:suppressAutoHyphens/>
        <w:autoSpaceDN w:val="0"/>
        <w:spacing w:after="120" w:line="264" w:lineRule="auto"/>
        <w:textAlignment w:val="baseline"/>
        <w:rPr>
          <w:rFonts w:ascii="Cambria" w:eastAsia="Lucida Sans Unicode" w:hAnsi="Cambria" w:cs="Tahoma"/>
          <w:kern w:val="3"/>
          <w:sz w:val="24"/>
          <w:szCs w:val="24"/>
          <w:u w:val="single"/>
          <w:lang w:eastAsia="pl-PL"/>
          <w14:ligatures w14:val="none"/>
        </w:rPr>
      </w:pPr>
      <w:r w:rsidRPr="001F3206">
        <w:rPr>
          <w:rFonts w:ascii="Cambria" w:eastAsia="Lucida Sans Unicode" w:hAnsi="Cambria" w:cs="Tahoma"/>
          <w:kern w:val="3"/>
          <w:sz w:val="24"/>
          <w:szCs w:val="24"/>
          <w:u w:val="single"/>
          <w:lang w:eastAsia="pl-PL"/>
          <w14:ligatures w14:val="none"/>
        </w:rPr>
        <w:t>reprezentowany przez:</w:t>
      </w:r>
    </w:p>
    <w:p w14:paraId="6EFC66A8" w14:textId="77777777" w:rsidR="001F3206" w:rsidRPr="001F3206" w:rsidRDefault="001F3206" w:rsidP="001F3206">
      <w:pPr>
        <w:widowControl w:val="0"/>
        <w:suppressAutoHyphens/>
        <w:autoSpaceDN w:val="0"/>
        <w:spacing w:after="120" w:line="264" w:lineRule="auto"/>
        <w:ind w:right="4195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1F3206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……………………………………………………………………………</w:t>
      </w:r>
    </w:p>
    <w:p w14:paraId="63FB262D" w14:textId="77777777" w:rsidR="001F3206" w:rsidRPr="001F3206" w:rsidRDefault="001F3206" w:rsidP="001F3206">
      <w:pPr>
        <w:widowControl w:val="0"/>
        <w:suppressAutoHyphens/>
        <w:autoSpaceDN w:val="0"/>
        <w:spacing w:after="120" w:line="264" w:lineRule="auto"/>
        <w:ind w:right="4195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1F3206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……………………………………………………………………………</w:t>
      </w:r>
    </w:p>
    <w:p w14:paraId="34F482F6" w14:textId="77777777" w:rsidR="001F3206" w:rsidRPr="001F3206" w:rsidRDefault="001F3206" w:rsidP="001F3206">
      <w:pPr>
        <w:widowControl w:val="0"/>
        <w:suppressAutoHyphens/>
        <w:autoSpaceDN w:val="0"/>
        <w:spacing w:after="120" w:line="264" w:lineRule="auto"/>
        <w:textAlignment w:val="baseline"/>
        <w:rPr>
          <w:rFonts w:ascii="Cambria" w:eastAsia="Lucida Sans Unicode" w:hAnsi="Cambria" w:cs="Tahoma"/>
          <w:b/>
          <w:kern w:val="3"/>
          <w:sz w:val="16"/>
          <w:szCs w:val="16"/>
          <w:lang w:eastAsia="pl-PL"/>
          <w14:ligatures w14:val="none"/>
        </w:rPr>
      </w:pPr>
      <w:r w:rsidRPr="001F3206">
        <w:rPr>
          <w:rFonts w:ascii="Cambria" w:eastAsia="Lucida Sans Unicode" w:hAnsi="Cambria" w:cs="Tahoma"/>
          <w:i/>
          <w:kern w:val="3"/>
          <w:sz w:val="16"/>
          <w:szCs w:val="16"/>
          <w:lang w:eastAsia="pl-PL"/>
          <w14:ligatures w14:val="none"/>
        </w:rPr>
        <w:t>(imię, nazwisko, stanowisko/podstawa do reprezentacji)</w:t>
      </w:r>
    </w:p>
    <w:p w14:paraId="2350DF73" w14:textId="77777777" w:rsidR="001F3206" w:rsidRPr="001F3206" w:rsidRDefault="001F3206" w:rsidP="001F3206">
      <w:pPr>
        <w:suppressAutoHyphens/>
        <w:spacing w:after="120" w:line="264" w:lineRule="auto"/>
        <w:jc w:val="center"/>
        <w:rPr>
          <w:rFonts w:ascii="Cambria" w:eastAsia="Calibri" w:hAnsi="Cambria" w:cs="Times New Roman"/>
          <w:i/>
          <w:color w:val="FF0000"/>
          <w:kern w:val="0"/>
          <w:sz w:val="26"/>
          <w:szCs w:val="26"/>
          <w14:ligatures w14:val="none"/>
        </w:rPr>
      </w:pPr>
    </w:p>
    <w:p w14:paraId="70990E93" w14:textId="77777777" w:rsidR="001F3206" w:rsidRPr="001F3206" w:rsidRDefault="001F3206" w:rsidP="001F3206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mbria" w:eastAsia="Lucida Sans Unicode" w:hAnsi="Cambria" w:cs="Tahoma"/>
          <w:b/>
          <w:bCs/>
          <w:kern w:val="3"/>
          <w:sz w:val="24"/>
          <w:szCs w:val="24"/>
          <w:lang w:eastAsia="pl-PL"/>
          <w14:ligatures w14:val="none"/>
        </w:rPr>
      </w:pPr>
      <w:r w:rsidRPr="001F3206">
        <w:rPr>
          <w:rFonts w:ascii="Cambria" w:eastAsia="Calibri" w:hAnsi="Cambria" w:cs="Arial"/>
          <w:kern w:val="0"/>
          <w:sz w:val="24"/>
          <w:szCs w:val="24"/>
          <w14:ligatures w14:val="none"/>
        </w:rPr>
        <w:t xml:space="preserve">Niniejszym potwierdzam aktualność informacji zawartych w oświadczeniu wstępnym złożonym w postępowaniu o udzielenie zamówienia publicznego, </w:t>
      </w:r>
      <w:bookmarkStart w:id="18" w:name="_Hlk109373411"/>
      <w:r w:rsidRPr="001F3206">
        <w:rPr>
          <w:rFonts w:ascii="Cambria" w:eastAsia="Calibri" w:hAnsi="Cambria" w:cs="Arial"/>
          <w:kern w:val="0"/>
          <w:sz w:val="24"/>
          <w:szCs w:val="24"/>
          <w14:ligatures w14:val="none"/>
        </w:rPr>
        <w:t>pn</w:t>
      </w:r>
      <w:r w:rsidRPr="001F3206">
        <w:rPr>
          <w:rFonts w:ascii="Cambria" w:eastAsia="Calibri" w:hAnsi="Cambria" w:cs="Arial"/>
          <w:kern w:val="0"/>
          <w:sz w:val="24"/>
          <w:szCs w:val="24"/>
          <w:shd w:val="clear" w:color="auto" w:fill="FFFFFF"/>
          <w14:ligatures w14:val="none"/>
        </w:rPr>
        <w:t xml:space="preserve">.: </w:t>
      </w:r>
      <w:bookmarkEnd w:id="18"/>
      <w:r w:rsidRPr="001F3206">
        <w:rPr>
          <w:rFonts w:ascii="Cambria" w:eastAsia="Calibri" w:hAnsi="Cambria" w:cs="Arial"/>
          <w:kern w:val="0"/>
          <w:sz w:val="24"/>
          <w:szCs w:val="24"/>
          <w:shd w:val="clear" w:color="auto" w:fill="FFFFFF"/>
          <w14:ligatures w14:val="none"/>
        </w:rPr>
        <w:t>„</w:t>
      </w:r>
      <w:bookmarkStart w:id="19" w:name="_Hlk160616810"/>
      <w:bookmarkStart w:id="20" w:name="_Hlk191366552"/>
      <w:r w:rsidRPr="001F3206">
        <w:rPr>
          <w:rFonts w:ascii="Cambria" w:eastAsia="Lucida Sans Unicode" w:hAnsi="Cambria" w:cs="Arial"/>
          <w:b/>
          <w:bCs/>
          <w:color w:val="000000"/>
          <w:kern w:val="3"/>
          <w:sz w:val="24"/>
          <w:szCs w:val="24"/>
          <w:lang w:eastAsia="pl-PL"/>
          <w14:ligatures w14:val="none"/>
        </w:rPr>
        <w:t>Dobrowolne ubezpieczenie odpowiedzialności cywilnej</w:t>
      </w:r>
      <w:r w:rsidRPr="001F3206">
        <w:rPr>
          <w:rFonts w:ascii="Arial" w:eastAsia="Lucida Sans Unicode" w:hAnsi="Arial" w:cs="Arial"/>
          <w:color w:val="000000"/>
          <w:kern w:val="3"/>
          <w:sz w:val="24"/>
          <w:szCs w:val="24"/>
          <w:lang w:eastAsia="pl-PL"/>
          <w14:ligatures w14:val="none"/>
        </w:rPr>
        <w:t xml:space="preserve"> </w:t>
      </w:r>
      <w:r w:rsidRPr="001F3206">
        <w:rPr>
          <w:rFonts w:ascii="Cambria" w:eastAsia="Lucida Sans Unicode" w:hAnsi="Cambria" w:cs="Tahoma"/>
          <w:b/>
          <w:color w:val="000000"/>
          <w:kern w:val="3"/>
          <w:sz w:val="24"/>
          <w:szCs w:val="24"/>
          <w:lang w:eastAsia="pl-PL"/>
          <w14:ligatures w14:val="none"/>
        </w:rPr>
        <w:t>Samodzielnego Publicznego Zakładu Opieki Zdrowotnej w Augustowie</w:t>
      </w:r>
      <w:bookmarkEnd w:id="20"/>
      <w:r w:rsidRPr="001F3206">
        <w:rPr>
          <w:rFonts w:ascii="Cambria" w:eastAsia="Lucida Sans Unicode" w:hAnsi="Cambria" w:cs="Tahoma"/>
          <w:b/>
          <w:bCs/>
          <w:kern w:val="3"/>
          <w:sz w:val="24"/>
          <w:szCs w:val="24"/>
          <w:lang w:eastAsia="pl-PL"/>
          <w14:ligatures w14:val="none"/>
        </w:rPr>
        <w:t>”</w:t>
      </w:r>
      <w:bookmarkEnd w:id="19"/>
      <w:r w:rsidRPr="001F3206">
        <w:rPr>
          <w:rFonts w:ascii="Cambria" w:eastAsia="Calibri" w:hAnsi="Cambria" w:cs="Arial"/>
          <w:kern w:val="0"/>
          <w:sz w:val="24"/>
          <w:szCs w:val="24"/>
          <w:shd w:val="clear" w:color="auto" w:fill="FFFFFF"/>
          <w14:ligatures w14:val="none"/>
        </w:rPr>
        <w:t xml:space="preserve">, na podstawie w art. 125 ust. 1 ustawy </w:t>
      </w:r>
      <w:proofErr w:type="spellStart"/>
      <w:r w:rsidRPr="001F3206">
        <w:rPr>
          <w:rFonts w:ascii="Cambria" w:eastAsia="Calibri" w:hAnsi="Cambria" w:cs="Arial"/>
          <w:kern w:val="0"/>
          <w:sz w:val="24"/>
          <w:szCs w:val="24"/>
          <w:shd w:val="clear" w:color="auto" w:fill="FFFFFF"/>
          <w14:ligatures w14:val="none"/>
        </w:rPr>
        <w:t>Pzp</w:t>
      </w:r>
      <w:proofErr w:type="spellEnd"/>
      <w:r w:rsidRPr="001F3206">
        <w:rPr>
          <w:rFonts w:ascii="Cambria" w:eastAsia="Calibri" w:hAnsi="Cambria" w:cs="Arial"/>
          <w:kern w:val="0"/>
          <w:sz w:val="24"/>
          <w:szCs w:val="24"/>
          <w:shd w:val="clear" w:color="auto" w:fill="FFFFFF"/>
          <w14:ligatures w14:val="none"/>
        </w:rPr>
        <w:t xml:space="preserve">, w zakresie braku podstaw wykluczenia z postępowania na podstawie art. 108 ust. 1 oraz </w:t>
      </w:r>
      <w:r w:rsidRPr="001F3206">
        <w:rPr>
          <w:rFonts w:ascii="Cambria" w:eastAsia="Calibri" w:hAnsi="Cambria" w:cs="Tahoma"/>
          <w:kern w:val="3"/>
          <w:sz w:val="24"/>
          <w:szCs w:val="24"/>
          <w:shd w:val="clear" w:color="auto" w:fill="FFFFFF"/>
          <w14:ligatures w14:val="none"/>
        </w:rPr>
        <w:t>art. 7 ust 1 ustawy z dnia 16</w:t>
      </w:r>
      <w:r w:rsidRPr="001F3206">
        <w:rPr>
          <w:rFonts w:ascii="Cambria" w:eastAsia="Calibri" w:hAnsi="Cambria" w:cs="Tahoma"/>
          <w:kern w:val="3"/>
          <w:sz w:val="24"/>
          <w:szCs w:val="24"/>
          <w14:ligatures w14:val="none"/>
        </w:rPr>
        <w:t xml:space="preserve"> kwietnia 2022 r. o szczególnych rozwiązaniach w zakresie przeciwdziałania wspieraniu agresji na Ukrainę oraz służących ochronie bezpieczeństwa narodowego</w:t>
      </w:r>
      <w:r w:rsidRPr="001F3206">
        <w:rPr>
          <w:rFonts w:ascii="Cambria" w:eastAsia="Calibri" w:hAnsi="Cambria" w:cs="Times New Roman"/>
          <w:kern w:val="0"/>
          <w:sz w:val="24"/>
          <w:szCs w:val="24"/>
          <w14:ligatures w14:val="none"/>
        </w:rPr>
        <w:t>.</w:t>
      </w:r>
    </w:p>
    <w:p w14:paraId="3AD10867" w14:textId="77777777" w:rsidR="001F3206" w:rsidRPr="001F3206" w:rsidRDefault="001F3206" w:rsidP="001F3206">
      <w:pPr>
        <w:suppressAutoHyphens/>
        <w:spacing w:after="120" w:line="264" w:lineRule="auto"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</w:p>
    <w:p w14:paraId="003C1995" w14:textId="77777777" w:rsidR="001F3206" w:rsidRPr="001F3206" w:rsidRDefault="001F3206" w:rsidP="001F3206">
      <w:pPr>
        <w:suppressAutoHyphens/>
        <w:spacing w:after="120" w:line="264" w:lineRule="auto"/>
        <w:jc w:val="both"/>
        <w:rPr>
          <w:rFonts w:ascii="Cambria" w:eastAsia="Calibri" w:hAnsi="Cambria" w:cs="Times New Roman"/>
          <w:kern w:val="0"/>
          <w:sz w:val="21"/>
          <w:szCs w:val="21"/>
          <w14:ligatures w14:val="none"/>
        </w:rPr>
      </w:pPr>
    </w:p>
    <w:p w14:paraId="1CAE2B85" w14:textId="77777777" w:rsidR="001F3206" w:rsidRPr="001F3206" w:rsidRDefault="001F3206" w:rsidP="001F3206">
      <w:pPr>
        <w:widowControl w:val="0"/>
        <w:tabs>
          <w:tab w:val="left" w:pos="1978"/>
          <w:tab w:val="left" w:pos="3828"/>
          <w:tab w:val="center" w:pos="4677"/>
        </w:tabs>
        <w:suppressAutoHyphens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Cambria"/>
          <w:b/>
          <w:bCs/>
          <w:i/>
          <w:iCs/>
          <w:color w:val="FF0000"/>
          <w:kern w:val="3"/>
          <w:sz w:val="20"/>
          <w:szCs w:val="20"/>
          <w:u w:val="single"/>
          <w:lang w:eastAsia="pl-PL"/>
          <w14:ligatures w14:val="none"/>
        </w:rPr>
      </w:pPr>
    </w:p>
    <w:p w14:paraId="60C83E3F" w14:textId="77777777" w:rsidR="001F3206" w:rsidRPr="001F3206" w:rsidRDefault="001F3206" w:rsidP="001F3206">
      <w:pPr>
        <w:widowControl w:val="0"/>
        <w:tabs>
          <w:tab w:val="left" w:pos="1978"/>
          <w:tab w:val="left" w:pos="3828"/>
          <w:tab w:val="center" w:pos="4677"/>
        </w:tabs>
        <w:suppressAutoHyphens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Cambria"/>
          <w:b/>
          <w:bCs/>
          <w:i/>
          <w:iCs/>
          <w:color w:val="FF0000"/>
          <w:kern w:val="3"/>
          <w:sz w:val="20"/>
          <w:szCs w:val="20"/>
          <w:u w:val="single"/>
          <w:lang w:eastAsia="pl-PL"/>
          <w14:ligatures w14:val="none"/>
        </w:rPr>
      </w:pPr>
      <w:r w:rsidRPr="001F3206">
        <w:rPr>
          <w:rFonts w:ascii="Cambria" w:eastAsia="Lucida Sans Unicode" w:hAnsi="Cambria" w:cs="Cambria"/>
          <w:b/>
          <w:bCs/>
          <w:i/>
          <w:iCs/>
          <w:color w:val="FF0000"/>
          <w:kern w:val="3"/>
          <w:sz w:val="20"/>
          <w:szCs w:val="20"/>
          <w:u w:val="single"/>
          <w:lang w:eastAsia="pl-PL"/>
          <w14:ligatures w14:val="none"/>
        </w:rPr>
        <w:t>Dokument należy podpisać kwalifikowanym podpisem elektronicznym lub podpisem zaufanym lub podpisem osobistym osoby upoważnionej / osób upoważnionych do reprezentowania Wykonawcy w dokumentach rejestrowych lub we właściwym pełnomocnictwie .</w:t>
      </w:r>
    </w:p>
    <w:p w14:paraId="7D08D033" w14:textId="77777777" w:rsidR="001F3206" w:rsidRPr="001F3206" w:rsidRDefault="001F3206" w:rsidP="001F3206">
      <w:pPr>
        <w:widowControl w:val="0"/>
        <w:tabs>
          <w:tab w:val="left" w:pos="1978"/>
          <w:tab w:val="left" w:pos="3828"/>
          <w:tab w:val="center" w:pos="4677"/>
        </w:tabs>
        <w:suppressAutoHyphens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Cambria"/>
          <w:b/>
          <w:bCs/>
          <w:i/>
          <w:iCs/>
          <w:color w:val="FF0000"/>
          <w:kern w:val="3"/>
          <w:sz w:val="10"/>
          <w:szCs w:val="10"/>
          <w:u w:val="single"/>
          <w:lang w:eastAsia="pl-PL"/>
          <w14:ligatures w14:val="none"/>
        </w:rPr>
      </w:pPr>
    </w:p>
    <w:p w14:paraId="56282225" w14:textId="77777777" w:rsidR="001F3206" w:rsidRPr="001F3206" w:rsidRDefault="001F3206" w:rsidP="001F3206">
      <w:pPr>
        <w:widowControl w:val="0"/>
        <w:shd w:val="clear" w:color="auto" w:fill="FFFFFF"/>
        <w:tabs>
          <w:tab w:val="left" w:pos="902"/>
        </w:tabs>
        <w:suppressAutoHyphens/>
        <w:autoSpaceDE w:val="0"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Cambria"/>
          <w:b/>
          <w:bCs/>
          <w:i/>
          <w:iCs/>
          <w:color w:val="FF0000"/>
          <w:kern w:val="3"/>
          <w:sz w:val="20"/>
          <w:szCs w:val="20"/>
          <w:u w:val="single"/>
          <w:lang w:eastAsia="pl-PL"/>
          <w14:ligatures w14:val="none"/>
        </w:rPr>
      </w:pPr>
      <w:r w:rsidRPr="001F3206">
        <w:rPr>
          <w:rFonts w:ascii="Cambria" w:eastAsia="Lucida Sans Unicode" w:hAnsi="Cambria" w:cs="Cambria"/>
          <w:b/>
          <w:bCs/>
          <w:i/>
          <w:iCs/>
          <w:color w:val="FF0000"/>
          <w:kern w:val="3"/>
          <w:sz w:val="20"/>
          <w:szCs w:val="20"/>
          <w:u w:val="single"/>
          <w:lang w:eastAsia="pl-PL"/>
          <w14:ligatures w14:val="none"/>
        </w:rPr>
        <w:t>Zamawiający zaleca zapisanie dokumentu w formacie PDF.</w:t>
      </w:r>
    </w:p>
    <w:p w14:paraId="5CB2DBC0" w14:textId="77777777" w:rsidR="001F3206" w:rsidRPr="001F3206" w:rsidRDefault="001F3206" w:rsidP="001F3206">
      <w:pPr>
        <w:widowControl w:val="0"/>
        <w:tabs>
          <w:tab w:val="left" w:pos="204"/>
        </w:tabs>
        <w:suppressAutoHyphens/>
        <w:autoSpaceDN w:val="0"/>
        <w:spacing w:after="0" w:line="240" w:lineRule="auto"/>
        <w:textAlignment w:val="baseline"/>
        <w:rPr>
          <w:rFonts w:ascii="Cambria" w:eastAsia="Lucida Sans Unicode" w:hAnsi="Cambria" w:cs="Tahoma"/>
          <w:iCs/>
          <w:kern w:val="3"/>
          <w:sz w:val="24"/>
          <w:szCs w:val="24"/>
          <w:lang w:eastAsia="pl-PL"/>
          <w14:ligatures w14:val="none"/>
        </w:rPr>
      </w:pPr>
    </w:p>
    <w:p w14:paraId="54A54DAF" w14:textId="77777777" w:rsidR="001F3206" w:rsidRPr="001F3206" w:rsidRDefault="001F3206" w:rsidP="001F3206">
      <w:pPr>
        <w:widowControl w:val="0"/>
        <w:tabs>
          <w:tab w:val="left" w:pos="204"/>
        </w:tabs>
        <w:suppressAutoHyphens/>
        <w:autoSpaceDN w:val="0"/>
        <w:spacing w:after="0" w:line="240" w:lineRule="auto"/>
        <w:textAlignment w:val="baseline"/>
        <w:rPr>
          <w:rFonts w:ascii="Cambria" w:eastAsia="Lucida Sans Unicode" w:hAnsi="Cambria" w:cs="Tahoma"/>
          <w:iCs/>
          <w:kern w:val="3"/>
          <w:sz w:val="24"/>
          <w:szCs w:val="24"/>
          <w:lang w:eastAsia="pl-PL"/>
          <w14:ligatures w14:val="none"/>
        </w:rPr>
      </w:pPr>
    </w:p>
    <w:p w14:paraId="64A212DB" w14:textId="77777777" w:rsidR="001F3206" w:rsidRPr="001F3206" w:rsidRDefault="001F3206" w:rsidP="001F3206">
      <w:pPr>
        <w:widowControl w:val="0"/>
        <w:tabs>
          <w:tab w:val="left" w:pos="204"/>
        </w:tabs>
        <w:suppressAutoHyphens/>
        <w:autoSpaceDN w:val="0"/>
        <w:spacing w:after="0" w:line="240" w:lineRule="auto"/>
        <w:textAlignment w:val="baseline"/>
        <w:rPr>
          <w:rFonts w:ascii="Cambria" w:eastAsia="Lucida Sans Unicode" w:hAnsi="Cambria" w:cs="Tahoma"/>
          <w:iCs/>
          <w:kern w:val="3"/>
          <w:sz w:val="24"/>
          <w:szCs w:val="24"/>
          <w:lang w:eastAsia="pl-PL"/>
          <w14:ligatures w14:val="none"/>
        </w:rPr>
      </w:pPr>
    </w:p>
    <w:p w14:paraId="38BA450F" w14:textId="77777777" w:rsidR="001F3206" w:rsidRPr="001F3206" w:rsidRDefault="001F3206" w:rsidP="001F3206">
      <w:pPr>
        <w:widowControl w:val="0"/>
        <w:tabs>
          <w:tab w:val="left" w:pos="204"/>
        </w:tabs>
        <w:suppressAutoHyphens/>
        <w:autoSpaceDN w:val="0"/>
        <w:spacing w:after="0" w:line="240" w:lineRule="auto"/>
        <w:textAlignment w:val="baseline"/>
        <w:rPr>
          <w:rFonts w:ascii="Cambria" w:eastAsia="Lucida Sans Unicode" w:hAnsi="Cambria" w:cs="Tahoma"/>
          <w:iCs/>
          <w:kern w:val="3"/>
          <w:sz w:val="24"/>
          <w:szCs w:val="24"/>
          <w:lang w:eastAsia="pl-PL"/>
          <w14:ligatures w14:val="none"/>
        </w:rPr>
      </w:pPr>
    </w:p>
    <w:p w14:paraId="5CF820B2" w14:textId="77777777" w:rsidR="001F3206" w:rsidRPr="001F3206" w:rsidRDefault="001F3206" w:rsidP="001F3206">
      <w:pPr>
        <w:widowControl w:val="0"/>
        <w:tabs>
          <w:tab w:val="left" w:pos="204"/>
        </w:tabs>
        <w:suppressAutoHyphens/>
        <w:autoSpaceDN w:val="0"/>
        <w:spacing w:after="0" w:line="240" w:lineRule="auto"/>
        <w:jc w:val="right"/>
        <w:textAlignment w:val="baseline"/>
        <w:rPr>
          <w:rFonts w:ascii="Cambria" w:eastAsia="Lucida Sans Unicode" w:hAnsi="Cambria" w:cs="Tahoma"/>
          <w:b/>
          <w:bCs/>
          <w:iCs/>
          <w:kern w:val="3"/>
          <w:sz w:val="24"/>
          <w:szCs w:val="24"/>
          <w:lang w:eastAsia="pl-PL"/>
          <w14:ligatures w14:val="none"/>
        </w:rPr>
      </w:pPr>
    </w:p>
    <w:p w14:paraId="360B3B1C" w14:textId="77777777" w:rsidR="001F3206" w:rsidRPr="001F3206" w:rsidRDefault="001F3206" w:rsidP="001F3206">
      <w:pPr>
        <w:widowControl w:val="0"/>
        <w:tabs>
          <w:tab w:val="left" w:pos="204"/>
        </w:tabs>
        <w:suppressAutoHyphens/>
        <w:autoSpaceDN w:val="0"/>
        <w:spacing w:after="0" w:line="240" w:lineRule="auto"/>
        <w:jc w:val="right"/>
        <w:textAlignment w:val="baseline"/>
        <w:rPr>
          <w:rFonts w:ascii="Cambria" w:eastAsia="Lucida Sans Unicode" w:hAnsi="Cambria" w:cs="Tahoma"/>
          <w:b/>
          <w:bCs/>
          <w:iCs/>
          <w:kern w:val="3"/>
          <w:sz w:val="24"/>
          <w:szCs w:val="24"/>
          <w:lang w:eastAsia="pl-PL"/>
          <w14:ligatures w14:val="none"/>
        </w:rPr>
      </w:pPr>
    </w:p>
    <w:p w14:paraId="67E770F8" w14:textId="77777777" w:rsidR="001F3206" w:rsidRPr="001F3206" w:rsidRDefault="001F3206" w:rsidP="001F3206">
      <w:pPr>
        <w:widowControl w:val="0"/>
        <w:tabs>
          <w:tab w:val="left" w:pos="204"/>
        </w:tabs>
        <w:suppressAutoHyphens/>
        <w:autoSpaceDN w:val="0"/>
        <w:spacing w:after="0" w:line="240" w:lineRule="auto"/>
        <w:jc w:val="right"/>
        <w:textAlignment w:val="baseline"/>
        <w:rPr>
          <w:rFonts w:ascii="Cambria" w:eastAsia="Lucida Sans Unicode" w:hAnsi="Cambria" w:cs="Tahoma"/>
          <w:b/>
          <w:bCs/>
          <w:iCs/>
          <w:kern w:val="3"/>
          <w:sz w:val="24"/>
          <w:szCs w:val="24"/>
          <w:lang w:eastAsia="pl-PL"/>
          <w14:ligatures w14:val="none"/>
        </w:rPr>
      </w:pPr>
    </w:p>
    <w:p w14:paraId="34E5C518" w14:textId="77777777" w:rsidR="001F3206" w:rsidRPr="001F3206" w:rsidRDefault="001F3206" w:rsidP="001F3206">
      <w:pPr>
        <w:widowControl w:val="0"/>
        <w:tabs>
          <w:tab w:val="left" w:pos="204"/>
        </w:tabs>
        <w:suppressAutoHyphens/>
        <w:autoSpaceDN w:val="0"/>
        <w:spacing w:after="0" w:line="240" w:lineRule="auto"/>
        <w:jc w:val="right"/>
        <w:textAlignment w:val="baseline"/>
        <w:rPr>
          <w:rFonts w:ascii="Cambria" w:eastAsia="Lucida Sans Unicode" w:hAnsi="Cambria" w:cs="Tahoma"/>
          <w:b/>
          <w:bCs/>
          <w:iCs/>
          <w:kern w:val="3"/>
          <w:sz w:val="24"/>
          <w:szCs w:val="24"/>
          <w:lang w:eastAsia="pl-PL"/>
          <w14:ligatures w14:val="none"/>
        </w:rPr>
      </w:pPr>
    </w:p>
    <w:p w14:paraId="6DC6EBE1" w14:textId="77777777" w:rsidR="001F3206" w:rsidRPr="001F3206" w:rsidRDefault="001F3206" w:rsidP="001F3206">
      <w:pPr>
        <w:widowControl w:val="0"/>
        <w:tabs>
          <w:tab w:val="left" w:pos="204"/>
        </w:tabs>
        <w:suppressAutoHyphens/>
        <w:autoSpaceDN w:val="0"/>
        <w:spacing w:after="0" w:line="240" w:lineRule="auto"/>
        <w:jc w:val="right"/>
        <w:textAlignment w:val="baseline"/>
        <w:rPr>
          <w:rFonts w:ascii="Cambria" w:eastAsia="Lucida Sans Unicode" w:hAnsi="Cambria" w:cs="Tahoma"/>
          <w:b/>
          <w:bCs/>
          <w:iCs/>
          <w:kern w:val="3"/>
          <w:sz w:val="24"/>
          <w:szCs w:val="24"/>
          <w:lang w:eastAsia="pl-PL"/>
          <w14:ligatures w14:val="none"/>
        </w:rPr>
      </w:pPr>
    </w:p>
    <w:p w14:paraId="0353FF7E" w14:textId="77777777" w:rsidR="001F3206" w:rsidRPr="001F3206" w:rsidRDefault="001F3206" w:rsidP="001F3206">
      <w:pPr>
        <w:widowControl w:val="0"/>
        <w:tabs>
          <w:tab w:val="left" w:pos="204"/>
        </w:tabs>
        <w:suppressAutoHyphens/>
        <w:autoSpaceDN w:val="0"/>
        <w:spacing w:after="0" w:line="240" w:lineRule="auto"/>
        <w:jc w:val="right"/>
        <w:textAlignment w:val="baseline"/>
        <w:rPr>
          <w:rFonts w:ascii="Cambria" w:eastAsia="Lucida Sans Unicode" w:hAnsi="Cambria" w:cs="Tahoma"/>
          <w:b/>
          <w:bCs/>
          <w:iCs/>
          <w:kern w:val="3"/>
          <w:sz w:val="24"/>
          <w:szCs w:val="24"/>
          <w:lang w:eastAsia="pl-PL"/>
          <w14:ligatures w14:val="none"/>
        </w:rPr>
      </w:pPr>
    </w:p>
    <w:p w14:paraId="487D35DA" w14:textId="77777777" w:rsidR="001F3206" w:rsidRPr="001F3206" w:rsidRDefault="001F3206" w:rsidP="001F3206">
      <w:pPr>
        <w:widowControl w:val="0"/>
        <w:tabs>
          <w:tab w:val="left" w:pos="204"/>
        </w:tabs>
        <w:suppressAutoHyphens/>
        <w:autoSpaceDN w:val="0"/>
        <w:spacing w:after="0" w:line="240" w:lineRule="auto"/>
        <w:jc w:val="right"/>
        <w:textAlignment w:val="baseline"/>
        <w:rPr>
          <w:rFonts w:ascii="Cambria" w:eastAsia="Lucida Sans Unicode" w:hAnsi="Cambria" w:cs="Tahoma"/>
          <w:b/>
          <w:bCs/>
          <w:iCs/>
          <w:kern w:val="3"/>
          <w:sz w:val="24"/>
          <w:szCs w:val="24"/>
          <w:lang w:eastAsia="pl-PL"/>
          <w14:ligatures w14:val="none"/>
        </w:rPr>
      </w:pPr>
    </w:p>
    <w:p w14:paraId="0687C511" w14:textId="77777777" w:rsidR="001F3206" w:rsidRPr="001F3206" w:rsidRDefault="001F3206" w:rsidP="001F3206">
      <w:pPr>
        <w:widowControl w:val="0"/>
        <w:tabs>
          <w:tab w:val="left" w:pos="204"/>
        </w:tabs>
        <w:suppressAutoHyphens/>
        <w:autoSpaceDN w:val="0"/>
        <w:spacing w:after="0" w:line="240" w:lineRule="auto"/>
        <w:jc w:val="right"/>
        <w:textAlignment w:val="baseline"/>
        <w:rPr>
          <w:rFonts w:ascii="Cambria" w:eastAsia="Lucida Sans Unicode" w:hAnsi="Cambria" w:cs="Tahoma"/>
          <w:b/>
          <w:bCs/>
          <w:iCs/>
          <w:kern w:val="3"/>
          <w:sz w:val="24"/>
          <w:szCs w:val="24"/>
          <w:lang w:eastAsia="pl-PL"/>
          <w14:ligatures w14:val="none"/>
        </w:rPr>
      </w:pPr>
    </w:p>
    <w:p w14:paraId="51D3D97F" w14:textId="77777777" w:rsidR="001F3206" w:rsidRPr="001F3206" w:rsidRDefault="001F3206" w:rsidP="001F3206">
      <w:pPr>
        <w:widowControl w:val="0"/>
        <w:shd w:val="clear" w:color="auto" w:fill="FFFFFF"/>
        <w:suppressAutoHyphens/>
        <w:autoSpaceDN w:val="0"/>
        <w:spacing w:after="0" w:line="240" w:lineRule="auto"/>
        <w:jc w:val="right"/>
        <w:textAlignment w:val="baseline"/>
        <w:rPr>
          <w:rFonts w:ascii="Cambria" w:eastAsia="Lucida Sans Unicode" w:hAnsi="Cambria" w:cs="Calibri"/>
          <w:b/>
          <w:kern w:val="3"/>
          <w:sz w:val="24"/>
          <w:szCs w:val="32"/>
          <w:lang w:eastAsia="pl-PL"/>
          <w14:ligatures w14:val="none"/>
        </w:rPr>
      </w:pPr>
      <w:r w:rsidRPr="001F3206">
        <w:rPr>
          <w:rFonts w:ascii="Cambria" w:eastAsia="Lucida Sans Unicode" w:hAnsi="Cambria" w:cs="Calibri"/>
          <w:b/>
          <w:kern w:val="3"/>
          <w:sz w:val="24"/>
          <w:szCs w:val="32"/>
          <w:lang w:eastAsia="pl-PL"/>
          <w14:ligatures w14:val="none"/>
        </w:rPr>
        <w:t>Załącznik nr 10 do SWZ</w:t>
      </w:r>
    </w:p>
    <w:p w14:paraId="474BC7D6" w14:textId="77777777" w:rsidR="001F3206" w:rsidRPr="001F3206" w:rsidRDefault="001F3206" w:rsidP="001F3206">
      <w:pPr>
        <w:spacing w:after="200" w:line="240" w:lineRule="atLeast"/>
        <w:jc w:val="both"/>
        <w:rPr>
          <w:rFonts w:ascii="Cambria" w:eastAsia="Calibri" w:hAnsi="Cambria" w:cs="Tahoma"/>
          <w:kern w:val="0"/>
          <w:sz w:val="20"/>
          <w:szCs w:val="20"/>
          <w14:ligatures w14:val="none"/>
        </w:rPr>
      </w:pPr>
    </w:p>
    <w:p w14:paraId="413E2965" w14:textId="77777777" w:rsidR="001F3206" w:rsidRPr="001F3206" w:rsidRDefault="001F3206" w:rsidP="001F3206">
      <w:pPr>
        <w:spacing w:after="200" w:line="240" w:lineRule="atLeast"/>
        <w:jc w:val="center"/>
        <w:rPr>
          <w:rFonts w:ascii="Cambria" w:eastAsia="Calibri" w:hAnsi="Cambria" w:cs="Arial"/>
          <w:b/>
          <w:kern w:val="0"/>
          <w:sz w:val="24"/>
          <w:szCs w:val="24"/>
          <w14:ligatures w14:val="none"/>
        </w:rPr>
      </w:pPr>
      <w:r w:rsidRPr="001F3206">
        <w:rPr>
          <w:rFonts w:ascii="Cambria" w:eastAsia="Calibri" w:hAnsi="Cambria" w:cs="Arial"/>
          <w:b/>
          <w:kern w:val="0"/>
          <w:sz w:val="24"/>
          <w:szCs w:val="24"/>
          <w14:ligatures w14:val="none"/>
        </w:rPr>
        <w:t>INFORMACJE O ZAMAWIAJĄCYM</w:t>
      </w:r>
    </w:p>
    <w:p w14:paraId="08C6DA91" w14:textId="77777777" w:rsidR="001F3206" w:rsidRPr="001F3206" w:rsidRDefault="001F3206" w:rsidP="001F3206">
      <w:pPr>
        <w:spacing w:after="120" w:line="276" w:lineRule="auto"/>
        <w:rPr>
          <w:rFonts w:ascii="Cambria" w:eastAsia="Calibri" w:hAnsi="Cambria" w:cs="Arial"/>
          <w:b/>
          <w:kern w:val="0"/>
          <w:u w:val="single"/>
          <w14:ligatures w14:val="none"/>
        </w:rPr>
      </w:pPr>
      <w:r w:rsidRPr="001F3206">
        <w:rPr>
          <w:rFonts w:ascii="Cambria" w:eastAsia="Calibri" w:hAnsi="Cambria" w:cs="Arial"/>
          <w:b/>
          <w:kern w:val="0"/>
          <w14:ligatures w14:val="none"/>
        </w:rPr>
        <w:t xml:space="preserve">Do ubezpieczenia szpitala </w:t>
      </w:r>
      <w:r w:rsidRPr="001F3206">
        <w:rPr>
          <w:rFonts w:ascii="Cambria" w:eastAsia="Calibri" w:hAnsi="Cambria" w:cs="Arial"/>
          <w:kern w:val="0"/>
          <w14:ligatures w14:val="none"/>
        </w:rPr>
        <w:t>30 kwietnia 2025 r.  – 30 września 2027 r. (30 miesięcy) z rocznymi okresami plisowania</w:t>
      </w:r>
    </w:p>
    <w:p w14:paraId="4FBB9C1B" w14:textId="77777777" w:rsidR="001F3206" w:rsidRPr="001F3206" w:rsidRDefault="001F3206" w:rsidP="001F3206">
      <w:pPr>
        <w:suppressAutoHyphens/>
        <w:spacing w:after="0" w:line="240" w:lineRule="auto"/>
        <w:rPr>
          <w:rFonts w:ascii="Cambria" w:eastAsia="Arial" w:hAnsi="Cambria" w:cs="Arial"/>
          <w:b/>
          <w:lang w:eastAsia="ar-SA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2"/>
      </w:tblGrid>
      <w:tr w:rsidR="001F3206" w:rsidRPr="001F3206" w14:paraId="72A0C065" w14:textId="77777777" w:rsidTr="00BC1720">
        <w:trPr>
          <w:trHeight w:val="510"/>
        </w:trPr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6B6090D2" w14:textId="77777777" w:rsidR="001F3206" w:rsidRPr="001F3206" w:rsidRDefault="001F3206" w:rsidP="001F3206">
            <w:pPr>
              <w:spacing w:after="0" w:line="240" w:lineRule="auto"/>
              <w:jc w:val="center"/>
              <w:rPr>
                <w:rFonts w:ascii="Cambria" w:eastAsia="Calibri" w:hAnsi="Cambria" w:cs="Arial"/>
                <w:b/>
                <w:kern w:val="0"/>
                <w14:ligatures w14:val="none"/>
              </w:rPr>
            </w:pPr>
            <w:r w:rsidRPr="001F3206">
              <w:rPr>
                <w:rFonts w:ascii="Cambria" w:eastAsia="Calibri" w:hAnsi="Cambria" w:cs="Arial"/>
                <w:b/>
                <w:kern w:val="0"/>
                <w14:ligatures w14:val="none"/>
              </w:rPr>
              <w:t>DANE UBEZPIECZAJĄCEGO/UBEZPIECZONEGO</w:t>
            </w:r>
          </w:p>
        </w:tc>
      </w:tr>
    </w:tbl>
    <w:p w14:paraId="1C01E97D" w14:textId="77777777" w:rsidR="001F3206" w:rsidRPr="001F3206" w:rsidRDefault="001F3206" w:rsidP="001F3206">
      <w:pPr>
        <w:spacing w:after="0" w:line="240" w:lineRule="auto"/>
        <w:rPr>
          <w:rFonts w:ascii="Cambria" w:eastAsia="Calibri" w:hAnsi="Cambria" w:cs="Arial"/>
          <w:kern w:val="0"/>
          <w14:ligatures w14:val="none"/>
        </w:rPr>
      </w:pPr>
    </w:p>
    <w:tbl>
      <w:tblPr>
        <w:tblpPr w:leftFromText="141" w:rightFromText="141" w:vertAnchor="text" w:tblpX="-2" w:tblpY="271"/>
        <w:tblOverlap w:val="never"/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6095"/>
      </w:tblGrid>
      <w:tr w:rsidR="001F3206" w:rsidRPr="001F3206" w14:paraId="501C9F22" w14:textId="77777777" w:rsidTr="00BC1720">
        <w:trPr>
          <w:cantSplit/>
          <w:trHeight w:val="369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</w:tcPr>
          <w:p w14:paraId="10673190" w14:textId="77777777" w:rsidR="001F3206" w:rsidRPr="001F3206" w:rsidRDefault="001F3206" w:rsidP="001F3206">
            <w:pPr>
              <w:suppressAutoHyphens/>
              <w:spacing w:after="0" w:line="240" w:lineRule="auto"/>
              <w:rPr>
                <w:rFonts w:ascii="Cambria" w:eastAsia="Arial" w:hAnsi="Cambria" w:cs="Arial"/>
                <w:b/>
                <w:i/>
                <w:lang w:eastAsia="ar-SA"/>
                <w14:ligatures w14:val="none"/>
              </w:rPr>
            </w:pPr>
            <w:r w:rsidRPr="001F3206">
              <w:rPr>
                <w:rFonts w:ascii="Cambria" w:eastAsia="Arial" w:hAnsi="Cambria" w:cs="Arial"/>
                <w:b/>
                <w:i/>
                <w:lang w:eastAsia="ar-SA"/>
                <w14:ligatures w14:val="none"/>
              </w:rPr>
              <w:t>Pełna nazwa</w:t>
            </w:r>
          </w:p>
          <w:p w14:paraId="61E509EC" w14:textId="77777777" w:rsidR="001F3206" w:rsidRPr="001F3206" w:rsidRDefault="001F3206" w:rsidP="001F3206">
            <w:pPr>
              <w:suppressAutoHyphens/>
              <w:spacing w:after="0" w:line="240" w:lineRule="auto"/>
              <w:rPr>
                <w:rFonts w:ascii="Cambria" w:eastAsia="Arial" w:hAnsi="Cambria" w:cs="Arial"/>
                <w:b/>
                <w:i/>
                <w:lang w:eastAsia="ar-SA"/>
                <w14:ligatures w14:val="none"/>
              </w:rPr>
            </w:pPr>
            <w:r w:rsidRPr="001F3206">
              <w:rPr>
                <w:rFonts w:ascii="Cambria" w:eastAsia="Arial" w:hAnsi="Cambria" w:cs="Arial"/>
                <w:b/>
                <w:i/>
                <w:lang w:eastAsia="ar-SA"/>
                <w14:ligatures w14:val="none"/>
              </w:rPr>
              <w:t>Adres</w:t>
            </w:r>
          </w:p>
          <w:p w14:paraId="2ABA8DCF" w14:textId="77777777" w:rsidR="001F3206" w:rsidRPr="001F3206" w:rsidRDefault="001F3206" w:rsidP="001F3206">
            <w:pPr>
              <w:suppressAutoHyphens/>
              <w:spacing w:after="0" w:line="240" w:lineRule="auto"/>
              <w:rPr>
                <w:rFonts w:ascii="Cambria" w:eastAsia="Arial" w:hAnsi="Cambria" w:cs="Arial"/>
                <w:b/>
                <w:i/>
                <w:lang w:eastAsia="ar-SA"/>
                <w14:ligatures w14:val="none"/>
              </w:rPr>
            </w:pPr>
            <w:r w:rsidRPr="001F3206">
              <w:rPr>
                <w:rFonts w:ascii="Cambria" w:eastAsia="Arial" w:hAnsi="Cambria" w:cs="Arial"/>
                <w:b/>
                <w:i/>
                <w:lang w:eastAsia="ar-SA"/>
                <w14:ligatures w14:val="none"/>
              </w:rPr>
              <w:t>Kod/ Miejscowość</w:t>
            </w:r>
          </w:p>
          <w:p w14:paraId="51DF0754" w14:textId="77777777" w:rsidR="001F3206" w:rsidRPr="001F3206" w:rsidRDefault="001F3206" w:rsidP="001F3206">
            <w:pPr>
              <w:suppressAutoHyphens/>
              <w:spacing w:after="0" w:line="240" w:lineRule="auto"/>
              <w:rPr>
                <w:rFonts w:ascii="Cambria" w:eastAsia="Arial" w:hAnsi="Cambria" w:cs="Arial"/>
                <w:b/>
                <w:i/>
                <w:lang w:eastAsia="ar-SA"/>
                <w14:ligatures w14:val="none"/>
              </w:rPr>
            </w:pPr>
            <w:r w:rsidRPr="001F3206">
              <w:rPr>
                <w:rFonts w:ascii="Cambria" w:eastAsia="Arial" w:hAnsi="Cambria" w:cs="Arial"/>
                <w:b/>
                <w:i/>
                <w:lang w:eastAsia="ar-SA"/>
                <w14:ligatures w14:val="none"/>
              </w:rPr>
              <w:t>REGON</w:t>
            </w:r>
          </w:p>
          <w:p w14:paraId="74290624" w14:textId="77777777" w:rsidR="001F3206" w:rsidRPr="001F3206" w:rsidRDefault="001F3206" w:rsidP="001F3206">
            <w:pPr>
              <w:suppressAutoHyphens/>
              <w:spacing w:after="0" w:line="240" w:lineRule="auto"/>
              <w:rPr>
                <w:rFonts w:ascii="Cambria" w:eastAsia="Arial" w:hAnsi="Cambria" w:cs="Arial"/>
                <w:b/>
                <w:i/>
                <w:lang w:eastAsia="ar-SA"/>
                <w14:ligatures w14:val="none"/>
              </w:rPr>
            </w:pPr>
            <w:r w:rsidRPr="001F3206">
              <w:rPr>
                <w:rFonts w:ascii="Cambria" w:eastAsia="Arial" w:hAnsi="Cambria" w:cs="Arial"/>
                <w:b/>
                <w:i/>
                <w:lang w:eastAsia="ar-SA"/>
                <w14:ligatures w14:val="none"/>
              </w:rPr>
              <w:t>NIP</w:t>
            </w:r>
          </w:p>
          <w:p w14:paraId="64DD911B" w14:textId="77777777" w:rsidR="001F3206" w:rsidRPr="001F3206" w:rsidRDefault="001F3206" w:rsidP="001F3206">
            <w:pPr>
              <w:suppressAutoHyphens/>
              <w:spacing w:after="0" w:line="240" w:lineRule="auto"/>
              <w:rPr>
                <w:rFonts w:ascii="Cambria" w:eastAsia="Arial" w:hAnsi="Cambria" w:cs="Arial"/>
                <w:b/>
                <w:i/>
                <w:lang w:eastAsia="ar-SA"/>
                <w14:ligatures w14:val="none"/>
              </w:rPr>
            </w:pPr>
            <w:r w:rsidRPr="001F3206">
              <w:rPr>
                <w:rFonts w:ascii="Cambria" w:eastAsia="Arial" w:hAnsi="Cambria" w:cs="Arial"/>
                <w:b/>
                <w:i/>
                <w:lang w:eastAsia="ar-SA"/>
                <w14:ligatures w14:val="none"/>
              </w:rPr>
              <w:t xml:space="preserve">KRS                                            </w:t>
            </w:r>
          </w:p>
          <w:p w14:paraId="2314A6BB" w14:textId="77777777" w:rsidR="001F3206" w:rsidRPr="001F3206" w:rsidRDefault="001F3206" w:rsidP="001F3206">
            <w:pPr>
              <w:suppressAutoHyphens/>
              <w:spacing w:after="0" w:line="240" w:lineRule="auto"/>
              <w:rPr>
                <w:rFonts w:ascii="Cambria" w:eastAsia="Arial" w:hAnsi="Cambria" w:cs="Arial"/>
                <w:b/>
                <w:i/>
                <w:lang w:eastAsia="ar-SA"/>
                <w14:ligatures w14:val="none"/>
              </w:rPr>
            </w:pPr>
            <w:r w:rsidRPr="001F3206">
              <w:rPr>
                <w:rFonts w:ascii="Cambria" w:eastAsia="Arial" w:hAnsi="Cambria" w:cs="Arial"/>
                <w:b/>
                <w:i/>
                <w:lang w:eastAsia="ar-SA"/>
                <w14:ligatures w14:val="none"/>
              </w:rPr>
              <w:t>Numer konta bankowego</w:t>
            </w:r>
          </w:p>
          <w:p w14:paraId="6A4D1951" w14:textId="77777777" w:rsidR="001F3206" w:rsidRPr="001F3206" w:rsidRDefault="001F3206" w:rsidP="001F3206">
            <w:pPr>
              <w:suppressAutoHyphens/>
              <w:spacing w:after="0" w:line="240" w:lineRule="auto"/>
              <w:rPr>
                <w:rFonts w:ascii="Cambria" w:eastAsia="Arial" w:hAnsi="Cambria" w:cs="Arial"/>
                <w:b/>
                <w:i/>
                <w:lang w:eastAsia="ar-SA"/>
                <w14:ligatures w14:val="none"/>
              </w:rPr>
            </w:pPr>
            <w:r w:rsidRPr="001F3206">
              <w:rPr>
                <w:rFonts w:ascii="Cambria" w:eastAsia="Arial" w:hAnsi="Cambria" w:cs="Arial"/>
                <w:b/>
                <w:i/>
                <w:lang w:eastAsia="ar-SA"/>
                <w14:ligatures w14:val="none"/>
              </w:rPr>
              <w:t>Strona www</w:t>
            </w:r>
          </w:p>
          <w:p w14:paraId="2AD119E9" w14:textId="77777777" w:rsidR="001F3206" w:rsidRPr="001F3206" w:rsidRDefault="001F3206" w:rsidP="001F3206">
            <w:pPr>
              <w:suppressAutoHyphens/>
              <w:spacing w:after="0" w:line="240" w:lineRule="auto"/>
              <w:rPr>
                <w:rFonts w:ascii="Cambria" w:eastAsia="Arial" w:hAnsi="Cambria" w:cs="Arial"/>
                <w:lang w:eastAsia="ar-SA"/>
                <w14:ligatures w14:val="none"/>
              </w:rPr>
            </w:pPr>
            <w:r w:rsidRPr="001F3206">
              <w:rPr>
                <w:rFonts w:ascii="Cambria" w:eastAsia="Arial" w:hAnsi="Cambria" w:cs="Arial"/>
                <w:b/>
                <w:i/>
                <w:lang w:eastAsia="ar-SA"/>
                <w14:ligatures w14:val="none"/>
              </w:rPr>
              <w:t>WWW-mail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BBF2F" w14:textId="77777777" w:rsidR="001F3206" w:rsidRPr="001F3206" w:rsidRDefault="001F3206" w:rsidP="001F3206">
            <w:pPr>
              <w:suppressAutoHyphens/>
              <w:spacing w:after="0" w:line="240" w:lineRule="auto"/>
              <w:rPr>
                <w:rFonts w:ascii="Cambria" w:eastAsia="Arial" w:hAnsi="Cambria" w:cs="Arial"/>
                <w:lang w:eastAsia="ar-SA"/>
                <w14:ligatures w14:val="none"/>
              </w:rPr>
            </w:pPr>
            <w:r w:rsidRPr="001F3206">
              <w:rPr>
                <w:rFonts w:ascii="Cambria" w:eastAsia="Arial" w:hAnsi="Cambria" w:cs="Arial"/>
                <w:lang w:eastAsia="ar-SA"/>
                <w14:ligatures w14:val="none"/>
              </w:rPr>
              <w:t>Samodzielny Publiczny Zakład Opieki Zdrowotnej w Augustowie</w:t>
            </w:r>
            <w:r w:rsidRPr="001F3206">
              <w:rPr>
                <w:rFonts w:ascii="Cambria" w:eastAsia="Arial" w:hAnsi="Cambria" w:cs="Times New Roman"/>
                <w:sz w:val="24"/>
                <w:szCs w:val="24"/>
                <w:lang w:eastAsia="ar-SA"/>
                <w14:ligatures w14:val="none"/>
              </w:rPr>
              <w:t xml:space="preserve"> </w:t>
            </w:r>
          </w:p>
          <w:p w14:paraId="3342491D" w14:textId="77777777" w:rsidR="001F3206" w:rsidRPr="001F3206" w:rsidRDefault="001F3206" w:rsidP="001F3206">
            <w:pPr>
              <w:suppressAutoHyphens/>
              <w:spacing w:after="0" w:line="240" w:lineRule="auto"/>
              <w:rPr>
                <w:rFonts w:ascii="Cambria" w:eastAsia="Arial" w:hAnsi="Cambria" w:cs="Arial"/>
                <w:lang w:eastAsia="ar-SA"/>
                <w14:ligatures w14:val="none"/>
              </w:rPr>
            </w:pPr>
            <w:r w:rsidRPr="001F3206">
              <w:rPr>
                <w:rFonts w:ascii="Cambria" w:eastAsia="Arial" w:hAnsi="Cambria" w:cs="Arial"/>
                <w:lang w:eastAsia="ar-SA"/>
                <w14:ligatures w14:val="none"/>
              </w:rPr>
              <w:t>ul. Szpitalna 12</w:t>
            </w:r>
          </w:p>
          <w:p w14:paraId="10FBAB9D" w14:textId="77777777" w:rsidR="001F3206" w:rsidRPr="001F3206" w:rsidRDefault="001F3206" w:rsidP="001F3206">
            <w:pPr>
              <w:suppressAutoHyphens/>
              <w:spacing w:after="0" w:line="240" w:lineRule="auto"/>
              <w:rPr>
                <w:rFonts w:ascii="Cambria" w:eastAsia="Arial" w:hAnsi="Cambria" w:cs="Arial"/>
                <w:lang w:eastAsia="ar-SA"/>
                <w14:ligatures w14:val="none"/>
              </w:rPr>
            </w:pPr>
            <w:r w:rsidRPr="001F3206">
              <w:rPr>
                <w:rFonts w:ascii="Cambria" w:eastAsia="Arial" w:hAnsi="Cambria" w:cs="Arial"/>
                <w:lang w:eastAsia="ar-SA"/>
                <w14:ligatures w14:val="none"/>
              </w:rPr>
              <w:t>16-300 Augustów</w:t>
            </w:r>
          </w:p>
          <w:p w14:paraId="21F363DA" w14:textId="77777777" w:rsidR="001F3206" w:rsidRPr="001F3206" w:rsidRDefault="001F3206" w:rsidP="001F3206">
            <w:pPr>
              <w:suppressAutoHyphens/>
              <w:spacing w:after="0" w:line="240" w:lineRule="auto"/>
              <w:rPr>
                <w:rFonts w:ascii="Cambria" w:eastAsia="Arial" w:hAnsi="Cambria" w:cs="Arial"/>
                <w:lang w:eastAsia="ar-SA"/>
                <w14:ligatures w14:val="none"/>
              </w:rPr>
            </w:pPr>
            <w:r w:rsidRPr="001F3206">
              <w:rPr>
                <w:rFonts w:ascii="Cambria" w:eastAsia="Arial" w:hAnsi="Cambria" w:cs="Arial"/>
                <w:lang w:eastAsia="ar-SA"/>
                <w14:ligatures w14:val="none"/>
              </w:rPr>
              <w:t>790317038</w:t>
            </w:r>
          </w:p>
          <w:p w14:paraId="114A766B" w14:textId="77777777" w:rsidR="001F3206" w:rsidRPr="001F3206" w:rsidRDefault="001F3206" w:rsidP="001F3206">
            <w:pPr>
              <w:suppressAutoHyphens/>
              <w:spacing w:after="0" w:line="240" w:lineRule="auto"/>
              <w:rPr>
                <w:rFonts w:ascii="Cambria" w:eastAsia="Arial" w:hAnsi="Cambria" w:cs="Arial"/>
                <w:lang w:eastAsia="ar-SA"/>
                <w14:ligatures w14:val="none"/>
              </w:rPr>
            </w:pPr>
            <w:r w:rsidRPr="001F3206">
              <w:rPr>
                <w:rFonts w:ascii="Cambria" w:eastAsia="Arial" w:hAnsi="Cambria" w:cs="Arial"/>
                <w:lang w:eastAsia="ar-SA"/>
                <w14:ligatures w14:val="none"/>
              </w:rPr>
              <w:t>846-13-75-707</w:t>
            </w:r>
          </w:p>
          <w:p w14:paraId="70ADA0A3" w14:textId="77777777" w:rsidR="001F3206" w:rsidRPr="001F3206" w:rsidRDefault="001F3206" w:rsidP="001F3206">
            <w:pPr>
              <w:suppressAutoHyphens/>
              <w:spacing w:after="0" w:line="240" w:lineRule="auto"/>
              <w:rPr>
                <w:rFonts w:ascii="Cambria" w:eastAsia="Arial" w:hAnsi="Cambria" w:cs="Arial"/>
                <w:color w:val="000000"/>
                <w:lang w:eastAsia="ar-SA"/>
                <w14:ligatures w14:val="none"/>
              </w:rPr>
            </w:pPr>
            <w:r w:rsidRPr="001F3206">
              <w:rPr>
                <w:rFonts w:ascii="Cambria" w:eastAsia="Arial" w:hAnsi="Cambria" w:cs="Arial"/>
                <w:color w:val="000000"/>
                <w:lang w:eastAsia="ar-SA"/>
                <w14:ligatures w14:val="none"/>
              </w:rPr>
              <w:t>0000037781</w:t>
            </w:r>
          </w:p>
          <w:p w14:paraId="4FF88F24" w14:textId="77777777" w:rsidR="001F3206" w:rsidRPr="001F3206" w:rsidRDefault="001F3206" w:rsidP="001F3206">
            <w:pPr>
              <w:suppressAutoHyphens/>
              <w:spacing w:after="0" w:line="240" w:lineRule="auto"/>
              <w:rPr>
                <w:rFonts w:ascii="Cambria" w:eastAsia="Arial" w:hAnsi="Cambria" w:cs="Arial"/>
                <w:lang w:eastAsia="ar-SA"/>
                <w14:ligatures w14:val="none"/>
              </w:rPr>
            </w:pPr>
            <w:r w:rsidRPr="001F3206">
              <w:rPr>
                <w:rFonts w:ascii="Cambria" w:eastAsia="Arial" w:hAnsi="Cambria" w:cs="Arial"/>
                <w:lang w:eastAsia="ar-SA"/>
                <w14:ligatures w14:val="none"/>
              </w:rPr>
              <w:t>37 1440 1101 0000 0000 0974 4177</w:t>
            </w:r>
          </w:p>
          <w:p w14:paraId="0D9830B9" w14:textId="77777777" w:rsidR="001F3206" w:rsidRPr="001F3206" w:rsidRDefault="001F3206" w:rsidP="001F3206">
            <w:pPr>
              <w:suppressAutoHyphens/>
              <w:spacing w:after="0" w:line="240" w:lineRule="auto"/>
              <w:rPr>
                <w:rFonts w:ascii="Cambria" w:eastAsia="Arial" w:hAnsi="Cambria" w:cs="Arial"/>
                <w:lang w:eastAsia="ar-SA"/>
                <w14:ligatures w14:val="none"/>
              </w:rPr>
            </w:pPr>
            <w:r w:rsidRPr="001F3206">
              <w:rPr>
                <w:rFonts w:ascii="Cambria" w:eastAsia="Arial" w:hAnsi="Cambria" w:cs="Arial"/>
                <w:lang w:eastAsia="ar-SA"/>
                <w14:ligatures w14:val="none"/>
              </w:rPr>
              <w:t>www.spzoz.augustow.pl</w:t>
            </w:r>
          </w:p>
          <w:p w14:paraId="2291D81D" w14:textId="77777777" w:rsidR="001F3206" w:rsidRPr="001F3206" w:rsidRDefault="001F3206" w:rsidP="001F3206">
            <w:pPr>
              <w:suppressAutoHyphens/>
              <w:spacing w:after="0" w:line="240" w:lineRule="auto"/>
              <w:rPr>
                <w:rFonts w:ascii="Cambria" w:eastAsia="Arial" w:hAnsi="Cambria" w:cs="Arial"/>
                <w:lang w:eastAsia="ar-SA"/>
                <w14:ligatures w14:val="none"/>
              </w:rPr>
            </w:pPr>
            <w:r w:rsidRPr="001F3206">
              <w:rPr>
                <w:rFonts w:ascii="Cambria" w:eastAsia="Arial" w:hAnsi="Cambria" w:cs="Arial"/>
                <w:lang w:eastAsia="ar-SA"/>
                <w14:ligatures w14:val="none"/>
              </w:rPr>
              <w:t>sekretariat@spzoz.augustow.pl</w:t>
            </w:r>
          </w:p>
        </w:tc>
      </w:tr>
      <w:tr w:rsidR="001F3206" w:rsidRPr="001F3206" w14:paraId="4A409123" w14:textId="77777777" w:rsidTr="00BC1720">
        <w:trPr>
          <w:cantSplit/>
          <w:trHeight w:val="369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14:paraId="7511C9F1" w14:textId="77777777" w:rsidR="001F3206" w:rsidRPr="001F3206" w:rsidRDefault="001F3206" w:rsidP="001F3206">
            <w:pPr>
              <w:suppressAutoHyphens/>
              <w:spacing w:after="0" w:line="240" w:lineRule="auto"/>
              <w:rPr>
                <w:rFonts w:ascii="Cambria" w:eastAsia="Arial" w:hAnsi="Cambria" w:cs="Arial"/>
                <w:lang w:eastAsia="ar-SA"/>
                <w14:ligatures w14:val="none"/>
              </w:rPr>
            </w:pPr>
            <w:r w:rsidRPr="001F3206">
              <w:rPr>
                <w:rFonts w:ascii="Cambria" w:eastAsia="Arial" w:hAnsi="Cambria" w:cs="Arial"/>
                <w:b/>
                <w:i/>
                <w:lang w:eastAsia="ar-SA"/>
                <w14:ligatures w14:val="none"/>
              </w:rPr>
              <w:t>Siedziba główna</w:t>
            </w:r>
            <w:r w:rsidRPr="001F3206">
              <w:rPr>
                <w:rFonts w:ascii="Cambria" w:eastAsia="Arial" w:hAnsi="Cambria" w:cs="Arial"/>
                <w:lang w:eastAsia="ar-SA"/>
                <w14:ligatures w14:val="none"/>
              </w:rPr>
              <w:t>(adres)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D26A6" w14:textId="77777777" w:rsidR="001F3206" w:rsidRPr="001F3206" w:rsidRDefault="001F3206" w:rsidP="001F3206">
            <w:pPr>
              <w:spacing w:before="20" w:after="200" w:line="276" w:lineRule="auto"/>
              <w:rPr>
                <w:rFonts w:ascii="Cambria" w:eastAsia="Calibri" w:hAnsi="Cambria" w:cs="Arial"/>
                <w:kern w:val="0"/>
                <w14:ligatures w14:val="none"/>
              </w:rPr>
            </w:pPr>
            <w:r w:rsidRPr="001F3206">
              <w:rPr>
                <w:rFonts w:ascii="Cambria" w:eastAsia="Calibri" w:hAnsi="Cambria" w:cs="Arial"/>
                <w:kern w:val="0"/>
                <w14:ligatures w14:val="none"/>
              </w:rPr>
              <w:t>16-300 Augustów, ul. Szpitalna 12</w:t>
            </w:r>
          </w:p>
        </w:tc>
      </w:tr>
      <w:tr w:rsidR="001F3206" w:rsidRPr="001F3206" w14:paraId="604F4C2F" w14:textId="77777777" w:rsidTr="00BC1720">
        <w:trPr>
          <w:cantSplit/>
          <w:trHeight w:val="369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14:paraId="2A0CB599" w14:textId="77777777" w:rsidR="001F3206" w:rsidRPr="001F3206" w:rsidRDefault="001F3206" w:rsidP="001F3206">
            <w:pPr>
              <w:suppressAutoHyphens/>
              <w:spacing w:after="0" w:line="240" w:lineRule="auto"/>
              <w:rPr>
                <w:rFonts w:ascii="Cambria" w:eastAsia="Arial" w:hAnsi="Cambria" w:cs="Arial"/>
                <w:b/>
                <w:i/>
                <w:lang w:eastAsia="ar-SA"/>
                <w14:ligatures w14:val="none"/>
              </w:rPr>
            </w:pPr>
            <w:r w:rsidRPr="001F3206">
              <w:rPr>
                <w:rFonts w:ascii="Cambria" w:eastAsia="Arial" w:hAnsi="Cambria" w:cs="Arial"/>
                <w:b/>
                <w:i/>
                <w:lang w:eastAsia="ar-SA"/>
                <w14:ligatures w14:val="none"/>
              </w:rPr>
              <w:t>Miejsca ubezpieczenia</w:t>
            </w:r>
          </w:p>
          <w:p w14:paraId="449F65CE" w14:textId="77777777" w:rsidR="001F3206" w:rsidRPr="001F3206" w:rsidRDefault="001F3206" w:rsidP="001F3206">
            <w:pPr>
              <w:suppressAutoHyphens/>
              <w:spacing w:after="0" w:line="240" w:lineRule="auto"/>
              <w:rPr>
                <w:rFonts w:ascii="Cambria" w:eastAsia="Arial" w:hAnsi="Cambria" w:cs="Arial"/>
                <w:b/>
                <w:i/>
                <w:lang w:eastAsia="ar-SA"/>
                <w14:ligatures w14:val="none"/>
              </w:rPr>
            </w:pPr>
            <w:r w:rsidRPr="001F3206">
              <w:rPr>
                <w:rFonts w:ascii="Cambria" w:eastAsia="Arial" w:hAnsi="Cambria" w:cs="Arial"/>
                <w:i/>
                <w:lang w:eastAsia="ar-SA"/>
                <w14:ligatures w14:val="none"/>
              </w:rPr>
              <w:t>(lokalizacje, odziały ubezpieczającego – dokładne adresy)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164A8" w14:textId="77777777" w:rsidR="001F3206" w:rsidRPr="001F3206" w:rsidRDefault="001F3206" w:rsidP="001F3206">
            <w:pPr>
              <w:spacing w:before="20" w:after="200" w:line="276" w:lineRule="auto"/>
              <w:rPr>
                <w:rFonts w:ascii="Cambria" w:eastAsia="Calibri" w:hAnsi="Cambria" w:cs="Arial"/>
                <w:kern w:val="0"/>
                <w14:ligatures w14:val="none"/>
              </w:rPr>
            </w:pPr>
            <w:r w:rsidRPr="001F3206">
              <w:rPr>
                <w:rFonts w:ascii="Cambria" w:eastAsia="Calibri" w:hAnsi="Cambria" w:cs="Arial"/>
                <w:kern w:val="0"/>
                <w14:ligatures w14:val="none"/>
              </w:rPr>
              <w:t>16-300 Augustów, ul. Szpitalna 12</w:t>
            </w:r>
          </w:p>
        </w:tc>
      </w:tr>
      <w:tr w:rsidR="001F3206" w:rsidRPr="001F3206" w14:paraId="0A17D238" w14:textId="77777777" w:rsidTr="00BC1720">
        <w:trPr>
          <w:cantSplit/>
          <w:trHeight w:val="369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14:paraId="5D2A8808" w14:textId="77777777" w:rsidR="001F3206" w:rsidRPr="001F3206" w:rsidRDefault="001F3206" w:rsidP="001F3206">
            <w:pPr>
              <w:suppressAutoHyphens/>
              <w:spacing w:after="0" w:line="240" w:lineRule="auto"/>
              <w:rPr>
                <w:rFonts w:ascii="Cambria" w:eastAsia="Arial" w:hAnsi="Cambria" w:cs="Arial"/>
                <w:b/>
                <w:i/>
                <w:lang w:eastAsia="ar-SA"/>
                <w14:ligatures w14:val="none"/>
              </w:rPr>
            </w:pPr>
            <w:r w:rsidRPr="001F3206">
              <w:rPr>
                <w:rFonts w:ascii="Cambria" w:eastAsia="Arial" w:hAnsi="Cambria" w:cs="Arial"/>
                <w:b/>
                <w:i/>
                <w:lang w:eastAsia="ar-SA"/>
                <w14:ligatures w14:val="none"/>
              </w:rPr>
              <w:t>Rok założenia firmy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17665" w14:textId="77777777" w:rsidR="001F3206" w:rsidRPr="001F3206" w:rsidRDefault="001F3206" w:rsidP="001F3206">
            <w:pPr>
              <w:spacing w:before="20" w:after="200" w:line="276" w:lineRule="auto"/>
              <w:rPr>
                <w:rFonts w:ascii="Cambria" w:eastAsia="Calibri" w:hAnsi="Cambria" w:cs="Arial"/>
                <w:color w:val="000000"/>
                <w:kern w:val="0"/>
                <w14:ligatures w14:val="none"/>
              </w:rPr>
            </w:pPr>
            <w:r w:rsidRPr="001F3206">
              <w:rPr>
                <w:rFonts w:ascii="Cambria" w:eastAsia="Calibri" w:hAnsi="Cambria" w:cs="Arial"/>
                <w:color w:val="000000"/>
                <w:kern w:val="0"/>
                <w14:ligatures w14:val="none"/>
              </w:rPr>
              <w:t>1997</w:t>
            </w:r>
          </w:p>
        </w:tc>
      </w:tr>
      <w:tr w:rsidR="001F3206" w:rsidRPr="001F3206" w14:paraId="3B5FF9C0" w14:textId="77777777" w:rsidTr="00BC1720">
        <w:trPr>
          <w:cantSplit/>
          <w:trHeight w:val="369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14:paraId="4EE8536F" w14:textId="77777777" w:rsidR="001F3206" w:rsidRPr="001F3206" w:rsidRDefault="001F3206" w:rsidP="001F3206">
            <w:pPr>
              <w:suppressAutoHyphens/>
              <w:spacing w:after="0" w:line="240" w:lineRule="auto"/>
              <w:rPr>
                <w:rFonts w:ascii="Cambria" w:eastAsia="Arial" w:hAnsi="Cambria" w:cs="Arial"/>
                <w:b/>
                <w:i/>
                <w:lang w:eastAsia="ar-SA"/>
                <w14:ligatures w14:val="none"/>
              </w:rPr>
            </w:pPr>
            <w:r w:rsidRPr="001F3206">
              <w:rPr>
                <w:rFonts w:ascii="Cambria" w:eastAsia="Arial" w:hAnsi="Cambria" w:cs="Arial"/>
                <w:b/>
                <w:i/>
                <w:lang w:eastAsia="ar-SA"/>
                <w14:ligatures w14:val="none"/>
              </w:rPr>
              <w:t>Kontrakt z NFZ 2023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D59FCB" w14:textId="77777777" w:rsidR="001F3206" w:rsidRPr="001F3206" w:rsidRDefault="001F3206" w:rsidP="001F3206">
            <w:pPr>
              <w:snapToGrid w:val="0"/>
              <w:spacing w:after="200" w:line="276" w:lineRule="auto"/>
              <w:rPr>
                <w:rFonts w:ascii="Cambria" w:eastAsia="Calibri" w:hAnsi="Cambria" w:cs="Arial"/>
                <w:bCs/>
                <w:kern w:val="0"/>
                <w14:ligatures w14:val="none"/>
              </w:rPr>
            </w:pPr>
            <w:r w:rsidRPr="001F3206">
              <w:rPr>
                <w:rFonts w:ascii="Cambria" w:eastAsia="Calibri" w:hAnsi="Cambria" w:cs="Arial"/>
                <w:bCs/>
                <w:kern w:val="0"/>
                <w14:ligatures w14:val="none"/>
              </w:rPr>
              <w:t>55 397 660 zł</w:t>
            </w:r>
          </w:p>
        </w:tc>
      </w:tr>
      <w:tr w:rsidR="001F3206" w:rsidRPr="001F3206" w14:paraId="145E8E76" w14:textId="77777777" w:rsidTr="00BC1720">
        <w:trPr>
          <w:cantSplit/>
          <w:trHeight w:val="369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14:paraId="6BFD0DC5" w14:textId="77777777" w:rsidR="001F3206" w:rsidRPr="001F3206" w:rsidRDefault="001F3206" w:rsidP="001F3206">
            <w:pPr>
              <w:suppressAutoHyphens/>
              <w:spacing w:after="0" w:line="240" w:lineRule="auto"/>
              <w:rPr>
                <w:rFonts w:ascii="Cambria" w:eastAsia="Arial" w:hAnsi="Cambria" w:cs="Arial"/>
                <w:b/>
                <w:i/>
                <w:lang w:eastAsia="ar-SA"/>
                <w14:ligatures w14:val="none"/>
              </w:rPr>
            </w:pPr>
            <w:r w:rsidRPr="001F3206">
              <w:rPr>
                <w:rFonts w:ascii="Cambria" w:eastAsia="Arial" w:hAnsi="Cambria" w:cs="Arial"/>
                <w:b/>
                <w:i/>
                <w:lang w:eastAsia="ar-SA"/>
                <w14:ligatures w14:val="none"/>
              </w:rPr>
              <w:t>Liczba zatrudnionych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6224B" w14:textId="77777777" w:rsidR="001F3206" w:rsidRPr="001F3206" w:rsidRDefault="001F3206" w:rsidP="001F3206">
            <w:pPr>
              <w:spacing w:before="20" w:after="200" w:line="276" w:lineRule="auto"/>
              <w:rPr>
                <w:rFonts w:ascii="Cambria" w:eastAsia="Calibri" w:hAnsi="Cambria" w:cs="Arial"/>
                <w:kern w:val="0"/>
                <w14:ligatures w14:val="none"/>
              </w:rPr>
            </w:pPr>
            <w:r w:rsidRPr="001F3206">
              <w:rPr>
                <w:rFonts w:ascii="Cambria" w:eastAsia="Calibri" w:hAnsi="Cambria" w:cs="Arial"/>
                <w:kern w:val="0"/>
                <w14:ligatures w14:val="none"/>
              </w:rPr>
              <w:t>410</w:t>
            </w:r>
          </w:p>
        </w:tc>
      </w:tr>
      <w:tr w:rsidR="001F3206" w:rsidRPr="001F3206" w14:paraId="4E5B7084" w14:textId="77777777" w:rsidTr="00BC1720">
        <w:trPr>
          <w:cantSplit/>
          <w:trHeight w:val="369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14:paraId="0A8BF7F9" w14:textId="77777777" w:rsidR="001F3206" w:rsidRPr="001F3206" w:rsidRDefault="001F3206" w:rsidP="001F3206">
            <w:pPr>
              <w:suppressAutoHyphens/>
              <w:spacing w:after="0" w:line="240" w:lineRule="auto"/>
              <w:rPr>
                <w:rFonts w:ascii="Cambria" w:eastAsia="Arial" w:hAnsi="Cambria" w:cs="Arial"/>
                <w:b/>
                <w:i/>
                <w:lang w:eastAsia="ar-SA"/>
                <w14:ligatures w14:val="none"/>
              </w:rPr>
            </w:pPr>
            <w:r w:rsidRPr="001F3206">
              <w:rPr>
                <w:rFonts w:ascii="Cambria" w:eastAsia="Arial" w:hAnsi="Cambria" w:cs="Arial"/>
                <w:b/>
                <w:i/>
                <w:lang w:eastAsia="ar-SA"/>
                <w14:ligatures w14:val="none"/>
              </w:rPr>
              <w:t>Liczba łóżek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4BA4A" w14:textId="77777777" w:rsidR="001F3206" w:rsidRPr="001F3206" w:rsidRDefault="001F3206" w:rsidP="001F3206">
            <w:pPr>
              <w:spacing w:before="20" w:after="200" w:line="276" w:lineRule="auto"/>
              <w:rPr>
                <w:rFonts w:ascii="Cambria" w:eastAsia="Calibri" w:hAnsi="Cambria" w:cs="Arial"/>
                <w:kern w:val="0"/>
                <w14:ligatures w14:val="none"/>
              </w:rPr>
            </w:pPr>
            <w:r w:rsidRPr="001F3206">
              <w:rPr>
                <w:rFonts w:ascii="Cambria" w:eastAsia="Calibri" w:hAnsi="Cambria" w:cs="Arial"/>
                <w:kern w:val="0"/>
                <w14:ligatures w14:val="none"/>
              </w:rPr>
              <w:t>161</w:t>
            </w:r>
          </w:p>
        </w:tc>
      </w:tr>
      <w:tr w:rsidR="001F3206" w:rsidRPr="001F3206" w14:paraId="2B960812" w14:textId="77777777" w:rsidTr="00BC1720">
        <w:trPr>
          <w:cantSplit/>
          <w:trHeight w:val="369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14:paraId="24F8444F" w14:textId="77777777" w:rsidR="001F3206" w:rsidRPr="001F3206" w:rsidRDefault="001F3206" w:rsidP="001F3206">
            <w:pPr>
              <w:suppressAutoHyphens/>
              <w:spacing w:after="0" w:line="240" w:lineRule="auto"/>
              <w:rPr>
                <w:rFonts w:ascii="Cambria" w:eastAsia="Arial" w:hAnsi="Cambria" w:cs="Arial"/>
                <w:b/>
                <w:i/>
                <w:lang w:eastAsia="ar-SA"/>
                <w14:ligatures w14:val="none"/>
              </w:rPr>
            </w:pPr>
            <w:r w:rsidRPr="001F3206">
              <w:rPr>
                <w:rFonts w:ascii="Cambria" w:eastAsia="Arial" w:hAnsi="Cambria" w:cs="Arial"/>
                <w:b/>
                <w:i/>
                <w:lang w:eastAsia="ar-SA"/>
                <w14:ligatures w14:val="none"/>
              </w:rPr>
              <w:t>Opis prowadzonej działalności</w:t>
            </w:r>
          </w:p>
          <w:p w14:paraId="636141B2" w14:textId="77777777" w:rsidR="001F3206" w:rsidRPr="001F3206" w:rsidRDefault="001F3206" w:rsidP="001F3206">
            <w:pPr>
              <w:suppressAutoHyphens/>
              <w:spacing w:after="0" w:line="240" w:lineRule="auto"/>
              <w:rPr>
                <w:rFonts w:ascii="Cambria" w:eastAsia="Arial" w:hAnsi="Cambria" w:cs="Arial"/>
                <w:i/>
                <w:lang w:eastAsia="ar-SA"/>
                <w14:ligatures w14:val="none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22FF1" w14:textId="77777777" w:rsidR="001F3206" w:rsidRPr="001F3206" w:rsidRDefault="001F3206" w:rsidP="001F3206">
            <w:pPr>
              <w:snapToGrid w:val="0"/>
              <w:spacing w:after="200" w:line="276" w:lineRule="auto"/>
              <w:rPr>
                <w:rFonts w:ascii="Cambria" w:eastAsia="Calibri" w:hAnsi="Cambria" w:cs="Arial"/>
                <w:bCs/>
                <w:kern w:val="0"/>
                <w14:ligatures w14:val="none"/>
              </w:rPr>
            </w:pPr>
            <w:r w:rsidRPr="001F3206">
              <w:rPr>
                <w:rFonts w:ascii="Cambria" w:eastAsia="Calibri" w:hAnsi="Cambria" w:cs="Arial"/>
                <w:kern w:val="0"/>
                <w14:ligatures w14:val="none"/>
              </w:rPr>
              <w:t>Porady lekarskie, wizyty domowe, zabiegi, lecznictwo otwarte, lecznictwo zamknięte, transport chorych, konsultacje</w:t>
            </w:r>
          </w:p>
        </w:tc>
      </w:tr>
      <w:tr w:rsidR="001F3206" w:rsidRPr="001F3206" w14:paraId="4267D945" w14:textId="77777777" w:rsidTr="00BC1720">
        <w:trPr>
          <w:cantSplit/>
          <w:trHeight w:val="369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14:paraId="35C05403" w14:textId="77777777" w:rsidR="001F3206" w:rsidRPr="001F3206" w:rsidRDefault="001F3206" w:rsidP="001F3206">
            <w:pPr>
              <w:suppressAutoHyphens/>
              <w:spacing w:after="0" w:line="240" w:lineRule="auto"/>
              <w:rPr>
                <w:rFonts w:ascii="Cambria" w:eastAsia="Arial" w:hAnsi="Cambria" w:cs="Arial"/>
                <w:lang w:eastAsia="ar-SA"/>
                <w14:ligatures w14:val="none"/>
              </w:rPr>
            </w:pPr>
            <w:r w:rsidRPr="001F3206">
              <w:rPr>
                <w:rFonts w:ascii="Cambria" w:eastAsia="Arial" w:hAnsi="Cambria" w:cs="Arial"/>
                <w:b/>
                <w:i/>
                <w:lang w:eastAsia="ar-SA"/>
                <w14:ligatures w14:val="none"/>
              </w:rPr>
              <w:t xml:space="preserve">PKD </w:t>
            </w:r>
            <w:r w:rsidRPr="001F3206">
              <w:rPr>
                <w:rFonts w:ascii="Cambria" w:eastAsia="Arial" w:hAnsi="Cambria" w:cs="Arial"/>
                <w:lang w:eastAsia="ar-SA"/>
                <w14:ligatures w14:val="none"/>
              </w:rPr>
              <w:t>(z opisem)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3B6C8" w14:textId="77777777" w:rsidR="001F3206" w:rsidRPr="001F3206" w:rsidRDefault="001F3206" w:rsidP="001F3206">
            <w:pPr>
              <w:spacing w:before="20" w:after="200" w:line="276" w:lineRule="auto"/>
              <w:rPr>
                <w:rFonts w:ascii="Cambria" w:eastAsia="Calibri" w:hAnsi="Cambria" w:cs="Arial"/>
                <w:bCs/>
                <w:kern w:val="0"/>
                <w14:ligatures w14:val="none"/>
              </w:rPr>
            </w:pPr>
            <w:r w:rsidRPr="001F3206">
              <w:rPr>
                <w:rFonts w:ascii="Cambria" w:eastAsia="Calibri" w:hAnsi="Cambria" w:cs="Arial"/>
                <w:bCs/>
                <w:kern w:val="0"/>
                <w14:ligatures w14:val="none"/>
              </w:rPr>
              <w:t>86.10.Z Działalność szpitali</w:t>
            </w:r>
          </w:p>
        </w:tc>
      </w:tr>
      <w:tr w:rsidR="001F3206" w:rsidRPr="001F3206" w14:paraId="045C073A" w14:textId="77777777" w:rsidTr="00BC1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69"/>
        </w:trPr>
        <w:tc>
          <w:tcPr>
            <w:tcW w:w="3614" w:type="dxa"/>
            <w:shd w:val="clear" w:color="auto" w:fill="BFBFBF"/>
            <w:vAlign w:val="center"/>
          </w:tcPr>
          <w:p w14:paraId="2506F1E7" w14:textId="77777777" w:rsidR="001F3206" w:rsidRPr="001F3206" w:rsidRDefault="001F3206" w:rsidP="001F3206">
            <w:pPr>
              <w:suppressAutoHyphens/>
              <w:spacing w:after="0" w:line="240" w:lineRule="auto"/>
              <w:rPr>
                <w:rFonts w:ascii="Cambria" w:eastAsia="Arial" w:hAnsi="Cambria" w:cs="Arial"/>
                <w:b/>
                <w:i/>
                <w:lang w:eastAsia="ar-SA"/>
                <w14:ligatures w14:val="none"/>
              </w:rPr>
            </w:pPr>
            <w:r w:rsidRPr="001F3206">
              <w:rPr>
                <w:rFonts w:ascii="Cambria" w:eastAsia="Arial" w:hAnsi="Cambria" w:cs="Arial"/>
                <w:b/>
                <w:i/>
                <w:lang w:eastAsia="ar-SA"/>
                <w14:ligatures w14:val="none"/>
              </w:rPr>
              <w:t>Numer rejestracji ZOZ</w:t>
            </w:r>
          </w:p>
        </w:tc>
        <w:tc>
          <w:tcPr>
            <w:tcW w:w="6095" w:type="dxa"/>
            <w:vAlign w:val="center"/>
          </w:tcPr>
          <w:p w14:paraId="167AE97C" w14:textId="77777777" w:rsidR="001F3206" w:rsidRPr="001F3206" w:rsidRDefault="001F3206" w:rsidP="001F3206">
            <w:pPr>
              <w:spacing w:after="200" w:line="276" w:lineRule="auto"/>
              <w:rPr>
                <w:rFonts w:ascii="Cambria" w:eastAsia="Calibri" w:hAnsi="Cambria" w:cs="Arial"/>
                <w:bCs/>
                <w:kern w:val="0"/>
                <w14:ligatures w14:val="none"/>
              </w:rPr>
            </w:pPr>
            <w:r w:rsidRPr="001F3206">
              <w:rPr>
                <w:rFonts w:ascii="Cambria" w:eastAsia="Calibri" w:hAnsi="Cambria" w:cs="Arial"/>
                <w:bCs/>
                <w:kern w:val="0"/>
                <w14:ligatures w14:val="none"/>
              </w:rPr>
              <w:t>20-00104</w:t>
            </w:r>
          </w:p>
        </w:tc>
      </w:tr>
      <w:tr w:rsidR="001F3206" w:rsidRPr="001F3206" w14:paraId="363B04C4" w14:textId="77777777" w:rsidTr="00BC1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69"/>
        </w:trPr>
        <w:tc>
          <w:tcPr>
            <w:tcW w:w="3614" w:type="dxa"/>
            <w:shd w:val="clear" w:color="auto" w:fill="BFBFBF"/>
            <w:vAlign w:val="center"/>
          </w:tcPr>
          <w:p w14:paraId="598DF2FE" w14:textId="77777777" w:rsidR="001F3206" w:rsidRPr="001F3206" w:rsidRDefault="001F3206" w:rsidP="001F3206">
            <w:pPr>
              <w:suppressAutoHyphens/>
              <w:spacing w:after="0" w:line="240" w:lineRule="auto"/>
              <w:rPr>
                <w:rFonts w:ascii="Cambria" w:eastAsia="Arial" w:hAnsi="Cambria" w:cs="Arial"/>
                <w:b/>
                <w:i/>
                <w:lang w:eastAsia="ar-SA"/>
                <w14:ligatures w14:val="none"/>
              </w:rPr>
            </w:pPr>
            <w:r w:rsidRPr="001F3206">
              <w:rPr>
                <w:rFonts w:ascii="Cambria" w:eastAsia="Arial" w:hAnsi="Cambria" w:cs="Arial"/>
                <w:b/>
                <w:i/>
                <w:lang w:eastAsia="ar-SA"/>
                <w14:ligatures w14:val="none"/>
              </w:rPr>
              <w:t xml:space="preserve">Numer rejestru podmiotów wykonujących działalność leczniczą </w:t>
            </w:r>
          </w:p>
        </w:tc>
        <w:tc>
          <w:tcPr>
            <w:tcW w:w="6095" w:type="dxa"/>
            <w:vAlign w:val="center"/>
          </w:tcPr>
          <w:p w14:paraId="35AFD995" w14:textId="77777777" w:rsidR="001F3206" w:rsidRPr="001F3206" w:rsidRDefault="001F3206" w:rsidP="001F3206">
            <w:pPr>
              <w:spacing w:after="200" w:line="276" w:lineRule="auto"/>
              <w:rPr>
                <w:rFonts w:ascii="Cambria" w:eastAsia="Calibri" w:hAnsi="Cambria" w:cs="Arial"/>
                <w:bCs/>
                <w:kern w:val="0"/>
                <w14:ligatures w14:val="none"/>
              </w:rPr>
            </w:pPr>
            <w:r w:rsidRPr="001F3206">
              <w:rPr>
                <w:rFonts w:ascii="Cambria" w:eastAsia="Calibri" w:hAnsi="Cambria" w:cs="Arial"/>
                <w:kern w:val="0"/>
                <w14:ligatures w14:val="none"/>
              </w:rPr>
              <w:t>000000010716</w:t>
            </w:r>
          </w:p>
        </w:tc>
      </w:tr>
      <w:tr w:rsidR="001F3206" w:rsidRPr="001F3206" w14:paraId="5EC7B405" w14:textId="77777777" w:rsidTr="00BC1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69"/>
        </w:trPr>
        <w:tc>
          <w:tcPr>
            <w:tcW w:w="3614" w:type="dxa"/>
            <w:shd w:val="clear" w:color="auto" w:fill="BFBFBF"/>
            <w:vAlign w:val="center"/>
          </w:tcPr>
          <w:p w14:paraId="1132B2AA" w14:textId="77777777" w:rsidR="001F3206" w:rsidRPr="001F3206" w:rsidRDefault="001F3206" w:rsidP="001F3206">
            <w:pPr>
              <w:suppressAutoHyphens/>
              <w:spacing w:after="0" w:line="240" w:lineRule="auto"/>
              <w:rPr>
                <w:rFonts w:ascii="Cambria" w:eastAsia="Arial" w:hAnsi="Cambria" w:cs="Arial"/>
                <w:b/>
                <w:i/>
                <w:lang w:eastAsia="ar-SA"/>
                <w14:ligatures w14:val="none"/>
              </w:rPr>
            </w:pPr>
            <w:r w:rsidRPr="001F3206">
              <w:rPr>
                <w:rFonts w:ascii="Cambria" w:eastAsia="Arial" w:hAnsi="Cambria" w:cs="Arial"/>
                <w:b/>
                <w:i/>
                <w:lang w:eastAsia="ar-SA"/>
                <w14:ligatures w14:val="none"/>
              </w:rPr>
              <w:t>Przedsiębiorstwa podmiotu leczniczego</w:t>
            </w:r>
          </w:p>
        </w:tc>
        <w:tc>
          <w:tcPr>
            <w:tcW w:w="6095" w:type="dxa"/>
            <w:vAlign w:val="center"/>
          </w:tcPr>
          <w:p w14:paraId="60FCE6F8" w14:textId="77777777" w:rsidR="001F3206" w:rsidRPr="001F3206" w:rsidRDefault="001F3206" w:rsidP="001F3206">
            <w:pPr>
              <w:spacing w:after="200" w:line="276" w:lineRule="auto"/>
              <w:rPr>
                <w:rFonts w:ascii="Cambria" w:eastAsia="Calibri" w:hAnsi="Cambria" w:cs="Arial"/>
                <w:kern w:val="0"/>
                <w14:ligatures w14:val="none"/>
              </w:rPr>
            </w:pPr>
            <w:r w:rsidRPr="001F3206">
              <w:rPr>
                <w:rFonts w:ascii="Cambria" w:eastAsia="Calibri" w:hAnsi="Cambria" w:cs="Arial"/>
                <w:kern w:val="0"/>
                <w14:ligatures w14:val="none"/>
              </w:rPr>
              <w:t>1.Szpital</w:t>
            </w:r>
          </w:p>
          <w:p w14:paraId="61358F4F" w14:textId="77777777" w:rsidR="001F3206" w:rsidRPr="001F3206" w:rsidRDefault="001F3206" w:rsidP="001F3206">
            <w:pPr>
              <w:spacing w:after="200" w:line="276" w:lineRule="auto"/>
              <w:rPr>
                <w:rFonts w:ascii="Cambria" w:eastAsia="Calibri" w:hAnsi="Cambria" w:cs="Arial"/>
                <w:kern w:val="0"/>
                <w14:ligatures w14:val="none"/>
              </w:rPr>
            </w:pPr>
            <w:r w:rsidRPr="001F3206">
              <w:rPr>
                <w:rFonts w:ascii="Cambria" w:eastAsia="Calibri" w:hAnsi="Cambria" w:cs="Arial"/>
                <w:kern w:val="0"/>
                <w14:ligatures w14:val="none"/>
              </w:rPr>
              <w:t>2.Poradnie Specjalistyczne</w:t>
            </w:r>
          </w:p>
        </w:tc>
      </w:tr>
      <w:tr w:rsidR="001F3206" w:rsidRPr="001F3206" w14:paraId="402A29E8" w14:textId="77777777" w:rsidTr="00BC1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69"/>
        </w:trPr>
        <w:tc>
          <w:tcPr>
            <w:tcW w:w="3614" w:type="dxa"/>
            <w:shd w:val="clear" w:color="auto" w:fill="BFBFBF"/>
            <w:vAlign w:val="center"/>
          </w:tcPr>
          <w:p w14:paraId="2E521A5B" w14:textId="77777777" w:rsidR="001F3206" w:rsidRPr="001F3206" w:rsidRDefault="001F3206" w:rsidP="001F3206">
            <w:pPr>
              <w:suppressAutoHyphens/>
              <w:spacing w:after="0" w:line="240" w:lineRule="auto"/>
              <w:rPr>
                <w:rFonts w:ascii="Cambria" w:eastAsia="Arial" w:hAnsi="Cambria" w:cs="Arial"/>
                <w:b/>
                <w:i/>
                <w:lang w:eastAsia="ar-SA"/>
                <w14:ligatures w14:val="none"/>
              </w:rPr>
            </w:pPr>
            <w:r w:rsidRPr="001F3206">
              <w:rPr>
                <w:rFonts w:ascii="Cambria" w:eastAsia="Arial" w:hAnsi="Cambria" w:cs="Arial"/>
                <w:b/>
                <w:i/>
                <w:lang w:eastAsia="ar-SA"/>
                <w14:ligatures w14:val="none"/>
              </w:rPr>
              <w:t>Organ Założycielski</w:t>
            </w:r>
          </w:p>
        </w:tc>
        <w:tc>
          <w:tcPr>
            <w:tcW w:w="6095" w:type="dxa"/>
            <w:vAlign w:val="center"/>
          </w:tcPr>
          <w:p w14:paraId="1EC9D62C" w14:textId="77777777" w:rsidR="001F3206" w:rsidRPr="001F3206" w:rsidRDefault="001F3206" w:rsidP="001F3206">
            <w:pPr>
              <w:spacing w:after="200" w:line="276" w:lineRule="auto"/>
              <w:rPr>
                <w:rFonts w:ascii="Cambria" w:eastAsia="Calibri" w:hAnsi="Cambria" w:cs="Arial"/>
                <w:bCs/>
                <w:kern w:val="0"/>
                <w14:ligatures w14:val="none"/>
              </w:rPr>
            </w:pPr>
            <w:r w:rsidRPr="001F3206">
              <w:rPr>
                <w:rFonts w:ascii="Cambria" w:eastAsia="Calibri" w:hAnsi="Cambria" w:cs="Arial"/>
                <w:bCs/>
                <w:kern w:val="0"/>
                <w14:ligatures w14:val="none"/>
              </w:rPr>
              <w:t>Powiat Augustowski</w:t>
            </w:r>
          </w:p>
        </w:tc>
      </w:tr>
    </w:tbl>
    <w:p w14:paraId="2C966D8B" w14:textId="77777777" w:rsidR="001F3206" w:rsidRPr="001F3206" w:rsidRDefault="001F3206" w:rsidP="001F3206">
      <w:pPr>
        <w:spacing w:after="200" w:line="276" w:lineRule="auto"/>
        <w:rPr>
          <w:rFonts w:ascii="Cambria" w:eastAsia="Calibri" w:hAnsi="Cambria" w:cs="Arial"/>
          <w:kern w:val="0"/>
          <w14:ligatures w14:val="none"/>
        </w:rPr>
      </w:pP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544"/>
        <w:gridCol w:w="2568"/>
        <w:gridCol w:w="405"/>
        <w:gridCol w:w="3122"/>
      </w:tblGrid>
      <w:tr w:rsidR="001F3206" w:rsidRPr="001F3206" w14:paraId="7C6489BB" w14:textId="77777777" w:rsidTr="00BC1720">
        <w:trPr>
          <w:cantSplit/>
          <w:trHeight w:val="369"/>
        </w:trPr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21F5332E" w14:textId="77777777" w:rsidR="001F3206" w:rsidRPr="001F3206" w:rsidRDefault="001F3206" w:rsidP="001F3206">
            <w:pPr>
              <w:snapToGrid w:val="0"/>
              <w:spacing w:after="200" w:line="276" w:lineRule="auto"/>
              <w:rPr>
                <w:rFonts w:ascii="Cambria" w:eastAsia="Calibri" w:hAnsi="Cambria" w:cs="Arial"/>
                <w:b/>
                <w:i/>
                <w:kern w:val="0"/>
                <w14:ligatures w14:val="none"/>
              </w:rPr>
            </w:pPr>
            <w:r w:rsidRPr="001F3206">
              <w:rPr>
                <w:rFonts w:ascii="Cambria" w:eastAsia="Calibri" w:hAnsi="Cambria" w:cs="Arial"/>
                <w:b/>
                <w:i/>
                <w:kern w:val="0"/>
                <w14:ligatures w14:val="none"/>
              </w:rPr>
              <w:t>Liczba pacjentów przyjętych</w:t>
            </w:r>
            <w:r w:rsidRPr="001F3206">
              <w:rPr>
                <w:rFonts w:ascii="Cambria" w:eastAsia="Calibri" w:hAnsi="Cambria" w:cs="Arial"/>
                <w:b/>
                <w:i/>
                <w:kern w:val="0"/>
                <w14:ligatures w14:val="none"/>
              </w:rPr>
              <w:br/>
              <w:t xml:space="preserve"> w 2023 r.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56B942B4" w14:textId="77777777" w:rsidR="001F3206" w:rsidRPr="001F3206" w:rsidRDefault="001F3206" w:rsidP="001F3206">
            <w:pPr>
              <w:suppressAutoHyphens/>
              <w:snapToGrid w:val="0"/>
              <w:spacing w:after="0" w:line="240" w:lineRule="auto"/>
              <w:rPr>
                <w:rFonts w:ascii="Cambria" w:eastAsia="Arial" w:hAnsi="Cambria" w:cs="Arial"/>
                <w:b/>
                <w:i/>
                <w:lang w:eastAsia="ar-SA"/>
                <w14:ligatures w14:val="none"/>
              </w:rPr>
            </w:pPr>
            <w:r w:rsidRPr="001F3206">
              <w:rPr>
                <w:rFonts w:ascii="Cambria" w:eastAsia="Arial" w:hAnsi="Cambria" w:cs="Arial"/>
                <w:b/>
                <w:i/>
                <w:lang w:eastAsia="ar-SA"/>
                <w14:ligatures w14:val="none"/>
              </w:rPr>
              <w:t>Lecznictwo otwarte</w:t>
            </w:r>
          </w:p>
        </w:tc>
        <w:tc>
          <w:tcPr>
            <w:tcW w:w="3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C40C8D0" w14:textId="77777777" w:rsidR="001F3206" w:rsidRPr="001F3206" w:rsidRDefault="001F3206" w:rsidP="001F3206">
            <w:pPr>
              <w:suppressAutoHyphens/>
              <w:snapToGrid w:val="0"/>
              <w:spacing w:after="0" w:line="240" w:lineRule="auto"/>
              <w:rPr>
                <w:rFonts w:ascii="Cambria" w:eastAsia="Arial" w:hAnsi="Cambria" w:cs="Arial"/>
                <w:b/>
                <w:i/>
                <w:lang w:eastAsia="ar-SA"/>
                <w14:ligatures w14:val="none"/>
              </w:rPr>
            </w:pPr>
            <w:r w:rsidRPr="001F3206">
              <w:rPr>
                <w:rFonts w:ascii="Cambria" w:eastAsia="Arial" w:hAnsi="Cambria" w:cs="Arial"/>
                <w:b/>
                <w:i/>
                <w:lang w:eastAsia="ar-SA"/>
                <w14:ligatures w14:val="none"/>
              </w:rPr>
              <w:t>Lecznictwo zamknięte</w:t>
            </w:r>
          </w:p>
        </w:tc>
      </w:tr>
      <w:tr w:rsidR="001F3206" w:rsidRPr="001F3206" w14:paraId="4226B0ED" w14:textId="77777777" w:rsidTr="00BC1720">
        <w:trPr>
          <w:cantSplit/>
          <w:trHeight w:val="369"/>
        </w:trPr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04D7A6" w14:textId="77777777" w:rsidR="001F3206" w:rsidRPr="001F3206" w:rsidRDefault="001F3206" w:rsidP="001F3206">
            <w:pPr>
              <w:suppressAutoHyphens/>
              <w:snapToGrid w:val="0"/>
              <w:spacing w:after="0" w:line="240" w:lineRule="auto"/>
              <w:rPr>
                <w:rFonts w:ascii="Cambria" w:eastAsia="Arial" w:hAnsi="Cambria" w:cs="Arial"/>
                <w:color w:val="FF0000"/>
                <w:lang w:eastAsia="ar-SA"/>
                <w14:ligatures w14:val="none"/>
              </w:rPr>
            </w:pP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D1D9F1" w14:textId="77777777" w:rsidR="001F3206" w:rsidRPr="001F3206" w:rsidRDefault="001F3206" w:rsidP="001F3206">
            <w:pPr>
              <w:suppressAutoHyphens/>
              <w:snapToGrid w:val="0"/>
              <w:spacing w:after="0" w:line="240" w:lineRule="auto"/>
              <w:rPr>
                <w:rFonts w:ascii="Cambria" w:eastAsia="Arial" w:hAnsi="Cambria" w:cs="Arial"/>
                <w:b/>
                <w:lang w:eastAsia="ar-SA"/>
                <w14:ligatures w14:val="none"/>
              </w:rPr>
            </w:pPr>
            <w:r w:rsidRPr="001F3206">
              <w:rPr>
                <w:rFonts w:ascii="Cambria" w:eastAsia="Arial" w:hAnsi="Cambria" w:cs="Arial"/>
                <w:b/>
                <w:lang w:eastAsia="ar-SA"/>
                <w14:ligatures w14:val="none"/>
              </w:rPr>
              <w:t>64 065</w:t>
            </w:r>
          </w:p>
        </w:tc>
        <w:tc>
          <w:tcPr>
            <w:tcW w:w="3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A2B5D7" w14:textId="77777777" w:rsidR="001F3206" w:rsidRPr="001F3206" w:rsidRDefault="001F3206" w:rsidP="001F3206">
            <w:pPr>
              <w:suppressAutoHyphens/>
              <w:snapToGrid w:val="0"/>
              <w:spacing w:after="0" w:line="240" w:lineRule="auto"/>
              <w:rPr>
                <w:rFonts w:ascii="Cambria" w:eastAsia="Arial" w:hAnsi="Cambria" w:cs="Arial"/>
                <w:b/>
                <w:lang w:eastAsia="ar-SA"/>
                <w14:ligatures w14:val="none"/>
              </w:rPr>
            </w:pPr>
            <w:r w:rsidRPr="001F3206">
              <w:rPr>
                <w:rFonts w:ascii="Cambria" w:eastAsia="Arial" w:hAnsi="Cambria" w:cs="Arial"/>
                <w:b/>
                <w:lang w:eastAsia="ar-SA"/>
                <w14:ligatures w14:val="none"/>
              </w:rPr>
              <w:t>8 711</w:t>
            </w:r>
          </w:p>
        </w:tc>
      </w:tr>
      <w:tr w:rsidR="001F3206" w:rsidRPr="001F3206" w14:paraId="51DC2E45" w14:textId="77777777" w:rsidTr="00BC1720">
        <w:trPr>
          <w:trHeight w:val="369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615E5A4C" w14:textId="77777777" w:rsidR="001F3206" w:rsidRPr="001F3206" w:rsidRDefault="001F3206" w:rsidP="001F3206">
            <w:pPr>
              <w:suppressAutoHyphens/>
              <w:snapToGrid w:val="0"/>
              <w:spacing w:after="0" w:line="240" w:lineRule="auto"/>
              <w:rPr>
                <w:rFonts w:ascii="Cambria" w:eastAsia="Arial" w:hAnsi="Cambria" w:cs="Arial"/>
                <w:b/>
                <w:i/>
                <w:lang w:eastAsia="ar-SA"/>
                <w14:ligatures w14:val="none"/>
              </w:rPr>
            </w:pPr>
            <w:r w:rsidRPr="001F3206">
              <w:rPr>
                <w:rFonts w:ascii="Cambria" w:eastAsia="Arial" w:hAnsi="Cambria" w:cs="Arial"/>
                <w:b/>
                <w:i/>
                <w:lang w:eastAsia="ar-SA"/>
                <w14:ligatures w14:val="none"/>
              </w:rPr>
              <w:t>Liczba lekarzy pracujących: umowa o pracę/ kontrakt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BB0C84" w14:textId="77777777" w:rsidR="001F3206" w:rsidRPr="001F3206" w:rsidRDefault="001F3206" w:rsidP="001F3206">
            <w:pPr>
              <w:suppressAutoHyphens/>
              <w:snapToGrid w:val="0"/>
              <w:spacing w:after="0" w:line="240" w:lineRule="auto"/>
              <w:rPr>
                <w:rFonts w:ascii="Cambria" w:eastAsia="Arial" w:hAnsi="Cambria" w:cs="Arial"/>
                <w:lang w:eastAsia="ar-SA"/>
                <w14:ligatures w14:val="none"/>
              </w:rPr>
            </w:pPr>
            <w:r w:rsidRPr="001F3206">
              <w:rPr>
                <w:rFonts w:ascii="Cambria" w:eastAsia="Arial" w:hAnsi="Cambria" w:cs="Arial"/>
                <w:lang w:eastAsia="ar-SA"/>
                <w14:ligatures w14:val="none"/>
              </w:rPr>
              <w:t>59</w:t>
            </w:r>
          </w:p>
        </w:tc>
      </w:tr>
      <w:tr w:rsidR="001F3206" w:rsidRPr="001F3206" w14:paraId="327C4F8A" w14:textId="77777777" w:rsidTr="00BC1720">
        <w:trPr>
          <w:trHeight w:val="369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06E7F2E6" w14:textId="77777777" w:rsidR="001F3206" w:rsidRPr="001F3206" w:rsidRDefault="001F3206" w:rsidP="001F3206">
            <w:pPr>
              <w:suppressAutoHyphens/>
              <w:snapToGrid w:val="0"/>
              <w:spacing w:after="0" w:line="240" w:lineRule="auto"/>
              <w:rPr>
                <w:rFonts w:ascii="Cambria" w:eastAsia="Arial" w:hAnsi="Cambria" w:cs="Arial"/>
                <w:b/>
                <w:i/>
                <w:lang w:eastAsia="ar-SA"/>
                <w14:ligatures w14:val="none"/>
              </w:rPr>
            </w:pPr>
            <w:r w:rsidRPr="001F3206">
              <w:rPr>
                <w:rFonts w:ascii="Cambria" w:eastAsia="Arial" w:hAnsi="Cambria" w:cs="Arial"/>
                <w:b/>
                <w:i/>
                <w:lang w:eastAsia="ar-SA"/>
                <w14:ligatures w14:val="none"/>
              </w:rPr>
              <w:t xml:space="preserve">Liczba lekarzy wykonujących </w:t>
            </w:r>
            <w:proofErr w:type="spellStart"/>
            <w:r w:rsidRPr="001F3206">
              <w:rPr>
                <w:rFonts w:ascii="Cambria" w:eastAsia="Arial" w:hAnsi="Cambria" w:cs="Arial"/>
                <w:b/>
                <w:i/>
                <w:lang w:eastAsia="ar-SA"/>
                <w14:ligatures w14:val="none"/>
              </w:rPr>
              <w:t>zabiegi:umowa</w:t>
            </w:r>
            <w:proofErr w:type="spellEnd"/>
            <w:r w:rsidRPr="001F3206">
              <w:rPr>
                <w:rFonts w:ascii="Cambria" w:eastAsia="Arial" w:hAnsi="Cambria" w:cs="Arial"/>
                <w:b/>
                <w:i/>
                <w:lang w:eastAsia="ar-SA"/>
                <w14:ligatures w14:val="none"/>
              </w:rPr>
              <w:t xml:space="preserve"> o pracę/ kontrakt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5E0F44" w14:textId="77777777" w:rsidR="001F3206" w:rsidRPr="001F3206" w:rsidRDefault="001F3206" w:rsidP="001F3206">
            <w:pPr>
              <w:suppressAutoHyphens/>
              <w:snapToGrid w:val="0"/>
              <w:spacing w:after="0" w:line="240" w:lineRule="auto"/>
              <w:rPr>
                <w:rFonts w:ascii="Cambria" w:eastAsia="Arial" w:hAnsi="Cambria" w:cs="Arial"/>
                <w:lang w:eastAsia="ar-SA"/>
                <w14:ligatures w14:val="none"/>
              </w:rPr>
            </w:pPr>
            <w:r w:rsidRPr="001F3206">
              <w:rPr>
                <w:rFonts w:ascii="Cambria" w:eastAsia="Arial" w:hAnsi="Cambria" w:cs="Arial"/>
                <w:lang w:eastAsia="ar-SA"/>
                <w14:ligatures w14:val="none"/>
              </w:rPr>
              <w:t>17</w:t>
            </w:r>
          </w:p>
        </w:tc>
      </w:tr>
      <w:tr w:rsidR="001F3206" w:rsidRPr="001F3206" w14:paraId="69CBA006" w14:textId="77777777" w:rsidTr="00BC1720">
        <w:trPr>
          <w:cantSplit/>
          <w:trHeight w:val="369"/>
        </w:trPr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66041E92" w14:textId="77777777" w:rsidR="001F3206" w:rsidRPr="001F3206" w:rsidRDefault="001F3206" w:rsidP="001F3206">
            <w:pPr>
              <w:suppressAutoHyphens/>
              <w:snapToGrid w:val="0"/>
              <w:spacing w:after="0" w:line="240" w:lineRule="auto"/>
              <w:rPr>
                <w:rFonts w:ascii="Cambria" w:eastAsia="Arial" w:hAnsi="Cambria" w:cs="Arial"/>
                <w:b/>
                <w:i/>
                <w:lang w:eastAsia="ar-SA"/>
                <w14:ligatures w14:val="none"/>
              </w:rPr>
            </w:pPr>
            <w:r w:rsidRPr="001F3206">
              <w:rPr>
                <w:rFonts w:ascii="Cambria" w:eastAsia="Arial" w:hAnsi="Cambria" w:cs="Arial"/>
                <w:b/>
                <w:i/>
                <w:lang w:eastAsia="ar-SA"/>
                <w14:ligatures w14:val="none"/>
              </w:rPr>
              <w:t>Inny personel</w:t>
            </w:r>
          </w:p>
          <w:p w14:paraId="4715C525" w14:textId="77777777" w:rsidR="001F3206" w:rsidRPr="001F3206" w:rsidRDefault="001F3206" w:rsidP="001F3206">
            <w:pPr>
              <w:suppressAutoHyphens/>
              <w:snapToGrid w:val="0"/>
              <w:spacing w:after="0" w:line="240" w:lineRule="auto"/>
              <w:rPr>
                <w:rFonts w:ascii="Cambria" w:eastAsia="Arial" w:hAnsi="Cambria" w:cs="Arial"/>
                <w:b/>
                <w:i/>
                <w:lang w:eastAsia="ar-SA"/>
                <w14:ligatures w14:val="none"/>
              </w:rPr>
            </w:pPr>
          </w:p>
          <w:p w14:paraId="2938EAD1" w14:textId="77777777" w:rsidR="001F3206" w:rsidRPr="001F3206" w:rsidRDefault="001F3206" w:rsidP="001F3206">
            <w:pPr>
              <w:suppressAutoHyphens/>
              <w:snapToGrid w:val="0"/>
              <w:spacing w:after="0" w:line="240" w:lineRule="auto"/>
              <w:rPr>
                <w:rFonts w:ascii="Cambria" w:eastAsia="Arial" w:hAnsi="Cambria" w:cs="Arial"/>
                <w:b/>
                <w:i/>
                <w:lang w:eastAsia="ar-SA"/>
                <w14:ligatures w14:val="none"/>
              </w:rPr>
            </w:pPr>
          </w:p>
          <w:p w14:paraId="07952D9E" w14:textId="77777777" w:rsidR="001F3206" w:rsidRPr="001F3206" w:rsidRDefault="001F3206" w:rsidP="001F3206">
            <w:pPr>
              <w:suppressAutoHyphens/>
              <w:snapToGrid w:val="0"/>
              <w:spacing w:after="0" w:line="240" w:lineRule="auto"/>
              <w:rPr>
                <w:rFonts w:ascii="Cambria" w:eastAsia="Arial" w:hAnsi="Cambria" w:cs="Arial"/>
                <w:b/>
                <w:i/>
                <w:lang w:eastAsia="ar-SA"/>
                <w14:ligatures w14:val="none"/>
              </w:rPr>
            </w:pPr>
          </w:p>
        </w:tc>
        <w:tc>
          <w:tcPr>
            <w:tcW w:w="29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0103CA23" w14:textId="77777777" w:rsidR="001F3206" w:rsidRPr="001F3206" w:rsidRDefault="001F3206" w:rsidP="001F3206">
            <w:pPr>
              <w:suppressAutoHyphens/>
              <w:snapToGrid w:val="0"/>
              <w:spacing w:after="0" w:line="240" w:lineRule="auto"/>
              <w:rPr>
                <w:rFonts w:ascii="Cambria" w:eastAsia="Arial" w:hAnsi="Cambria" w:cs="Arial"/>
                <w:lang w:eastAsia="ar-SA"/>
                <w14:ligatures w14:val="none"/>
              </w:rPr>
            </w:pP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96E5BFD" w14:textId="77777777" w:rsidR="001F3206" w:rsidRPr="001F3206" w:rsidRDefault="001F3206" w:rsidP="001F3206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Arial" w:hAnsi="Cambria" w:cs="Arial"/>
                <w:b/>
                <w:i/>
                <w:lang w:eastAsia="ar-SA"/>
                <w14:ligatures w14:val="none"/>
              </w:rPr>
            </w:pPr>
            <w:r w:rsidRPr="001F3206">
              <w:rPr>
                <w:rFonts w:ascii="Cambria" w:eastAsia="Arial" w:hAnsi="Cambria" w:cs="Arial"/>
                <w:b/>
                <w:i/>
                <w:lang w:eastAsia="ar-SA"/>
                <w14:ligatures w14:val="none"/>
              </w:rPr>
              <w:t>Liczba</w:t>
            </w:r>
          </w:p>
        </w:tc>
      </w:tr>
      <w:tr w:rsidR="001F3206" w:rsidRPr="001F3206" w14:paraId="23925CB6" w14:textId="77777777" w:rsidTr="00BC1720">
        <w:trPr>
          <w:cantSplit/>
          <w:trHeight w:val="369"/>
        </w:trPr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43C6E47A" w14:textId="77777777" w:rsidR="001F3206" w:rsidRPr="001F3206" w:rsidRDefault="001F3206" w:rsidP="001F3206">
            <w:pPr>
              <w:suppressAutoHyphens/>
              <w:snapToGrid w:val="0"/>
              <w:spacing w:after="0" w:line="240" w:lineRule="auto"/>
              <w:rPr>
                <w:rFonts w:ascii="Cambria" w:eastAsia="Arial" w:hAnsi="Cambria" w:cs="Arial"/>
                <w:lang w:eastAsia="ar-SA"/>
                <w14:ligatures w14:val="none"/>
              </w:rPr>
            </w:pPr>
          </w:p>
        </w:tc>
        <w:tc>
          <w:tcPr>
            <w:tcW w:w="29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4037F9D5" w14:textId="77777777" w:rsidR="001F3206" w:rsidRPr="001F3206" w:rsidRDefault="001F3206" w:rsidP="001F3206">
            <w:pPr>
              <w:suppressAutoHyphens/>
              <w:snapToGrid w:val="0"/>
              <w:spacing w:after="0" w:line="240" w:lineRule="auto"/>
              <w:rPr>
                <w:rFonts w:ascii="Cambria" w:eastAsia="Arial" w:hAnsi="Cambria" w:cs="Arial"/>
                <w:lang w:eastAsia="ar-SA"/>
                <w14:ligatures w14:val="none"/>
              </w:rPr>
            </w:pPr>
            <w:r w:rsidRPr="001F3206">
              <w:rPr>
                <w:rFonts w:ascii="Cambria" w:eastAsia="Arial" w:hAnsi="Cambria" w:cs="Arial"/>
                <w:lang w:eastAsia="ar-SA"/>
                <w14:ligatures w14:val="none"/>
              </w:rPr>
              <w:t>Pielęgniarki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782E3B" w14:textId="77777777" w:rsidR="001F3206" w:rsidRPr="001F3206" w:rsidRDefault="001F3206" w:rsidP="001F3206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Arial" w:hAnsi="Cambria" w:cs="Arial"/>
                <w:lang w:eastAsia="ar-SA"/>
                <w14:ligatures w14:val="none"/>
              </w:rPr>
            </w:pPr>
            <w:r w:rsidRPr="001F3206">
              <w:rPr>
                <w:rFonts w:ascii="Cambria" w:eastAsia="Arial" w:hAnsi="Cambria" w:cs="Arial"/>
                <w:lang w:eastAsia="ar-SA"/>
                <w14:ligatures w14:val="none"/>
              </w:rPr>
              <w:t>153</w:t>
            </w:r>
          </w:p>
        </w:tc>
      </w:tr>
      <w:tr w:rsidR="001F3206" w:rsidRPr="001F3206" w14:paraId="079129D2" w14:textId="77777777" w:rsidTr="00BC1720">
        <w:trPr>
          <w:cantSplit/>
          <w:trHeight w:val="369"/>
        </w:trPr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40FB6C56" w14:textId="77777777" w:rsidR="001F3206" w:rsidRPr="001F3206" w:rsidRDefault="001F3206" w:rsidP="001F3206">
            <w:pPr>
              <w:suppressAutoHyphens/>
              <w:snapToGrid w:val="0"/>
              <w:spacing w:after="0" w:line="240" w:lineRule="auto"/>
              <w:rPr>
                <w:rFonts w:ascii="Cambria" w:eastAsia="Arial" w:hAnsi="Cambria" w:cs="Arial"/>
                <w:lang w:eastAsia="ar-SA"/>
                <w14:ligatures w14:val="none"/>
              </w:rPr>
            </w:pPr>
          </w:p>
        </w:tc>
        <w:tc>
          <w:tcPr>
            <w:tcW w:w="29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0877FE41" w14:textId="77777777" w:rsidR="001F3206" w:rsidRPr="001F3206" w:rsidRDefault="001F3206" w:rsidP="001F3206">
            <w:pPr>
              <w:suppressAutoHyphens/>
              <w:snapToGrid w:val="0"/>
              <w:spacing w:after="0" w:line="240" w:lineRule="auto"/>
              <w:rPr>
                <w:rFonts w:ascii="Cambria" w:eastAsia="Arial" w:hAnsi="Cambria" w:cs="Arial"/>
                <w:lang w:eastAsia="ar-SA"/>
                <w14:ligatures w14:val="none"/>
              </w:rPr>
            </w:pPr>
            <w:r w:rsidRPr="001F3206">
              <w:rPr>
                <w:rFonts w:ascii="Cambria" w:eastAsia="Arial" w:hAnsi="Cambria" w:cs="Arial"/>
                <w:lang w:eastAsia="ar-SA"/>
                <w14:ligatures w14:val="none"/>
              </w:rPr>
              <w:t>Położne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1C360" w14:textId="77777777" w:rsidR="001F3206" w:rsidRPr="001F3206" w:rsidRDefault="001F3206" w:rsidP="001F3206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Arial" w:hAnsi="Cambria" w:cs="Arial"/>
                <w:lang w:eastAsia="ar-SA"/>
                <w14:ligatures w14:val="none"/>
              </w:rPr>
            </w:pPr>
            <w:r w:rsidRPr="001F3206">
              <w:rPr>
                <w:rFonts w:ascii="Cambria" w:eastAsia="Arial" w:hAnsi="Cambria" w:cs="Arial"/>
                <w:lang w:eastAsia="ar-SA"/>
                <w14:ligatures w14:val="none"/>
              </w:rPr>
              <w:t>22</w:t>
            </w:r>
          </w:p>
        </w:tc>
      </w:tr>
      <w:tr w:rsidR="001F3206" w:rsidRPr="001F3206" w14:paraId="5104D65C" w14:textId="77777777" w:rsidTr="00BC1720">
        <w:trPr>
          <w:cantSplit/>
          <w:trHeight w:val="369"/>
        </w:trPr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66FE1F26" w14:textId="77777777" w:rsidR="001F3206" w:rsidRPr="001F3206" w:rsidRDefault="001F3206" w:rsidP="001F3206">
            <w:pPr>
              <w:suppressAutoHyphens/>
              <w:snapToGrid w:val="0"/>
              <w:spacing w:after="0" w:line="240" w:lineRule="auto"/>
              <w:rPr>
                <w:rFonts w:ascii="Cambria" w:eastAsia="Arial" w:hAnsi="Cambria" w:cs="Arial"/>
                <w:lang w:eastAsia="ar-SA"/>
                <w14:ligatures w14:val="none"/>
              </w:rPr>
            </w:pPr>
          </w:p>
        </w:tc>
        <w:tc>
          <w:tcPr>
            <w:tcW w:w="29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DFDE80B" w14:textId="77777777" w:rsidR="001F3206" w:rsidRPr="001F3206" w:rsidRDefault="001F3206" w:rsidP="001F3206">
            <w:pPr>
              <w:suppressAutoHyphens/>
              <w:snapToGrid w:val="0"/>
              <w:spacing w:after="0" w:line="240" w:lineRule="auto"/>
              <w:rPr>
                <w:rFonts w:ascii="Cambria" w:eastAsia="Arial" w:hAnsi="Cambria" w:cs="Arial"/>
                <w:lang w:eastAsia="ar-SA"/>
                <w14:ligatures w14:val="none"/>
              </w:rPr>
            </w:pPr>
            <w:r w:rsidRPr="001F3206">
              <w:rPr>
                <w:rFonts w:ascii="Cambria" w:eastAsia="Arial" w:hAnsi="Cambria" w:cs="Arial"/>
                <w:lang w:eastAsia="ar-SA"/>
                <w14:ligatures w14:val="none"/>
              </w:rPr>
              <w:t>Technik RTG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BBD5C5" w14:textId="77777777" w:rsidR="001F3206" w:rsidRPr="001F3206" w:rsidRDefault="001F3206" w:rsidP="001F3206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Arial" w:hAnsi="Cambria" w:cs="Arial"/>
                <w:lang w:eastAsia="ar-SA"/>
                <w14:ligatures w14:val="none"/>
              </w:rPr>
            </w:pPr>
            <w:r w:rsidRPr="001F3206">
              <w:rPr>
                <w:rFonts w:ascii="Cambria" w:eastAsia="Arial" w:hAnsi="Cambria" w:cs="Arial"/>
                <w:lang w:eastAsia="ar-SA"/>
                <w14:ligatures w14:val="none"/>
              </w:rPr>
              <w:t>8</w:t>
            </w:r>
          </w:p>
        </w:tc>
      </w:tr>
      <w:tr w:rsidR="001F3206" w:rsidRPr="001F3206" w14:paraId="45B5BAB8" w14:textId="77777777" w:rsidTr="00BC1720">
        <w:trPr>
          <w:cantSplit/>
          <w:trHeight w:val="369"/>
        </w:trPr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41A06190" w14:textId="77777777" w:rsidR="001F3206" w:rsidRPr="001F3206" w:rsidRDefault="001F3206" w:rsidP="001F3206">
            <w:pPr>
              <w:suppressAutoHyphens/>
              <w:snapToGrid w:val="0"/>
              <w:spacing w:after="0" w:line="240" w:lineRule="auto"/>
              <w:rPr>
                <w:rFonts w:ascii="Cambria" w:eastAsia="Arial" w:hAnsi="Cambria" w:cs="Arial"/>
                <w:lang w:eastAsia="ar-SA"/>
                <w14:ligatures w14:val="none"/>
              </w:rPr>
            </w:pPr>
          </w:p>
        </w:tc>
        <w:tc>
          <w:tcPr>
            <w:tcW w:w="29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40CB987F" w14:textId="77777777" w:rsidR="001F3206" w:rsidRPr="001F3206" w:rsidRDefault="001F3206" w:rsidP="001F3206">
            <w:pPr>
              <w:suppressAutoHyphens/>
              <w:snapToGrid w:val="0"/>
              <w:spacing w:after="0" w:line="240" w:lineRule="auto"/>
              <w:rPr>
                <w:rFonts w:ascii="Cambria" w:eastAsia="Arial" w:hAnsi="Cambria" w:cs="Arial"/>
                <w:lang w:eastAsia="ar-SA"/>
                <w14:ligatures w14:val="none"/>
              </w:rPr>
            </w:pPr>
            <w:r w:rsidRPr="001F3206">
              <w:rPr>
                <w:rFonts w:ascii="Cambria" w:eastAsia="Arial" w:hAnsi="Cambria" w:cs="Arial"/>
                <w:lang w:eastAsia="ar-SA"/>
                <w14:ligatures w14:val="none"/>
              </w:rPr>
              <w:t>Technik farmacji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A6090A" w14:textId="77777777" w:rsidR="001F3206" w:rsidRPr="001F3206" w:rsidRDefault="001F3206" w:rsidP="001F3206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Arial" w:hAnsi="Cambria" w:cs="Arial"/>
                <w:lang w:eastAsia="ar-SA"/>
                <w14:ligatures w14:val="none"/>
              </w:rPr>
            </w:pPr>
            <w:r w:rsidRPr="001F3206">
              <w:rPr>
                <w:rFonts w:ascii="Cambria" w:eastAsia="Arial" w:hAnsi="Cambria" w:cs="Arial"/>
                <w:lang w:eastAsia="ar-SA"/>
                <w14:ligatures w14:val="none"/>
              </w:rPr>
              <w:t>0</w:t>
            </w:r>
          </w:p>
        </w:tc>
      </w:tr>
      <w:tr w:rsidR="001F3206" w:rsidRPr="001F3206" w14:paraId="42DA8898" w14:textId="77777777" w:rsidTr="00BC1720">
        <w:trPr>
          <w:cantSplit/>
          <w:trHeight w:val="369"/>
        </w:trPr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67C908DF" w14:textId="77777777" w:rsidR="001F3206" w:rsidRPr="001F3206" w:rsidRDefault="001F3206" w:rsidP="001F3206">
            <w:pPr>
              <w:suppressAutoHyphens/>
              <w:snapToGrid w:val="0"/>
              <w:spacing w:after="0" w:line="240" w:lineRule="auto"/>
              <w:rPr>
                <w:rFonts w:ascii="Cambria" w:eastAsia="Arial" w:hAnsi="Cambria" w:cs="Arial"/>
                <w:lang w:eastAsia="ar-SA"/>
                <w14:ligatures w14:val="none"/>
              </w:rPr>
            </w:pPr>
          </w:p>
        </w:tc>
        <w:tc>
          <w:tcPr>
            <w:tcW w:w="29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26663FA9" w14:textId="77777777" w:rsidR="001F3206" w:rsidRPr="001F3206" w:rsidRDefault="001F3206" w:rsidP="001F3206">
            <w:pPr>
              <w:suppressAutoHyphens/>
              <w:snapToGrid w:val="0"/>
              <w:spacing w:after="0" w:line="240" w:lineRule="auto"/>
              <w:rPr>
                <w:rFonts w:ascii="Cambria" w:eastAsia="Arial" w:hAnsi="Cambria" w:cs="Arial"/>
                <w:lang w:eastAsia="ar-SA"/>
                <w14:ligatures w14:val="none"/>
              </w:rPr>
            </w:pPr>
            <w:r w:rsidRPr="001F3206">
              <w:rPr>
                <w:rFonts w:ascii="Cambria" w:eastAsia="Arial" w:hAnsi="Cambria" w:cs="Arial"/>
                <w:lang w:eastAsia="ar-SA"/>
                <w14:ligatures w14:val="none"/>
              </w:rPr>
              <w:t>Technik fizjoterapeuta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A4F868" w14:textId="77777777" w:rsidR="001F3206" w:rsidRPr="001F3206" w:rsidRDefault="001F3206" w:rsidP="001F3206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Arial" w:hAnsi="Cambria" w:cs="Arial"/>
                <w:lang w:eastAsia="ar-SA"/>
                <w14:ligatures w14:val="none"/>
              </w:rPr>
            </w:pPr>
            <w:r w:rsidRPr="001F3206">
              <w:rPr>
                <w:rFonts w:ascii="Cambria" w:eastAsia="Arial" w:hAnsi="Cambria" w:cs="Arial"/>
                <w:lang w:eastAsia="ar-SA"/>
                <w14:ligatures w14:val="none"/>
              </w:rPr>
              <w:t>10</w:t>
            </w:r>
          </w:p>
        </w:tc>
      </w:tr>
      <w:tr w:rsidR="001F3206" w:rsidRPr="001F3206" w14:paraId="22D8F04E" w14:textId="77777777" w:rsidTr="00BC1720">
        <w:trPr>
          <w:cantSplit/>
          <w:trHeight w:val="369"/>
        </w:trPr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54B70EC0" w14:textId="77777777" w:rsidR="001F3206" w:rsidRPr="001F3206" w:rsidRDefault="001F3206" w:rsidP="001F3206">
            <w:pPr>
              <w:suppressAutoHyphens/>
              <w:snapToGrid w:val="0"/>
              <w:spacing w:after="0" w:line="240" w:lineRule="auto"/>
              <w:rPr>
                <w:rFonts w:ascii="Cambria" w:eastAsia="Arial" w:hAnsi="Cambria" w:cs="Arial"/>
                <w:lang w:eastAsia="ar-SA"/>
                <w14:ligatures w14:val="none"/>
              </w:rPr>
            </w:pPr>
          </w:p>
        </w:tc>
        <w:tc>
          <w:tcPr>
            <w:tcW w:w="29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0DBDCC4C" w14:textId="77777777" w:rsidR="001F3206" w:rsidRPr="001F3206" w:rsidRDefault="001F3206" w:rsidP="001F3206">
            <w:pPr>
              <w:suppressAutoHyphens/>
              <w:snapToGrid w:val="0"/>
              <w:spacing w:after="0" w:line="240" w:lineRule="auto"/>
              <w:rPr>
                <w:rFonts w:ascii="Cambria" w:eastAsia="Arial" w:hAnsi="Cambria" w:cs="Arial"/>
                <w:lang w:eastAsia="ar-SA"/>
                <w14:ligatures w14:val="none"/>
              </w:rPr>
            </w:pPr>
            <w:r w:rsidRPr="001F3206">
              <w:rPr>
                <w:rFonts w:ascii="Cambria" w:eastAsia="Arial" w:hAnsi="Cambria" w:cs="Arial"/>
                <w:lang w:eastAsia="ar-SA"/>
                <w14:ligatures w14:val="none"/>
              </w:rPr>
              <w:t>Inny średni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532C57" w14:textId="77777777" w:rsidR="001F3206" w:rsidRPr="001F3206" w:rsidRDefault="001F3206" w:rsidP="001F3206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Arial" w:hAnsi="Cambria" w:cs="Arial"/>
                <w:lang w:eastAsia="ar-SA"/>
                <w14:ligatures w14:val="none"/>
              </w:rPr>
            </w:pPr>
            <w:r w:rsidRPr="001F3206">
              <w:rPr>
                <w:rFonts w:ascii="Cambria" w:eastAsia="Arial" w:hAnsi="Cambria" w:cs="Arial"/>
                <w:lang w:eastAsia="ar-SA"/>
                <w14:ligatures w14:val="none"/>
              </w:rPr>
              <w:t>34</w:t>
            </w:r>
          </w:p>
        </w:tc>
      </w:tr>
      <w:tr w:rsidR="001F3206" w:rsidRPr="001F3206" w14:paraId="7FECA288" w14:textId="77777777" w:rsidTr="00BC1720">
        <w:trPr>
          <w:cantSplit/>
          <w:trHeight w:val="369"/>
        </w:trPr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7787ACFC" w14:textId="77777777" w:rsidR="001F3206" w:rsidRPr="001F3206" w:rsidRDefault="001F3206" w:rsidP="001F3206">
            <w:pPr>
              <w:suppressAutoHyphens/>
              <w:snapToGrid w:val="0"/>
              <w:spacing w:after="0" w:line="240" w:lineRule="auto"/>
              <w:rPr>
                <w:rFonts w:ascii="Cambria" w:eastAsia="Arial" w:hAnsi="Cambria" w:cs="Arial"/>
                <w:lang w:eastAsia="ar-SA"/>
                <w14:ligatures w14:val="none"/>
              </w:rPr>
            </w:pPr>
          </w:p>
        </w:tc>
        <w:tc>
          <w:tcPr>
            <w:tcW w:w="29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2B0438C8" w14:textId="77777777" w:rsidR="001F3206" w:rsidRPr="001F3206" w:rsidRDefault="001F3206" w:rsidP="001F3206">
            <w:pPr>
              <w:suppressAutoHyphens/>
              <w:snapToGrid w:val="0"/>
              <w:spacing w:after="0" w:line="240" w:lineRule="auto"/>
              <w:rPr>
                <w:rFonts w:ascii="Cambria" w:eastAsia="Arial" w:hAnsi="Cambria" w:cs="Arial"/>
                <w:lang w:eastAsia="ar-SA"/>
                <w14:ligatures w14:val="none"/>
              </w:rPr>
            </w:pPr>
            <w:r w:rsidRPr="001F3206">
              <w:rPr>
                <w:rFonts w:ascii="Cambria" w:eastAsia="Arial" w:hAnsi="Cambria" w:cs="Arial"/>
                <w:lang w:eastAsia="ar-SA"/>
                <w14:ligatures w14:val="none"/>
              </w:rPr>
              <w:t>Salowe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32699" w14:textId="77777777" w:rsidR="001F3206" w:rsidRPr="001F3206" w:rsidRDefault="001F3206" w:rsidP="001F3206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Arial" w:hAnsi="Cambria" w:cs="Arial"/>
                <w:lang w:eastAsia="ar-SA"/>
                <w14:ligatures w14:val="none"/>
              </w:rPr>
            </w:pPr>
            <w:r w:rsidRPr="001F3206">
              <w:rPr>
                <w:rFonts w:ascii="Cambria" w:eastAsia="Arial" w:hAnsi="Cambria" w:cs="Arial"/>
                <w:lang w:eastAsia="ar-SA"/>
                <w14:ligatures w14:val="none"/>
              </w:rPr>
              <w:t>45</w:t>
            </w:r>
          </w:p>
        </w:tc>
      </w:tr>
    </w:tbl>
    <w:p w14:paraId="34242B46" w14:textId="77777777" w:rsidR="001F3206" w:rsidRPr="001F3206" w:rsidRDefault="001F3206" w:rsidP="001F3206">
      <w:pPr>
        <w:suppressAutoHyphens/>
        <w:spacing w:after="0" w:line="240" w:lineRule="auto"/>
        <w:rPr>
          <w:rFonts w:ascii="Cambria" w:eastAsia="Arial" w:hAnsi="Cambria" w:cs="Arial"/>
          <w:lang w:eastAsia="ar-SA"/>
          <w14:ligatures w14:val="none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16"/>
      </w:tblGrid>
      <w:tr w:rsidR="001F3206" w:rsidRPr="001F3206" w14:paraId="23BA3A11" w14:textId="77777777" w:rsidTr="00BC1720">
        <w:trPr>
          <w:trHeight w:val="567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BFBFBF"/>
            <w:vAlign w:val="center"/>
          </w:tcPr>
          <w:p w14:paraId="6A9CFD9C" w14:textId="77777777" w:rsidR="001F3206" w:rsidRPr="001F3206" w:rsidRDefault="001F3206" w:rsidP="001F3206">
            <w:pPr>
              <w:suppressAutoHyphens/>
              <w:spacing w:after="0" w:line="240" w:lineRule="auto"/>
              <w:jc w:val="center"/>
              <w:rPr>
                <w:rFonts w:ascii="Cambria" w:eastAsia="Arial" w:hAnsi="Cambria" w:cs="Arial"/>
                <w:b/>
                <w:lang w:eastAsia="ar-SA"/>
                <w14:ligatures w14:val="none"/>
              </w:rPr>
            </w:pPr>
            <w:r w:rsidRPr="001F3206">
              <w:rPr>
                <w:rFonts w:ascii="Cambria" w:eastAsia="Arial" w:hAnsi="Cambria" w:cs="Arial"/>
                <w:b/>
                <w:lang w:eastAsia="ar-SA"/>
                <w14:ligatures w14:val="none"/>
              </w:rPr>
              <w:t>INFORMACJE DOTYCZĄCE DZIAŁALNOŚCI SZPITALA</w:t>
            </w:r>
          </w:p>
        </w:tc>
      </w:tr>
    </w:tbl>
    <w:p w14:paraId="3A526356" w14:textId="77777777" w:rsidR="001F3206" w:rsidRPr="001F3206" w:rsidRDefault="001F3206" w:rsidP="001F3206">
      <w:pPr>
        <w:suppressAutoHyphens/>
        <w:spacing w:after="0" w:line="240" w:lineRule="auto"/>
        <w:rPr>
          <w:rFonts w:ascii="Cambria" w:eastAsia="Arial" w:hAnsi="Cambria" w:cs="Arial"/>
          <w:lang w:eastAsia="ar-SA"/>
          <w14:ligatures w14:val="none"/>
        </w:rPr>
      </w:pPr>
    </w:p>
    <w:p w14:paraId="05B9A6D3" w14:textId="77777777" w:rsidR="001F3206" w:rsidRPr="001F3206" w:rsidRDefault="001F3206" w:rsidP="001F3206">
      <w:pPr>
        <w:suppressAutoHyphens/>
        <w:spacing w:after="0" w:line="240" w:lineRule="auto"/>
        <w:rPr>
          <w:rFonts w:ascii="Cambria" w:eastAsia="Arial" w:hAnsi="Cambria" w:cs="Arial"/>
          <w:lang w:eastAsia="ar-SA"/>
          <w14:ligatures w14:val="none"/>
        </w:rPr>
      </w:pPr>
      <w:r w:rsidRPr="001F3206">
        <w:rPr>
          <w:rFonts w:ascii="Cambria" w:eastAsia="Arial" w:hAnsi="Cambria" w:cs="Arial"/>
          <w:lang w:eastAsia="ar-SA"/>
          <w14:ligatures w14:val="none"/>
        </w:rPr>
        <w:t>Kuchnię i pralnię prowadzą firmy zewnętrzne.</w:t>
      </w:r>
    </w:p>
    <w:p w14:paraId="3E419231" w14:textId="77777777" w:rsidR="001F3206" w:rsidRPr="001F3206" w:rsidRDefault="001F3206" w:rsidP="001F3206">
      <w:pPr>
        <w:suppressAutoHyphens/>
        <w:spacing w:after="0" w:line="240" w:lineRule="auto"/>
        <w:rPr>
          <w:rFonts w:ascii="Cambria" w:eastAsia="Arial" w:hAnsi="Cambria" w:cs="Arial"/>
          <w:lang w:eastAsia="ar-SA"/>
          <w14:ligatures w14:val="none"/>
        </w:rPr>
      </w:pPr>
      <w:r w:rsidRPr="001F3206">
        <w:rPr>
          <w:rFonts w:ascii="Cambria" w:eastAsia="Arial" w:hAnsi="Cambria" w:cs="Arial"/>
          <w:lang w:eastAsia="ar-SA"/>
          <w14:ligatures w14:val="none"/>
        </w:rPr>
        <w:t>Szpital posiada miejsca parkingowe przy budynkach.</w:t>
      </w:r>
    </w:p>
    <w:p w14:paraId="74923BB6" w14:textId="77777777" w:rsidR="001F3206" w:rsidRPr="001F3206" w:rsidRDefault="001F3206" w:rsidP="001F3206">
      <w:pPr>
        <w:suppressAutoHyphens/>
        <w:spacing w:after="0" w:line="240" w:lineRule="auto"/>
        <w:rPr>
          <w:rFonts w:ascii="Cambria" w:eastAsia="Arial" w:hAnsi="Cambria" w:cs="Arial"/>
          <w:lang w:eastAsia="ar-SA"/>
          <w14:ligatures w14:val="none"/>
        </w:rPr>
      </w:pPr>
      <w:r w:rsidRPr="001F3206">
        <w:rPr>
          <w:rFonts w:ascii="Cambria" w:eastAsia="Arial" w:hAnsi="Cambria" w:cs="Arial"/>
          <w:lang w:eastAsia="ar-SA"/>
          <w14:ligatures w14:val="none"/>
        </w:rPr>
        <w:t>Szpital nie prowadzi banku krwi pępowinowej.</w:t>
      </w:r>
    </w:p>
    <w:p w14:paraId="2909B41F" w14:textId="77777777" w:rsidR="001F3206" w:rsidRPr="001F3206" w:rsidRDefault="001F3206" w:rsidP="001F3206">
      <w:pPr>
        <w:suppressAutoHyphens/>
        <w:spacing w:after="0" w:line="240" w:lineRule="auto"/>
        <w:rPr>
          <w:rFonts w:ascii="Cambria" w:eastAsia="Arial" w:hAnsi="Cambria" w:cs="Arial"/>
          <w:lang w:eastAsia="ar-SA"/>
          <w14:ligatures w14:val="none"/>
        </w:rPr>
      </w:pPr>
      <w:r w:rsidRPr="001F3206">
        <w:rPr>
          <w:rFonts w:ascii="Cambria" w:eastAsia="Arial" w:hAnsi="Cambria" w:cs="Arial"/>
          <w:lang w:eastAsia="ar-SA"/>
          <w14:ligatures w14:val="none"/>
        </w:rPr>
        <w:t xml:space="preserve">Szpital otrzymuje krew z </w:t>
      </w:r>
      <w:proofErr w:type="spellStart"/>
      <w:r w:rsidRPr="001F3206">
        <w:rPr>
          <w:rFonts w:ascii="Cambria" w:eastAsia="Arial" w:hAnsi="Cambria" w:cs="Arial"/>
          <w:lang w:eastAsia="ar-SA"/>
          <w14:ligatures w14:val="none"/>
        </w:rPr>
        <w:t>RCKiK</w:t>
      </w:r>
      <w:proofErr w:type="spellEnd"/>
      <w:r w:rsidRPr="001F3206">
        <w:rPr>
          <w:rFonts w:ascii="Cambria" w:eastAsia="Arial" w:hAnsi="Cambria" w:cs="Arial"/>
          <w:lang w:eastAsia="ar-SA"/>
          <w14:ligatures w14:val="none"/>
        </w:rPr>
        <w:t xml:space="preserve"> w Białymstoku.</w:t>
      </w:r>
    </w:p>
    <w:p w14:paraId="744FDE9A" w14:textId="77777777" w:rsidR="001F3206" w:rsidRPr="001F3206" w:rsidRDefault="001F3206" w:rsidP="001F3206">
      <w:pPr>
        <w:suppressAutoHyphens/>
        <w:spacing w:after="0" w:line="240" w:lineRule="auto"/>
        <w:rPr>
          <w:rFonts w:ascii="Cambria" w:eastAsia="Arial" w:hAnsi="Cambria" w:cs="Arial"/>
          <w:lang w:eastAsia="ar-SA"/>
          <w14:ligatures w14:val="none"/>
        </w:rPr>
      </w:pPr>
      <w:r w:rsidRPr="001F3206">
        <w:rPr>
          <w:rFonts w:ascii="Cambria" w:eastAsia="Arial" w:hAnsi="Cambria" w:cs="Arial"/>
          <w:lang w:eastAsia="ar-SA"/>
          <w14:ligatures w14:val="none"/>
        </w:rPr>
        <w:t>Sprzątanie prowadzą pracownicy szpitala.</w:t>
      </w:r>
    </w:p>
    <w:p w14:paraId="371BB5E1" w14:textId="77777777" w:rsidR="001F3206" w:rsidRPr="001F3206" w:rsidRDefault="001F3206" w:rsidP="001F3206">
      <w:pPr>
        <w:suppressAutoHyphens/>
        <w:spacing w:after="0" w:line="240" w:lineRule="auto"/>
        <w:rPr>
          <w:rFonts w:ascii="Cambria" w:eastAsia="Arial" w:hAnsi="Cambria" w:cs="Arial"/>
          <w:color w:val="FF0000"/>
          <w:lang w:eastAsia="ar-SA"/>
          <w14:ligatures w14:val="non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74"/>
      </w:tblGrid>
      <w:tr w:rsidR="001F3206" w:rsidRPr="001F3206" w14:paraId="25B9EEAF" w14:textId="77777777" w:rsidTr="00BC1720">
        <w:trPr>
          <w:trHeight w:val="567"/>
        </w:trPr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  <w:shd w:val="clear" w:color="auto" w:fill="BFBFBF"/>
            <w:vAlign w:val="center"/>
          </w:tcPr>
          <w:p w14:paraId="3D1D3D00" w14:textId="77777777" w:rsidR="001F3206" w:rsidRPr="001F3206" w:rsidRDefault="001F3206" w:rsidP="001F3206">
            <w:pPr>
              <w:suppressAutoHyphens/>
              <w:spacing w:after="0" w:line="240" w:lineRule="auto"/>
              <w:jc w:val="center"/>
              <w:rPr>
                <w:rFonts w:ascii="Cambria" w:eastAsia="Arial" w:hAnsi="Cambria" w:cs="Arial"/>
                <w:b/>
                <w:lang w:eastAsia="ar-SA"/>
                <w14:ligatures w14:val="none"/>
              </w:rPr>
            </w:pPr>
            <w:r w:rsidRPr="001F3206">
              <w:rPr>
                <w:rFonts w:ascii="Cambria" w:eastAsia="Arial" w:hAnsi="Cambria" w:cs="Arial"/>
                <w:b/>
                <w:lang w:eastAsia="ar-SA"/>
                <w14:ligatures w14:val="none"/>
              </w:rPr>
              <w:t>INFORMACJE O APTECE SZPITALNEJ</w:t>
            </w:r>
          </w:p>
        </w:tc>
      </w:tr>
    </w:tbl>
    <w:p w14:paraId="69068690" w14:textId="77777777" w:rsidR="001F3206" w:rsidRPr="001F3206" w:rsidRDefault="001F3206" w:rsidP="001F3206">
      <w:pPr>
        <w:suppressAutoHyphens/>
        <w:spacing w:after="0" w:line="240" w:lineRule="auto"/>
        <w:rPr>
          <w:rFonts w:ascii="Cambria" w:eastAsia="Arial" w:hAnsi="Cambria" w:cs="Arial"/>
          <w:color w:val="FF0000"/>
          <w:lang w:eastAsia="ar-SA"/>
          <w14:ligatures w14:val="none"/>
        </w:rPr>
      </w:pPr>
    </w:p>
    <w:p w14:paraId="3A653E18" w14:textId="77777777" w:rsidR="001F3206" w:rsidRPr="001F3206" w:rsidRDefault="001F3206" w:rsidP="001F3206">
      <w:pPr>
        <w:suppressAutoHyphens/>
        <w:spacing w:after="0" w:line="240" w:lineRule="auto"/>
        <w:rPr>
          <w:rFonts w:ascii="Cambria" w:eastAsia="Arial" w:hAnsi="Cambria" w:cs="Arial"/>
          <w:lang w:eastAsia="ar-SA"/>
          <w14:ligatures w14:val="none"/>
        </w:rPr>
      </w:pPr>
      <w:r w:rsidRPr="001F3206">
        <w:rPr>
          <w:rFonts w:ascii="Cambria" w:eastAsia="Arial" w:hAnsi="Cambria" w:cs="Arial"/>
          <w:lang w:eastAsia="ar-SA"/>
          <w14:ligatures w14:val="none"/>
        </w:rPr>
        <w:t xml:space="preserve">Apteka pracuje wyłącznie na potrzeby szpitala. </w:t>
      </w:r>
    </w:p>
    <w:p w14:paraId="590BFB41" w14:textId="77777777" w:rsidR="001F3206" w:rsidRPr="001F3206" w:rsidRDefault="001F3206" w:rsidP="001F3206">
      <w:pPr>
        <w:suppressAutoHyphens/>
        <w:spacing w:after="0" w:line="240" w:lineRule="auto"/>
        <w:rPr>
          <w:rFonts w:ascii="Cambria" w:eastAsia="Arial" w:hAnsi="Cambria" w:cs="Arial"/>
          <w:lang w:eastAsia="ar-SA"/>
          <w14:ligatures w14:val="none"/>
        </w:rPr>
      </w:pPr>
      <w:r w:rsidRPr="001F3206">
        <w:rPr>
          <w:rFonts w:ascii="Cambria" w:eastAsia="Arial" w:hAnsi="Cambria" w:cs="Arial"/>
          <w:lang w:eastAsia="ar-SA"/>
          <w14:ligatures w14:val="none"/>
        </w:rPr>
        <w:t xml:space="preserve">Przekazuje leki gotowe i robione. </w:t>
      </w:r>
    </w:p>
    <w:p w14:paraId="3BB2D2F7" w14:textId="77777777" w:rsidR="001F3206" w:rsidRPr="001F3206" w:rsidRDefault="001F3206" w:rsidP="001F3206">
      <w:pPr>
        <w:suppressAutoHyphens/>
        <w:spacing w:after="0" w:line="240" w:lineRule="auto"/>
        <w:rPr>
          <w:rFonts w:ascii="Cambria" w:eastAsia="Arial" w:hAnsi="Cambria" w:cs="Arial"/>
          <w:lang w:eastAsia="ar-SA"/>
          <w14:ligatures w14:val="none"/>
        </w:rPr>
      </w:pPr>
      <w:r w:rsidRPr="001F3206">
        <w:rPr>
          <w:rFonts w:ascii="Cambria" w:eastAsia="Arial" w:hAnsi="Cambria" w:cs="Arial"/>
          <w:lang w:eastAsia="ar-SA"/>
          <w14:ligatures w14:val="none"/>
        </w:rPr>
        <w:t>Liczba zatrudnionych: 3 osoby.</w:t>
      </w:r>
    </w:p>
    <w:p w14:paraId="56542C37" w14:textId="77777777" w:rsidR="001F3206" w:rsidRPr="001F3206" w:rsidRDefault="001F3206" w:rsidP="001F3206">
      <w:pPr>
        <w:suppressAutoHyphens/>
        <w:spacing w:after="0" w:line="240" w:lineRule="auto"/>
        <w:rPr>
          <w:rFonts w:ascii="Cambria" w:eastAsia="Arial" w:hAnsi="Cambria" w:cs="Arial"/>
          <w:lang w:eastAsia="ar-SA"/>
          <w14:ligatures w14:val="none"/>
        </w:rPr>
      </w:pPr>
      <w:r w:rsidRPr="001F3206">
        <w:rPr>
          <w:rFonts w:ascii="Cambria" w:eastAsia="Arial" w:hAnsi="Cambria" w:cs="Arial"/>
          <w:lang w:eastAsia="ar-SA"/>
          <w14:ligatures w14:val="none"/>
        </w:rPr>
        <w:t>Obrót w 2023 r. – 2 506 272,17 PLN</w:t>
      </w:r>
    </w:p>
    <w:p w14:paraId="763115B1" w14:textId="77777777" w:rsidR="001F3206" w:rsidRPr="001F3206" w:rsidRDefault="001F3206" w:rsidP="001F3206">
      <w:pPr>
        <w:spacing w:after="200" w:line="312" w:lineRule="auto"/>
        <w:rPr>
          <w:rFonts w:ascii="Cambria" w:eastAsia="Calibri" w:hAnsi="Cambria" w:cs="Arial"/>
          <w:kern w:val="0"/>
          <w:lang w:eastAsia="ko-KR"/>
          <w14:ligatures w14:val="non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74"/>
      </w:tblGrid>
      <w:tr w:rsidR="001F3206" w:rsidRPr="001F3206" w14:paraId="068D7E1A" w14:textId="77777777" w:rsidTr="00BC1720">
        <w:trPr>
          <w:trHeight w:val="567"/>
        </w:trPr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  <w:shd w:val="clear" w:color="auto" w:fill="BFBFBF"/>
            <w:vAlign w:val="center"/>
          </w:tcPr>
          <w:p w14:paraId="541A0DBA" w14:textId="77777777" w:rsidR="001F3206" w:rsidRPr="001F3206" w:rsidRDefault="001F3206" w:rsidP="001F3206">
            <w:pPr>
              <w:suppressAutoHyphens/>
              <w:spacing w:after="0" w:line="240" w:lineRule="auto"/>
              <w:jc w:val="center"/>
              <w:rPr>
                <w:rFonts w:ascii="Cambria" w:eastAsia="Arial" w:hAnsi="Cambria" w:cs="Arial"/>
                <w:b/>
                <w:lang w:eastAsia="ar-SA"/>
                <w14:ligatures w14:val="none"/>
              </w:rPr>
            </w:pPr>
            <w:r w:rsidRPr="001F3206">
              <w:rPr>
                <w:rFonts w:ascii="Cambria" w:eastAsia="Arial" w:hAnsi="Cambria" w:cs="Arial"/>
                <w:b/>
                <w:lang w:eastAsia="ar-SA"/>
                <w14:ligatures w14:val="none"/>
              </w:rPr>
              <w:t xml:space="preserve">INFORMACJE O PRZYCHODACH SZPITALA </w:t>
            </w:r>
          </w:p>
        </w:tc>
      </w:tr>
    </w:tbl>
    <w:p w14:paraId="7D2B63A3" w14:textId="77777777" w:rsidR="001F3206" w:rsidRPr="001F3206" w:rsidRDefault="001F3206" w:rsidP="001F3206">
      <w:pPr>
        <w:suppressAutoHyphens/>
        <w:spacing w:after="0" w:line="240" w:lineRule="auto"/>
        <w:rPr>
          <w:rFonts w:ascii="Cambria" w:eastAsia="Arial" w:hAnsi="Cambria" w:cs="Arial"/>
          <w:lang w:eastAsia="ar-SA"/>
          <w14:ligatures w14:val="none"/>
        </w:rPr>
      </w:pPr>
    </w:p>
    <w:p w14:paraId="049A6D43" w14:textId="77777777" w:rsidR="001F3206" w:rsidRPr="001F3206" w:rsidRDefault="001F3206" w:rsidP="001F3206">
      <w:pPr>
        <w:suppressAutoHyphens/>
        <w:spacing w:after="0" w:line="240" w:lineRule="auto"/>
        <w:jc w:val="center"/>
        <w:rPr>
          <w:rFonts w:ascii="Cambria" w:eastAsia="Arial" w:hAnsi="Cambria" w:cs="Arial"/>
          <w:b/>
          <w:u w:val="single"/>
          <w:lang w:eastAsia="ar-SA"/>
          <w14:ligatures w14:val="none"/>
        </w:rPr>
      </w:pPr>
      <w:r w:rsidRPr="001F3206">
        <w:rPr>
          <w:rFonts w:ascii="Cambria" w:eastAsia="Arial" w:hAnsi="Cambria" w:cs="Arial"/>
          <w:b/>
          <w:u w:val="single"/>
          <w:lang w:eastAsia="ar-SA"/>
          <w14:ligatures w14:val="none"/>
        </w:rPr>
        <w:t>PRZYCHODY ZE ŚRODKÓW PRYWATNYCH</w:t>
      </w:r>
    </w:p>
    <w:p w14:paraId="335E5F5C" w14:textId="77777777" w:rsidR="001F3206" w:rsidRPr="001F3206" w:rsidRDefault="001F3206" w:rsidP="001F3206">
      <w:pPr>
        <w:suppressAutoHyphens/>
        <w:spacing w:after="0" w:line="240" w:lineRule="auto"/>
        <w:jc w:val="center"/>
        <w:rPr>
          <w:rFonts w:ascii="Cambria" w:eastAsia="Arial" w:hAnsi="Cambria" w:cs="Arial"/>
          <w:b/>
          <w:u w:val="single"/>
          <w:lang w:eastAsia="ar-SA"/>
          <w14:ligatures w14:val="none"/>
        </w:rPr>
      </w:pPr>
    </w:p>
    <w:p w14:paraId="467D12DB" w14:textId="77777777" w:rsidR="001F3206" w:rsidRPr="001F3206" w:rsidRDefault="001F3206" w:rsidP="00120F5C">
      <w:pPr>
        <w:widowControl w:val="0"/>
        <w:numPr>
          <w:ilvl w:val="6"/>
          <w:numId w:val="83"/>
        </w:numPr>
        <w:suppressAutoHyphens/>
        <w:autoSpaceDN w:val="0"/>
        <w:spacing w:after="0" w:line="240" w:lineRule="auto"/>
        <w:ind w:left="709" w:hanging="567"/>
        <w:jc w:val="both"/>
        <w:textAlignment w:val="baseline"/>
        <w:rPr>
          <w:rFonts w:ascii="Cambria" w:eastAsia="Arial" w:hAnsi="Cambria" w:cs="Arial"/>
          <w:b/>
          <w:u w:val="single"/>
          <w:lang w:eastAsia="ar-SA"/>
          <w14:ligatures w14:val="none"/>
        </w:rPr>
      </w:pPr>
      <w:r w:rsidRPr="001F3206">
        <w:rPr>
          <w:rFonts w:ascii="Cambria" w:eastAsia="Arial" w:hAnsi="Cambria" w:cs="Arial"/>
          <w:lang w:eastAsia="ar-SA"/>
          <w14:ligatures w14:val="none"/>
        </w:rPr>
        <w:t xml:space="preserve">Przychód ze świadczeń medycznych finansowanych ze środków prywatnych w 2023 r. (współpraca </w:t>
      </w:r>
      <w:r w:rsidRPr="001F3206">
        <w:rPr>
          <w:rFonts w:ascii="Cambria" w:eastAsia="Arial" w:hAnsi="Cambria" w:cs="Arial"/>
          <w:lang w:eastAsia="ar-SA"/>
          <w14:ligatures w14:val="none"/>
        </w:rPr>
        <w:br/>
        <w:t xml:space="preserve">z NZOZ, leczenie obcokrajowców i osób nie ubezpieczonych, medycyna pracy): </w:t>
      </w:r>
      <w:r w:rsidRPr="001F3206">
        <w:rPr>
          <w:rFonts w:ascii="Cambria" w:eastAsia="Arial" w:hAnsi="Cambria" w:cs="Arial"/>
          <w:b/>
          <w:lang w:eastAsia="ar-SA"/>
          <w14:ligatures w14:val="none"/>
        </w:rPr>
        <w:t>411 693,23 PLN</w:t>
      </w:r>
      <w:r w:rsidRPr="001F3206">
        <w:rPr>
          <w:rFonts w:ascii="Cambria" w:eastAsia="Arial" w:hAnsi="Cambria" w:cs="Arial"/>
          <w:lang w:eastAsia="ar-SA"/>
          <w14:ligatures w14:val="none"/>
        </w:rPr>
        <w:t xml:space="preserve">. </w:t>
      </w:r>
    </w:p>
    <w:p w14:paraId="47492B82" w14:textId="77777777" w:rsidR="001F3206" w:rsidRPr="001F3206" w:rsidRDefault="001F3206" w:rsidP="00120F5C">
      <w:pPr>
        <w:widowControl w:val="0"/>
        <w:numPr>
          <w:ilvl w:val="6"/>
          <w:numId w:val="83"/>
        </w:numPr>
        <w:suppressAutoHyphens/>
        <w:autoSpaceDN w:val="0"/>
        <w:spacing w:after="0" w:line="240" w:lineRule="auto"/>
        <w:ind w:left="709" w:hanging="567"/>
        <w:jc w:val="both"/>
        <w:textAlignment w:val="baseline"/>
        <w:rPr>
          <w:rFonts w:ascii="Cambria" w:eastAsia="Arial" w:hAnsi="Cambria" w:cs="Arial"/>
          <w:b/>
          <w:u w:val="single"/>
          <w:lang w:eastAsia="ar-SA"/>
          <w14:ligatures w14:val="none"/>
        </w:rPr>
      </w:pPr>
      <w:r w:rsidRPr="001F3206">
        <w:rPr>
          <w:rFonts w:ascii="Cambria" w:eastAsia="Arial" w:hAnsi="Cambria" w:cs="Arial"/>
          <w:lang w:eastAsia="ar-SA"/>
          <w14:ligatures w14:val="none"/>
        </w:rPr>
        <w:t xml:space="preserve">Przychód z działalności niemedycznej w 2023 r. (dzierżawa pomieszczeń, gruntów, inne):   </w:t>
      </w:r>
      <w:r w:rsidRPr="001F3206">
        <w:rPr>
          <w:rFonts w:ascii="Cambria" w:eastAsia="Arial" w:hAnsi="Cambria" w:cs="Arial"/>
          <w:b/>
          <w:lang w:eastAsia="ar-SA"/>
          <w14:ligatures w14:val="none"/>
        </w:rPr>
        <w:t>915 893,88 PLN</w:t>
      </w:r>
      <w:r w:rsidRPr="001F3206">
        <w:rPr>
          <w:rFonts w:ascii="Cambria" w:eastAsia="Arial" w:hAnsi="Cambria" w:cs="Arial"/>
          <w:lang w:eastAsia="ar-SA"/>
          <w14:ligatures w14:val="none"/>
        </w:rPr>
        <w:t>.</w:t>
      </w:r>
    </w:p>
    <w:p w14:paraId="5D16ECCC" w14:textId="77777777" w:rsidR="001F3206" w:rsidRPr="001F3206" w:rsidRDefault="001F3206" w:rsidP="001F3206">
      <w:pPr>
        <w:spacing w:after="0" w:line="240" w:lineRule="auto"/>
        <w:rPr>
          <w:rFonts w:ascii="Cambria" w:eastAsia="Calibri" w:hAnsi="Cambria" w:cs="Arial"/>
          <w:kern w:val="0"/>
          <w14:ligatures w14:val="none"/>
        </w:rPr>
      </w:pPr>
    </w:p>
    <w:p w14:paraId="53872E64" w14:textId="77777777" w:rsidR="001F3206" w:rsidRPr="001F3206" w:rsidRDefault="001F3206" w:rsidP="001F3206">
      <w:pPr>
        <w:spacing w:after="0" w:line="240" w:lineRule="auto"/>
        <w:rPr>
          <w:rFonts w:ascii="Cambria" w:eastAsia="Calibri" w:hAnsi="Cambria" w:cs="Arial"/>
          <w:kern w:val="0"/>
          <w14:ligatures w14:val="none"/>
        </w:rPr>
      </w:pPr>
      <w:r w:rsidRPr="001F3206">
        <w:rPr>
          <w:rFonts w:ascii="Cambria" w:eastAsia="Calibri" w:hAnsi="Cambria" w:cs="Arial"/>
          <w:kern w:val="0"/>
          <w14:ligatures w14:val="none"/>
        </w:rPr>
        <w:t>Działalność wymieniona w p.1 jest ujęta w działalności statutowej szpitala. Zasady dzierżawy gruntów i pomieszczeń oraz garaży reguluje Uchwała Rady Powiatu.</w:t>
      </w:r>
    </w:p>
    <w:p w14:paraId="040B9BD5" w14:textId="77777777" w:rsidR="001F3206" w:rsidRPr="001F3206" w:rsidRDefault="001F3206" w:rsidP="001F3206">
      <w:pPr>
        <w:spacing w:after="0" w:line="240" w:lineRule="auto"/>
        <w:rPr>
          <w:rFonts w:ascii="Cambria" w:eastAsia="Calibri" w:hAnsi="Cambria" w:cs="Arial"/>
          <w:kern w:val="0"/>
          <w14:ligatures w14:val="none"/>
        </w:rPr>
      </w:pPr>
      <w:r w:rsidRPr="001F3206">
        <w:rPr>
          <w:rFonts w:ascii="Cambria" w:eastAsia="Calibri" w:hAnsi="Cambria" w:cs="Arial"/>
          <w:kern w:val="0"/>
          <w14:ligatures w14:val="none"/>
        </w:rPr>
        <w:t>Szpital nie posiada innych nr PKD</w:t>
      </w:r>
    </w:p>
    <w:p w14:paraId="4C65E443" w14:textId="77777777" w:rsidR="001F3206" w:rsidRPr="001F3206" w:rsidRDefault="001F3206" w:rsidP="001F3206">
      <w:pPr>
        <w:spacing w:after="0" w:line="240" w:lineRule="auto"/>
        <w:rPr>
          <w:rFonts w:ascii="Cambria" w:eastAsia="Calibri" w:hAnsi="Cambria" w:cs="Arial"/>
          <w:kern w:val="0"/>
          <w14:ligatures w14:val="non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74"/>
      </w:tblGrid>
      <w:tr w:rsidR="001F3206" w:rsidRPr="001F3206" w14:paraId="2CA70AD2" w14:textId="77777777" w:rsidTr="00BC1720">
        <w:trPr>
          <w:trHeight w:val="567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BFBFBF"/>
            <w:vAlign w:val="center"/>
          </w:tcPr>
          <w:p w14:paraId="7BF2CCC8" w14:textId="77777777" w:rsidR="001F3206" w:rsidRPr="001F3206" w:rsidRDefault="001F3206" w:rsidP="001F3206">
            <w:pPr>
              <w:suppressAutoHyphens/>
              <w:spacing w:after="0" w:line="240" w:lineRule="auto"/>
              <w:jc w:val="center"/>
              <w:rPr>
                <w:rFonts w:ascii="Cambria" w:eastAsia="Arial" w:hAnsi="Cambria" w:cs="Arial"/>
                <w:b/>
                <w:lang w:eastAsia="ar-SA"/>
                <w14:ligatures w14:val="none"/>
              </w:rPr>
            </w:pPr>
            <w:r w:rsidRPr="001F3206">
              <w:rPr>
                <w:rFonts w:ascii="Cambria" w:eastAsia="Arial" w:hAnsi="Cambria" w:cs="Arial"/>
                <w:b/>
                <w:lang w:eastAsia="ar-SA"/>
                <w14:ligatures w14:val="none"/>
              </w:rPr>
              <w:t>WYKAZ ODDZIAŁÓW, PORADNI I PRACOWNI SZPITALA</w:t>
            </w:r>
          </w:p>
        </w:tc>
      </w:tr>
    </w:tbl>
    <w:p w14:paraId="1F56DF00" w14:textId="77777777" w:rsidR="001F3206" w:rsidRPr="001F3206" w:rsidRDefault="001F3206" w:rsidP="001F3206">
      <w:pPr>
        <w:shd w:val="clear" w:color="auto" w:fill="FFFFFF"/>
        <w:tabs>
          <w:tab w:val="left" w:pos="896"/>
        </w:tabs>
        <w:suppressAutoHyphens/>
        <w:spacing w:after="0" w:line="240" w:lineRule="auto"/>
        <w:jc w:val="both"/>
        <w:rPr>
          <w:rFonts w:ascii="Cambria" w:eastAsia="Tahoma" w:hAnsi="Cambria" w:cs="Arial"/>
          <w:color w:val="000000"/>
          <w:kern w:val="0"/>
          <w:lang w:eastAsia="pl-PL" w:bidi="pl-PL"/>
          <w14:ligatures w14:val="none"/>
        </w:rPr>
      </w:pPr>
      <w:r w:rsidRPr="001F3206">
        <w:rPr>
          <w:rFonts w:ascii="Cambria" w:eastAsia="Tahoma" w:hAnsi="Cambria" w:cs="Arial"/>
          <w:color w:val="000000"/>
          <w:kern w:val="0"/>
          <w:lang w:eastAsia="pl-PL" w:bidi="pl-PL"/>
          <w14:ligatures w14:val="none"/>
        </w:rPr>
        <w:t>1) Oddział Chirurgii Urazowo-Ortopedycznej – 20 łóżek</w:t>
      </w:r>
    </w:p>
    <w:p w14:paraId="62B5CC21" w14:textId="77777777" w:rsidR="001F3206" w:rsidRPr="001F3206" w:rsidRDefault="001F3206" w:rsidP="001F3206">
      <w:pPr>
        <w:shd w:val="clear" w:color="auto" w:fill="FFFFFF"/>
        <w:tabs>
          <w:tab w:val="left" w:pos="896"/>
        </w:tabs>
        <w:suppressAutoHyphens/>
        <w:spacing w:after="0" w:line="240" w:lineRule="auto"/>
        <w:jc w:val="both"/>
        <w:rPr>
          <w:rFonts w:ascii="Cambria" w:eastAsia="Tahoma" w:hAnsi="Cambria" w:cs="Arial"/>
          <w:color w:val="000000"/>
          <w:kern w:val="0"/>
          <w:lang w:eastAsia="pl-PL" w:bidi="pl-PL"/>
          <w14:ligatures w14:val="none"/>
        </w:rPr>
      </w:pPr>
      <w:r w:rsidRPr="001F3206">
        <w:rPr>
          <w:rFonts w:ascii="Cambria" w:eastAsia="Tahoma" w:hAnsi="Cambria" w:cs="Arial"/>
          <w:color w:val="000000"/>
          <w:kern w:val="0"/>
          <w:lang w:eastAsia="pl-PL" w:bidi="pl-PL"/>
          <w14:ligatures w14:val="none"/>
        </w:rPr>
        <w:t>2) Oddział Chirurgii Ogólnej – 30 łóżek</w:t>
      </w:r>
    </w:p>
    <w:p w14:paraId="7364F29D" w14:textId="77777777" w:rsidR="001F3206" w:rsidRPr="001F3206" w:rsidRDefault="001F3206" w:rsidP="001F3206">
      <w:pPr>
        <w:shd w:val="clear" w:color="auto" w:fill="FFFFFF"/>
        <w:tabs>
          <w:tab w:val="left" w:pos="896"/>
        </w:tabs>
        <w:suppressAutoHyphens/>
        <w:spacing w:after="0" w:line="240" w:lineRule="auto"/>
        <w:jc w:val="both"/>
        <w:rPr>
          <w:rFonts w:ascii="Cambria" w:eastAsia="Tahoma" w:hAnsi="Cambria" w:cs="Arial"/>
          <w:color w:val="000000"/>
          <w:kern w:val="0"/>
          <w:lang w:eastAsia="pl-PL" w:bidi="pl-PL"/>
          <w14:ligatures w14:val="none"/>
        </w:rPr>
      </w:pPr>
      <w:r w:rsidRPr="001F3206">
        <w:rPr>
          <w:rFonts w:ascii="Cambria" w:eastAsia="Tahoma" w:hAnsi="Cambria" w:cs="Arial"/>
          <w:color w:val="000000"/>
          <w:kern w:val="0"/>
          <w:lang w:eastAsia="pl-PL" w:bidi="pl-PL"/>
          <w14:ligatures w14:val="none"/>
        </w:rPr>
        <w:t xml:space="preserve">3) Oddział </w:t>
      </w:r>
      <w:proofErr w:type="spellStart"/>
      <w:r w:rsidRPr="001F3206">
        <w:rPr>
          <w:rFonts w:ascii="Cambria" w:eastAsia="Tahoma" w:hAnsi="Cambria" w:cs="Arial"/>
          <w:color w:val="000000"/>
          <w:kern w:val="0"/>
          <w:lang w:eastAsia="pl-PL" w:bidi="pl-PL"/>
          <w14:ligatures w14:val="none"/>
        </w:rPr>
        <w:t>Ginekologiczno</w:t>
      </w:r>
      <w:proofErr w:type="spellEnd"/>
      <w:r w:rsidRPr="001F3206">
        <w:rPr>
          <w:rFonts w:ascii="Cambria" w:eastAsia="Tahoma" w:hAnsi="Cambria" w:cs="Arial"/>
          <w:color w:val="000000"/>
          <w:kern w:val="0"/>
          <w:lang w:eastAsia="pl-PL" w:bidi="pl-PL"/>
          <w14:ligatures w14:val="none"/>
        </w:rPr>
        <w:t xml:space="preserve"> – Położniczy – 15 łóżek  </w:t>
      </w:r>
    </w:p>
    <w:p w14:paraId="02BC6F12" w14:textId="77777777" w:rsidR="001F3206" w:rsidRPr="001F3206" w:rsidRDefault="001F3206" w:rsidP="001F3206">
      <w:pPr>
        <w:shd w:val="clear" w:color="auto" w:fill="FFFFFF"/>
        <w:tabs>
          <w:tab w:val="left" w:pos="896"/>
        </w:tabs>
        <w:suppressAutoHyphens/>
        <w:spacing w:after="0" w:line="240" w:lineRule="auto"/>
        <w:jc w:val="both"/>
        <w:rPr>
          <w:rFonts w:ascii="Cambria" w:eastAsia="Tahoma" w:hAnsi="Cambria" w:cs="Arial"/>
          <w:color w:val="000000"/>
          <w:kern w:val="0"/>
          <w:lang w:eastAsia="pl-PL" w:bidi="pl-PL"/>
          <w14:ligatures w14:val="none"/>
        </w:rPr>
      </w:pPr>
      <w:r w:rsidRPr="001F3206">
        <w:rPr>
          <w:rFonts w:ascii="Cambria" w:eastAsia="Tahoma" w:hAnsi="Cambria" w:cs="Arial"/>
          <w:color w:val="000000"/>
          <w:kern w:val="0"/>
          <w:lang w:eastAsia="pl-PL" w:bidi="pl-PL"/>
          <w14:ligatures w14:val="none"/>
        </w:rPr>
        <w:t>4) Oddział Pediatryczny – 15 łóżek</w:t>
      </w:r>
    </w:p>
    <w:p w14:paraId="11FDA6BC" w14:textId="77777777" w:rsidR="001F3206" w:rsidRPr="001F3206" w:rsidRDefault="001F3206" w:rsidP="001F3206">
      <w:pPr>
        <w:shd w:val="clear" w:color="auto" w:fill="FFFFFF"/>
        <w:tabs>
          <w:tab w:val="left" w:pos="896"/>
        </w:tabs>
        <w:suppressAutoHyphens/>
        <w:spacing w:after="0" w:line="240" w:lineRule="auto"/>
        <w:jc w:val="both"/>
        <w:rPr>
          <w:rFonts w:ascii="Cambria" w:eastAsia="Tahoma" w:hAnsi="Cambria" w:cs="Arial"/>
          <w:color w:val="000000"/>
          <w:kern w:val="0"/>
          <w:lang w:eastAsia="pl-PL" w:bidi="pl-PL"/>
          <w14:ligatures w14:val="none"/>
        </w:rPr>
      </w:pPr>
      <w:r w:rsidRPr="001F3206">
        <w:rPr>
          <w:rFonts w:ascii="Cambria" w:eastAsia="Tahoma" w:hAnsi="Cambria" w:cs="Arial"/>
          <w:color w:val="000000"/>
          <w:kern w:val="0"/>
          <w:lang w:eastAsia="pl-PL" w:bidi="pl-PL"/>
          <w14:ligatures w14:val="none"/>
        </w:rPr>
        <w:t>5) Oddział Chorób Wewnętrznych – 50 łóżek</w:t>
      </w:r>
    </w:p>
    <w:p w14:paraId="4AF23FAF" w14:textId="77777777" w:rsidR="001F3206" w:rsidRPr="001F3206" w:rsidRDefault="001F3206" w:rsidP="001F3206">
      <w:pPr>
        <w:shd w:val="clear" w:color="auto" w:fill="FFFFFF"/>
        <w:tabs>
          <w:tab w:val="left" w:pos="896"/>
        </w:tabs>
        <w:suppressAutoHyphens/>
        <w:spacing w:after="0" w:line="240" w:lineRule="auto"/>
        <w:jc w:val="both"/>
        <w:rPr>
          <w:rFonts w:ascii="Cambria" w:eastAsia="Tahoma" w:hAnsi="Cambria" w:cs="Arial"/>
          <w:color w:val="000000"/>
          <w:kern w:val="0"/>
          <w:lang w:eastAsia="pl-PL" w:bidi="pl-PL"/>
          <w14:ligatures w14:val="none"/>
        </w:rPr>
      </w:pPr>
      <w:r w:rsidRPr="001F3206">
        <w:rPr>
          <w:rFonts w:ascii="Cambria" w:eastAsia="Tahoma" w:hAnsi="Cambria" w:cs="Arial"/>
          <w:color w:val="000000"/>
          <w:kern w:val="0"/>
          <w:lang w:eastAsia="pl-PL" w:bidi="pl-PL"/>
          <w14:ligatures w14:val="none"/>
        </w:rPr>
        <w:t xml:space="preserve">6) Oddział </w:t>
      </w:r>
      <w:proofErr w:type="spellStart"/>
      <w:r w:rsidRPr="001F3206">
        <w:rPr>
          <w:rFonts w:ascii="Cambria" w:eastAsia="Tahoma" w:hAnsi="Cambria" w:cs="Arial"/>
          <w:color w:val="000000"/>
          <w:kern w:val="0"/>
          <w:lang w:eastAsia="pl-PL" w:bidi="pl-PL"/>
          <w14:ligatures w14:val="none"/>
        </w:rPr>
        <w:t>Obserwacyjno</w:t>
      </w:r>
      <w:proofErr w:type="spellEnd"/>
      <w:r w:rsidRPr="001F3206">
        <w:rPr>
          <w:rFonts w:ascii="Cambria" w:eastAsia="Tahoma" w:hAnsi="Cambria" w:cs="Arial"/>
          <w:color w:val="000000"/>
          <w:kern w:val="0"/>
          <w:lang w:eastAsia="pl-PL" w:bidi="pl-PL"/>
          <w14:ligatures w14:val="none"/>
        </w:rPr>
        <w:t xml:space="preserve"> – Zakaźny – 20 łóżek</w:t>
      </w:r>
    </w:p>
    <w:p w14:paraId="4A81EEB2" w14:textId="77777777" w:rsidR="001F3206" w:rsidRPr="001F3206" w:rsidRDefault="001F3206" w:rsidP="001F3206">
      <w:pPr>
        <w:shd w:val="clear" w:color="auto" w:fill="FFFFFF"/>
        <w:tabs>
          <w:tab w:val="left" w:pos="896"/>
        </w:tabs>
        <w:suppressAutoHyphens/>
        <w:spacing w:after="0" w:line="240" w:lineRule="auto"/>
        <w:jc w:val="both"/>
        <w:rPr>
          <w:rFonts w:ascii="Cambria" w:eastAsia="Tahoma" w:hAnsi="Cambria" w:cs="Arial"/>
          <w:color w:val="000000"/>
          <w:kern w:val="0"/>
          <w:lang w:eastAsia="pl-PL" w:bidi="pl-PL"/>
          <w14:ligatures w14:val="none"/>
        </w:rPr>
      </w:pPr>
      <w:r w:rsidRPr="001F3206">
        <w:rPr>
          <w:rFonts w:ascii="Cambria" w:eastAsia="Tahoma" w:hAnsi="Cambria" w:cs="Arial"/>
          <w:color w:val="000000"/>
          <w:kern w:val="0"/>
          <w:lang w:eastAsia="pl-PL" w:bidi="pl-PL"/>
          <w14:ligatures w14:val="none"/>
        </w:rPr>
        <w:t>7) Oddział Anestezjologii i Intensywnej Terapii – 6 łóżek</w:t>
      </w:r>
    </w:p>
    <w:p w14:paraId="75AEFF7F" w14:textId="77777777" w:rsidR="001F3206" w:rsidRPr="001F3206" w:rsidRDefault="001F3206" w:rsidP="001F3206">
      <w:pPr>
        <w:shd w:val="clear" w:color="auto" w:fill="FFFFFF"/>
        <w:tabs>
          <w:tab w:val="left" w:pos="896"/>
        </w:tabs>
        <w:suppressAutoHyphens/>
        <w:spacing w:after="0" w:line="240" w:lineRule="auto"/>
        <w:jc w:val="both"/>
        <w:rPr>
          <w:rFonts w:ascii="Cambria" w:eastAsia="Tahoma" w:hAnsi="Cambria" w:cs="Arial"/>
          <w:color w:val="000000"/>
          <w:kern w:val="0"/>
          <w:lang w:eastAsia="pl-PL" w:bidi="pl-PL"/>
          <w14:ligatures w14:val="none"/>
        </w:rPr>
      </w:pPr>
      <w:r w:rsidRPr="001F3206">
        <w:rPr>
          <w:rFonts w:ascii="Cambria" w:eastAsia="Tahoma" w:hAnsi="Cambria" w:cs="Arial"/>
          <w:color w:val="000000"/>
          <w:kern w:val="0"/>
          <w:lang w:eastAsia="pl-PL" w:bidi="pl-PL"/>
          <w14:ligatures w14:val="none"/>
        </w:rPr>
        <w:t>8) Szpitalny Oddział Ratunkowy – 5 łóżek</w:t>
      </w:r>
    </w:p>
    <w:p w14:paraId="558CAD5C" w14:textId="77777777" w:rsidR="001F3206" w:rsidRPr="001F3206" w:rsidRDefault="001F3206" w:rsidP="001F3206">
      <w:pPr>
        <w:shd w:val="clear" w:color="auto" w:fill="FFFFFF"/>
        <w:tabs>
          <w:tab w:val="left" w:pos="896"/>
        </w:tabs>
        <w:suppressAutoHyphens/>
        <w:spacing w:after="0" w:line="240" w:lineRule="auto"/>
        <w:jc w:val="both"/>
        <w:rPr>
          <w:rFonts w:ascii="Cambria" w:eastAsia="Tahoma" w:hAnsi="Cambria" w:cs="Arial"/>
          <w:color w:val="000000"/>
          <w:kern w:val="0"/>
          <w:lang w:eastAsia="pl-PL" w:bidi="pl-PL"/>
          <w14:ligatures w14:val="none"/>
        </w:rPr>
      </w:pPr>
      <w:r w:rsidRPr="001F3206">
        <w:rPr>
          <w:rFonts w:ascii="Cambria" w:eastAsia="Tahoma" w:hAnsi="Cambria" w:cs="Arial"/>
          <w:color w:val="000000"/>
          <w:kern w:val="0"/>
          <w:lang w:eastAsia="pl-PL" w:bidi="pl-PL"/>
          <w14:ligatures w14:val="none"/>
        </w:rPr>
        <w:t>9) Blok Operacyjny</w:t>
      </w:r>
    </w:p>
    <w:p w14:paraId="10E396F0" w14:textId="77777777" w:rsidR="001F3206" w:rsidRPr="001F3206" w:rsidRDefault="001F3206" w:rsidP="001F3206">
      <w:pPr>
        <w:shd w:val="clear" w:color="auto" w:fill="FFFFFF"/>
        <w:tabs>
          <w:tab w:val="left" w:pos="896"/>
        </w:tabs>
        <w:suppressAutoHyphens/>
        <w:spacing w:after="0" w:line="240" w:lineRule="auto"/>
        <w:jc w:val="both"/>
        <w:rPr>
          <w:rFonts w:ascii="Cambria" w:eastAsia="Tahoma" w:hAnsi="Cambria" w:cs="Arial"/>
          <w:color w:val="000000"/>
          <w:kern w:val="0"/>
          <w:lang w:eastAsia="pl-PL" w:bidi="pl-PL"/>
          <w14:ligatures w14:val="none"/>
        </w:rPr>
      </w:pPr>
      <w:r w:rsidRPr="001F3206">
        <w:rPr>
          <w:rFonts w:ascii="Cambria" w:eastAsia="Tahoma" w:hAnsi="Cambria" w:cs="Arial"/>
          <w:color w:val="000000"/>
          <w:kern w:val="0"/>
          <w:lang w:eastAsia="pl-PL" w:bidi="pl-PL"/>
          <w14:ligatures w14:val="none"/>
        </w:rPr>
        <w:t>10) Apteka szpitalna</w:t>
      </w:r>
    </w:p>
    <w:p w14:paraId="062239FA" w14:textId="77777777" w:rsidR="001F3206" w:rsidRPr="001F3206" w:rsidRDefault="001F3206" w:rsidP="001F3206">
      <w:pPr>
        <w:shd w:val="clear" w:color="auto" w:fill="FFFFFF"/>
        <w:tabs>
          <w:tab w:val="left" w:pos="896"/>
        </w:tabs>
        <w:suppressAutoHyphens/>
        <w:spacing w:after="0" w:line="240" w:lineRule="auto"/>
        <w:jc w:val="both"/>
        <w:rPr>
          <w:rFonts w:ascii="Cambria" w:eastAsia="Tahoma" w:hAnsi="Cambria" w:cs="Arial"/>
          <w:color w:val="000000"/>
          <w:kern w:val="0"/>
          <w:lang w:eastAsia="pl-PL" w:bidi="pl-PL"/>
          <w14:ligatures w14:val="none"/>
        </w:rPr>
      </w:pPr>
      <w:r w:rsidRPr="001F3206">
        <w:rPr>
          <w:rFonts w:ascii="Cambria" w:eastAsia="Tahoma" w:hAnsi="Cambria" w:cs="Arial"/>
          <w:color w:val="000000"/>
          <w:kern w:val="0"/>
          <w:lang w:eastAsia="pl-PL" w:bidi="pl-PL"/>
          <w14:ligatures w14:val="none"/>
        </w:rPr>
        <w:t xml:space="preserve">11) Centralna </w:t>
      </w:r>
      <w:proofErr w:type="spellStart"/>
      <w:r w:rsidRPr="001F3206">
        <w:rPr>
          <w:rFonts w:ascii="Cambria" w:eastAsia="Tahoma" w:hAnsi="Cambria" w:cs="Arial"/>
          <w:color w:val="000000"/>
          <w:kern w:val="0"/>
          <w:lang w:eastAsia="pl-PL" w:bidi="pl-PL"/>
          <w14:ligatures w14:val="none"/>
        </w:rPr>
        <w:t>Sterylizatornia</w:t>
      </w:r>
      <w:proofErr w:type="spellEnd"/>
    </w:p>
    <w:p w14:paraId="6A16D58E" w14:textId="77777777" w:rsidR="001F3206" w:rsidRPr="001F3206" w:rsidRDefault="001F3206" w:rsidP="00120F5C">
      <w:pPr>
        <w:widowControl w:val="0"/>
        <w:numPr>
          <w:ilvl w:val="1"/>
          <w:numId w:val="88"/>
        </w:numPr>
        <w:suppressAutoHyphens/>
        <w:autoSpaceDN w:val="0"/>
        <w:spacing w:after="0" w:line="240" w:lineRule="auto"/>
        <w:ind w:left="720" w:hanging="283"/>
        <w:textAlignment w:val="baseline"/>
        <w:rPr>
          <w:rFonts w:ascii="Cambria" w:eastAsia="Times New Roman" w:hAnsi="Cambria" w:cs="Arial"/>
          <w:bCs/>
          <w:color w:val="000000"/>
          <w:kern w:val="0"/>
          <w:u w:val="single"/>
          <w:lang w:eastAsia="pl-PL"/>
          <w14:ligatures w14:val="none"/>
        </w:rPr>
      </w:pPr>
      <w:r w:rsidRPr="001F3206">
        <w:rPr>
          <w:rFonts w:ascii="Cambria" w:eastAsia="Times New Roman" w:hAnsi="Cambria" w:cs="Arial"/>
          <w:bCs/>
          <w:color w:val="000000"/>
          <w:kern w:val="0"/>
          <w:u w:val="single"/>
          <w:lang w:eastAsia="pl-PL"/>
          <w14:ligatures w14:val="none"/>
        </w:rPr>
        <w:t>ambulatoryjną:</w:t>
      </w:r>
    </w:p>
    <w:p w14:paraId="090B8919" w14:textId="77777777" w:rsidR="001F3206" w:rsidRPr="001F3206" w:rsidRDefault="001F3206" w:rsidP="001F3206">
      <w:pPr>
        <w:shd w:val="clear" w:color="auto" w:fill="FFFFFF"/>
        <w:tabs>
          <w:tab w:val="left" w:pos="896"/>
        </w:tabs>
        <w:suppressAutoHyphens/>
        <w:spacing w:after="0" w:line="240" w:lineRule="auto"/>
        <w:jc w:val="both"/>
        <w:rPr>
          <w:rFonts w:ascii="Cambria" w:eastAsia="Tahoma" w:hAnsi="Cambria" w:cs="Arial"/>
          <w:kern w:val="0"/>
          <w:lang w:eastAsia="pl-PL" w:bidi="pl-PL"/>
          <w14:ligatures w14:val="none"/>
        </w:rPr>
      </w:pPr>
      <w:r w:rsidRPr="001F3206">
        <w:rPr>
          <w:rFonts w:ascii="Cambria" w:eastAsia="Tahoma" w:hAnsi="Cambria" w:cs="Arial"/>
          <w:color w:val="000000"/>
          <w:kern w:val="0"/>
          <w:lang w:eastAsia="pl-PL" w:bidi="pl-PL"/>
          <w14:ligatures w14:val="none"/>
        </w:rPr>
        <w:t xml:space="preserve">1) </w:t>
      </w:r>
      <w:r w:rsidRPr="001F3206">
        <w:rPr>
          <w:rFonts w:ascii="Cambria" w:eastAsia="Tahoma" w:hAnsi="Cambria" w:cs="Arial"/>
          <w:kern w:val="0"/>
          <w:lang w:eastAsia="pl-PL" w:bidi="pl-PL"/>
          <w14:ligatures w14:val="none"/>
        </w:rPr>
        <w:t>Poradnia Chirurgii Ogólnej,</w:t>
      </w:r>
    </w:p>
    <w:p w14:paraId="1A9735C3" w14:textId="77777777" w:rsidR="001F3206" w:rsidRPr="001F3206" w:rsidRDefault="001F3206" w:rsidP="001F3206">
      <w:pPr>
        <w:shd w:val="clear" w:color="auto" w:fill="FFFFFF"/>
        <w:tabs>
          <w:tab w:val="left" w:pos="896"/>
        </w:tabs>
        <w:suppressAutoHyphens/>
        <w:spacing w:after="0" w:line="240" w:lineRule="auto"/>
        <w:jc w:val="both"/>
        <w:rPr>
          <w:rFonts w:ascii="Cambria" w:eastAsia="Tahoma" w:hAnsi="Cambria" w:cs="Arial"/>
          <w:kern w:val="0"/>
          <w:lang w:eastAsia="pl-PL" w:bidi="pl-PL"/>
          <w14:ligatures w14:val="none"/>
        </w:rPr>
      </w:pPr>
      <w:r w:rsidRPr="001F3206">
        <w:rPr>
          <w:rFonts w:ascii="Cambria" w:eastAsia="Tahoma" w:hAnsi="Cambria" w:cs="Arial"/>
          <w:kern w:val="0"/>
          <w:lang w:eastAsia="pl-PL" w:bidi="pl-PL"/>
          <w14:ligatures w14:val="none"/>
        </w:rPr>
        <w:t>2) Poradnia Chirurgii Urazowo-Ortopedycznej</w:t>
      </w:r>
    </w:p>
    <w:p w14:paraId="35F63DBA" w14:textId="77777777" w:rsidR="001F3206" w:rsidRPr="001F3206" w:rsidRDefault="001F3206" w:rsidP="001F3206">
      <w:pPr>
        <w:shd w:val="clear" w:color="auto" w:fill="FFFFFF"/>
        <w:tabs>
          <w:tab w:val="left" w:pos="896"/>
        </w:tabs>
        <w:suppressAutoHyphens/>
        <w:spacing w:after="0" w:line="240" w:lineRule="auto"/>
        <w:jc w:val="both"/>
        <w:rPr>
          <w:rFonts w:ascii="Cambria" w:eastAsia="Tahoma" w:hAnsi="Cambria" w:cs="Arial"/>
          <w:kern w:val="0"/>
          <w:lang w:eastAsia="pl-PL" w:bidi="pl-PL"/>
          <w14:ligatures w14:val="none"/>
        </w:rPr>
      </w:pPr>
      <w:r w:rsidRPr="001F3206">
        <w:rPr>
          <w:rFonts w:ascii="Cambria" w:eastAsia="Tahoma" w:hAnsi="Cambria" w:cs="Arial"/>
          <w:kern w:val="0"/>
          <w:lang w:eastAsia="pl-PL" w:bidi="pl-PL"/>
          <w14:ligatures w14:val="none"/>
        </w:rPr>
        <w:t>3) Poradnia Ginekologiczno-Położnicza</w:t>
      </w:r>
    </w:p>
    <w:p w14:paraId="42AAD1C7" w14:textId="77777777" w:rsidR="001F3206" w:rsidRPr="001F3206" w:rsidRDefault="001F3206" w:rsidP="001F3206">
      <w:pPr>
        <w:shd w:val="clear" w:color="auto" w:fill="FFFFFF"/>
        <w:tabs>
          <w:tab w:val="left" w:pos="896"/>
        </w:tabs>
        <w:suppressAutoHyphens/>
        <w:spacing w:after="0" w:line="240" w:lineRule="auto"/>
        <w:jc w:val="both"/>
        <w:rPr>
          <w:rFonts w:ascii="Cambria" w:eastAsia="Tahoma" w:hAnsi="Cambria" w:cs="Arial"/>
          <w:kern w:val="0"/>
          <w:lang w:eastAsia="pl-PL" w:bidi="pl-PL"/>
          <w14:ligatures w14:val="none"/>
        </w:rPr>
      </w:pPr>
      <w:r w:rsidRPr="001F3206">
        <w:rPr>
          <w:rFonts w:ascii="Cambria" w:eastAsia="Tahoma" w:hAnsi="Cambria" w:cs="Arial"/>
          <w:kern w:val="0"/>
          <w:lang w:eastAsia="pl-PL" w:bidi="pl-PL"/>
          <w14:ligatures w14:val="none"/>
        </w:rPr>
        <w:t>4) Poradnia Chorób Zakaźnych</w:t>
      </w:r>
    </w:p>
    <w:p w14:paraId="2E3E8487" w14:textId="77777777" w:rsidR="001F3206" w:rsidRPr="001F3206" w:rsidRDefault="001F3206" w:rsidP="001F3206">
      <w:pPr>
        <w:shd w:val="clear" w:color="auto" w:fill="FFFFFF"/>
        <w:tabs>
          <w:tab w:val="left" w:pos="896"/>
        </w:tabs>
        <w:suppressAutoHyphens/>
        <w:spacing w:after="0" w:line="240" w:lineRule="auto"/>
        <w:jc w:val="both"/>
        <w:rPr>
          <w:rFonts w:ascii="Cambria" w:eastAsia="Tahoma" w:hAnsi="Cambria" w:cs="Arial"/>
          <w:kern w:val="0"/>
          <w:lang w:eastAsia="pl-PL" w:bidi="pl-PL"/>
          <w14:ligatures w14:val="none"/>
        </w:rPr>
      </w:pPr>
      <w:r w:rsidRPr="001F3206">
        <w:rPr>
          <w:rFonts w:ascii="Cambria" w:eastAsia="Tahoma" w:hAnsi="Cambria" w:cs="Arial"/>
          <w:kern w:val="0"/>
          <w:lang w:eastAsia="pl-PL" w:bidi="pl-PL"/>
          <w14:ligatures w14:val="none"/>
        </w:rPr>
        <w:t>5) Poradnia Rehabilitacyjna</w:t>
      </w:r>
    </w:p>
    <w:p w14:paraId="2F6F0297" w14:textId="77777777" w:rsidR="001F3206" w:rsidRPr="001F3206" w:rsidRDefault="001F3206" w:rsidP="001F3206">
      <w:pPr>
        <w:shd w:val="clear" w:color="auto" w:fill="FFFFFF"/>
        <w:tabs>
          <w:tab w:val="left" w:pos="896"/>
        </w:tabs>
        <w:suppressAutoHyphens/>
        <w:spacing w:after="0" w:line="240" w:lineRule="auto"/>
        <w:jc w:val="both"/>
        <w:rPr>
          <w:rFonts w:ascii="Cambria" w:eastAsia="Tahoma" w:hAnsi="Cambria" w:cs="Arial"/>
          <w:kern w:val="0"/>
          <w:lang w:eastAsia="pl-PL" w:bidi="pl-PL"/>
          <w14:ligatures w14:val="none"/>
        </w:rPr>
      </w:pPr>
      <w:r w:rsidRPr="001F3206">
        <w:rPr>
          <w:rFonts w:ascii="Cambria" w:eastAsia="Tahoma" w:hAnsi="Cambria" w:cs="Arial"/>
          <w:kern w:val="0"/>
          <w:lang w:eastAsia="pl-PL" w:bidi="pl-PL"/>
          <w14:ligatures w14:val="none"/>
        </w:rPr>
        <w:t>6) Poradnia Pediatryczna</w:t>
      </w:r>
    </w:p>
    <w:p w14:paraId="50C322A3" w14:textId="77777777" w:rsidR="001F3206" w:rsidRPr="001F3206" w:rsidRDefault="001F3206" w:rsidP="001F3206">
      <w:pPr>
        <w:shd w:val="clear" w:color="auto" w:fill="FFFFFF"/>
        <w:tabs>
          <w:tab w:val="left" w:pos="896"/>
        </w:tabs>
        <w:suppressAutoHyphens/>
        <w:spacing w:after="0" w:line="240" w:lineRule="auto"/>
        <w:jc w:val="both"/>
        <w:rPr>
          <w:rFonts w:ascii="Cambria" w:eastAsia="Tahoma" w:hAnsi="Cambria" w:cs="Arial"/>
          <w:kern w:val="0"/>
          <w:lang w:eastAsia="pl-PL" w:bidi="pl-PL"/>
          <w14:ligatures w14:val="none"/>
        </w:rPr>
      </w:pPr>
      <w:r w:rsidRPr="001F3206">
        <w:rPr>
          <w:rFonts w:ascii="Cambria" w:eastAsia="Tahoma" w:hAnsi="Cambria" w:cs="Arial"/>
          <w:kern w:val="0"/>
          <w:lang w:eastAsia="pl-PL" w:bidi="pl-PL"/>
          <w14:ligatures w14:val="none"/>
        </w:rPr>
        <w:t>7 ) Poradnia Chorób Wewnętrznych</w:t>
      </w:r>
    </w:p>
    <w:p w14:paraId="6914A180" w14:textId="77777777" w:rsidR="001F3206" w:rsidRPr="001F3206" w:rsidRDefault="001F3206" w:rsidP="001F3206">
      <w:pPr>
        <w:shd w:val="clear" w:color="auto" w:fill="FFFFFF"/>
        <w:tabs>
          <w:tab w:val="left" w:pos="896"/>
        </w:tabs>
        <w:suppressAutoHyphens/>
        <w:spacing w:after="0" w:line="240" w:lineRule="auto"/>
        <w:jc w:val="both"/>
        <w:rPr>
          <w:rFonts w:ascii="Cambria" w:eastAsia="Tahoma" w:hAnsi="Cambria" w:cs="Arial"/>
          <w:kern w:val="0"/>
          <w:lang w:eastAsia="pl-PL" w:bidi="pl-PL"/>
          <w14:ligatures w14:val="none"/>
        </w:rPr>
      </w:pPr>
      <w:r w:rsidRPr="001F3206">
        <w:rPr>
          <w:rFonts w:ascii="Cambria" w:eastAsia="Tahoma" w:hAnsi="Cambria" w:cs="Arial"/>
          <w:kern w:val="0"/>
          <w:lang w:eastAsia="pl-PL" w:bidi="pl-PL"/>
          <w14:ligatures w14:val="none"/>
        </w:rPr>
        <w:t>8)  Poradnia Okulistyczna</w:t>
      </w:r>
    </w:p>
    <w:p w14:paraId="5784A6FB" w14:textId="77777777" w:rsidR="001F3206" w:rsidRPr="001F3206" w:rsidRDefault="001F3206" w:rsidP="001F3206">
      <w:pPr>
        <w:shd w:val="clear" w:color="auto" w:fill="FFFFFF"/>
        <w:tabs>
          <w:tab w:val="left" w:pos="896"/>
        </w:tabs>
        <w:suppressAutoHyphens/>
        <w:spacing w:after="0" w:line="240" w:lineRule="auto"/>
        <w:jc w:val="both"/>
        <w:rPr>
          <w:rFonts w:ascii="Cambria" w:eastAsia="Tahoma" w:hAnsi="Cambria" w:cs="Arial"/>
          <w:kern w:val="0"/>
          <w:lang w:eastAsia="pl-PL" w:bidi="pl-PL"/>
          <w14:ligatures w14:val="none"/>
        </w:rPr>
      </w:pPr>
      <w:r w:rsidRPr="001F3206">
        <w:rPr>
          <w:rFonts w:ascii="Cambria" w:eastAsia="Tahoma" w:hAnsi="Cambria" w:cs="Arial"/>
          <w:kern w:val="0"/>
          <w:lang w:eastAsia="pl-PL" w:bidi="pl-PL"/>
          <w14:ligatures w14:val="none"/>
        </w:rPr>
        <w:t>9)  Poradnia Alergologiczna</w:t>
      </w:r>
    </w:p>
    <w:p w14:paraId="1706D236" w14:textId="77777777" w:rsidR="001F3206" w:rsidRPr="001F3206" w:rsidRDefault="001F3206" w:rsidP="001F3206">
      <w:pPr>
        <w:shd w:val="clear" w:color="auto" w:fill="FFFFFF"/>
        <w:tabs>
          <w:tab w:val="left" w:pos="896"/>
        </w:tabs>
        <w:suppressAutoHyphens/>
        <w:spacing w:after="0" w:line="240" w:lineRule="auto"/>
        <w:jc w:val="both"/>
        <w:rPr>
          <w:rFonts w:ascii="Cambria" w:eastAsia="Tahoma" w:hAnsi="Cambria" w:cs="Arial"/>
          <w:kern w:val="0"/>
          <w:lang w:eastAsia="pl-PL" w:bidi="pl-PL"/>
          <w14:ligatures w14:val="none"/>
        </w:rPr>
      </w:pPr>
      <w:r w:rsidRPr="001F3206">
        <w:rPr>
          <w:rFonts w:ascii="Cambria" w:eastAsia="Tahoma" w:hAnsi="Cambria" w:cs="Arial"/>
          <w:kern w:val="0"/>
          <w:lang w:eastAsia="pl-PL" w:bidi="pl-PL"/>
          <w14:ligatures w14:val="none"/>
        </w:rPr>
        <w:t>10) Poradnia Dermatologiczna</w:t>
      </w:r>
    </w:p>
    <w:p w14:paraId="7BBB3216" w14:textId="77777777" w:rsidR="001F3206" w:rsidRPr="001F3206" w:rsidRDefault="001F3206" w:rsidP="001F3206">
      <w:pPr>
        <w:shd w:val="clear" w:color="auto" w:fill="FFFFFF"/>
        <w:tabs>
          <w:tab w:val="left" w:pos="896"/>
        </w:tabs>
        <w:suppressAutoHyphens/>
        <w:spacing w:after="0" w:line="240" w:lineRule="auto"/>
        <w:jc w:val="both"/>
        <w:rPr>
          <w:rFonts w:ascii="Cambria" w:eastAsia="Tahoma" w:hAnsi="Cambria" w:cs="Arial"/>
          <w:kern w:val="0"/>
          <w:lang w:eastAsia="pl-PL" w:bidi="pl-PL"/>
          <w14:ligatures w14:val="none"/>
        </w:rPr>
      </w:pPr>
      <w:r w:rsidRPr="001F3206">
        <w:rPr>
          <w:rFonts w:ascii="Cambria" w:eastAsia="Tahoma" w:hAnsi="Cambria" w:cs="Arial"/>
          <w:kern w:val="0"/>
          <w:lang w:eastAsia="pl-PL" w:bidi="pl-PL"/>
          <w14:ligatures w14:val="none"/>
        </w:rPr>
        <w:t xml:space="preserve">11) Dział  Fizjoterapii </w:t>
      </w:r>
    </w:p>
    <w:p w14:paraId="577D7957" w14:textId="77777777" w:rsidR="001F3206" w:rsidRPr="001F3206" w:rsidRDefault="001F3206" w:rsidP="001F3206">
      <w:pPr>
        <w:shd w:val="clear" w:color="auto" w:fill="FFFFFF"/>
        <w:tabs>
          <w:tab w:val="left" w:pos="896"/>
        </w:tabs>
        <w:suppressAutoHyphens/>
        <w:spacing w:after="0" w:line="240" w:lineRule="auto"/>
        <w:jc w:val="both"/>
        <w:rPr>
          <w:rFonts w:ascii="Cambria" w:eastAsia="Tahoma" w:hAnsi="Cambria" w:cs="Arial"/>
          <w:kern w:val="0"/>
          <w:lang w:eastAsia="pl-PL" w:bidi="pl-PL"/>
          <w14:ligatures w14:val="none"/>
        </w:rPr>
      </w:pPr>
      <w:r w:rsidRPr="001F3206">
        <w:rPr>
          <w:rFonts w:ascii="Cambria" w:eastAsia="Tahoma" w:hAnsi="Cambria" w:cs="Arial"/>
          <w:kern w:val="0"/>
          <w:lang w:eastAsia="pl-PL" w:bidi="pl-PL"/>
          <w14:ligatures w14:val="none"/>
        </w:rPr>
        <w:t xml:space="preserve">12) Gabinet </w:t>
      </w:r>
      <w:proofErr w:type="spellStart"/>
      <w:r w:rsidRPr="001F3206">
        <w:rPr>
          <w:rFonts w:ascii="Cambria" w:eastAsia="Tahoma" w:hAnsi="Cambria" w:cs="Arial"/>
          <w:kern w:val="0"/>
          <w:lang w:eastAsia="pl-PL" w:bidi="pl-PL"/>
          <w14:ligatures w14:val="none"/>
        </w:rPr>
        <w:t>Diagnostyczno</w:t>
      </w:r>
      <w:proofErr w:type="spellEnd"/>
      <w:r w:rsidRPr="001F3206">
        <w:rPr>
          <w:rFonts w:ascii="Cambria" w:eastAsia="Tahoma" w:hAnsi="Cambria" w:cs="Arial"/>
          <w:kern w:val="0"/>
          <w:lang w:eastAsia="pl-PL" w:bidi="pl-PL"/>
          <w14:ligatures w14:val="none"/>
        </w:rPr>
        <w:t xml:space="preserve"> – Zabiegowy</w:t>
      </w:r>
    </w:p>
    <w:p w14:paraId="03A4E87C" w14:textId="77777777" w:rsidR="001F3206" w:rsidRPr="001F3206" w:rsidRDefault="001F3206" w:rsidP="001F3206">
      <w:pPr>
        <w:shd w:val="clear" w:color="auto" w:fill="FFFFFF"/>
        <w:tabs>
          <w:tab w:val="left" w:pos="896"/>
        </w:tabs>
        <w:suppressAutoHyphens/>
        <w:spacing w:after="0" w:line="240" w:lineRule="auto"/>
        <w:jc w:val="both"/>
        <w:rPr>
          <w:rFonts w:ascii="Cambria" w:eastAsia="Tahoma" w:hAnsi="Cambria" w:cs="Arial"/>
          <w:kern w:val="0"/>
          <w:lang w:eastAsia="pl-PL" w:bidi="pl-PL"/>
          <w14:ligatures w14:val="none"/>
        </w:rPr>
      </w:pPr>
      <w:r w:rsidRPr="001F3206">
        <w:rPr>
          <w:rFonts w:ascii="Cambria" w:eastAsia="Tahoma" w:hAnsi="Cambria" w:cs="Arial"/>
          <w:kern w:val="0"/>
          <w:lang w:eastAsia="pl-PL" w:bidi="pl-PL"/>
          <w14:ligatures w14:val="none"/>
        </w:rPr>
        <w:t>13) Podstawowa opieka zdrowotna w zakresie nocnej i świątecznej opieki zdrowotnej</w:t>
      </w:r>
    </w:p>
    <w:p w14:paraId="68778368" w14:textId="77777777" w:rsidR="001F3206" w:rsidRPr="001F3206" w:rsidRDefault="001F3206" w:rsidP="001F3206">
      <w:pPr>
        <w:shd w:val="clear" w:color="auto" w:fill="FFFFFF"/>
        <w:tabs>
          <w:tab w:val="left" w:pos="896"/>
        </w:tabs>
        <w:suppressAutoHyphens/>
        <w:spacing w:after="0" w:line="240" w:lineRule="auto"/>
        <w:jc w:val="both"/>
        <w:rPr>
          <w:rFonts w:ascii="Cambria" w:eastAsia="Tahoma" w:hAnsi="Cambria" w:cs="Arial"/>
          <w:kern w:val="0"/>
          <w:lang w:eastAsia="pl-PL" w:bidi="pl-PL"/>
          <w14:ligatures w14:val="none"/>
        </w:rPr>
      </w:pPr>
      <w:r w:rsidRPr="001F3206">
        <w:rPr>
          <w:rFonts w:ascii="Cambria" w:eastAsia="Tahoma" w:hAnsi="Cambria" w:cs="Arial"/>
          <w:kern w:val="0"/>
          <w:lang w:eastAsia="pl-PL" w:bidi="pl-PL"/>
          <w14:ligatures w14:val="none"/>
        </w:rPr>
        <w:t>14) Poradnia  lekarza podstawowej opieki zdrowotnej</w:t>
      </w:r>
    </w:p>
    <w:p w14:paraId="4BF92CFC" w14:textId="77777777" w:rsidR="001F3206" w:rsidRPr="001F3206" w:rsidRDefault="001F3206" w:rsidP="001F3206">
      <w:pPr>
        <w:shd w:val="clear" w:color="auto" w:fill="FFFFFF"/>
        <w:tabs>
          <w:tab w:val="left" w:pos="896"/>
        </w:tabs>
        <w:suppressAutoHyphens/>
        <w:spacing w:after="0" w:line="240" w:lineRule="auto"/>
        <w:jc w:val="both"/>
        <w:rPr>
          <w:rFonts w:ascii="Cambria" w:eastAsia="Tahoma" w:hAnsi="Cambria" w:cs="Arial"/>
          <w:kern w:val="0"/>
          <w:lang w:eastAsia="pl-PL" w:bidi="pl-PL"/>
          <w14:ligatures w14:val="none"/>
        </w:rPr>
      </w:pPr>
      <w:r w:rsidRPr="001F3206">
        <w:rPr>
          <w:rFonts w:ascii="Cambria" w:eastAsia="Tahoma" w:hAnsi="Cambria" w:cs="Arial"/>
          <w:kern w:val="0"/>
          <w:lang w:eastAsia="pl-PL" w:bidi="pl-PL"/>
          <w14:ligatures w14:val="none"/>
        </w:rPr>
        <w:t>15) Poradnia pielęgniarki podstawowej opieki zdrowotnej</w:t>
      </w:r>
    </w:p>
    <w:p w14:paraId="313F9138" w14:textId="77777777" w:rsidR="001F3206" w:rsidRPr="001F3206" w:rsidRDefault="001F3206" w:rsidP="001F3206">
      <w:pPr>
        <w:shd w:val="clear" w:color="auto" w:fill="FFFFFF"/>
        <w:tabs>
          <w:tab w:val="left" w:pos="896"/>
        </w:tabs>
        <w:suppressAutoHyphens/>
        <w:spacing w:after="0" w:line="240" w:lineRule="auto"/>
        <w:jc w:val="both"/>
        <w:rPr>
          <w:rFonts w:ascii="Cambria" w:eastAsia="Tahoma" w:hAnsi="Cambria" w:cs="Arial"/>
          <w:kern w:val="0"/>
          <w:lang w:eastAsia="pl-PL" w:bidi="pl-PL"/>
          <w14:ligatures w14:val="none"/>
        </w:rPr>
      </w:pPr>
      <w:r w:rsidRPr="001F3206">
        <w:rPr>
          <w:rFonts w:ascii="Cambria" w:eastAsia="Tahoma" w:hAnsi="Cambria" w:cs="Arial"/>
          <w:kern w:val="0"/>
          <w:lang w:eastAsia="pl-PL" w:bidi="pl-PL"/>
          <w14:ligatures w14:val="none"/>
        </w:rPr>
        <w:t>16) Poradnia położnej podstawowej opieki zdrowotnej</w:t>
      </w:r>
    </w:p>
    <w:p w14:paraId="6EB2EABB" w14:textId="77777777" w:rsidR="001F3206" w:rsidRPr="001F3206" w:rsidRDefault="001F3206" w:rsidP="001F3206">
      <w:pPr>
        <w:shd w:val="clear" w:color="auto" w:fill="FFFFFF"/>
        <w:tabs>
          <w:tab w:val="left" w:pos="896"/>
        </w:tabs>
        <w:suppressAutoHyphens/>
        <w:spacing w:after="0" w:line="240" w:lineRule="auto"/>
        <w:jc w:val="both"/>
        <w:rPr>
          <w:rFonts w:ascii="Cambria" w:eastAsia="Tahoma" w:hAnsi="Cambria" w:cs="Arial"/>
          <w:kern w:val="0"/>
          <w:lang w:eastAsia="pl-PL" w:bidi="pl-PL"/>
          <w14:ligatures w14:val="none"/>
        </w:rPr>
      </w:pPr>
      <w:r w:rsidRPr="001F3206">
        <w:rPr>
          <w:rFonts w:ascii="Cambria" w:eastAsia="Tahoma" w:hAnsi="Cambria" w:cs="Arial"/>
          <w:kern w:val="0"/>
          <w:lang w:eastAsia="pl-PL" w:bidi="pl-PL"/>
          <w14:ligatures w14:val="none"/>
        </w:rPr>
        <w:t>17) Pracownia RTG</w:t>
      </w:r>
    </w:p>
    <w:p w14:paraId="60E3FC85" w14:textId="77777777" w:rsidR="001F3206" w:rsidRPr="001F3206" w:rsidRDefault="001F3206" w:rsidP="001F3206">
      <w:pPr>
        <w:shd w:val="clear" w:color="auto" w:fill="FFFFFF"/>
        <w:tabs>
          <w:tab w:val="left" w:pos="896"/>
        </w:tabs>
        <w:suppressAutoHyphens/>
        <w:spacing w:after="0" w:line="240" w:lineRule="auto"/>
        <w:jc w:val="both"/>
        <w:rPr>
          <w:rFonts w:ascii="Cambria" w:eastAsia="Tahoma" w:hAnsi="Cambria" w:cs="Arial"/>
          <w:kern w:val="0"/>
          <w:lang w:eastAsia="pl-PL" w:bidi="pl-PL"/>
          <w14:ligatures w14:val="none"/>
        </w:rPr>
      </w:pPr>
      <w:r w:rsidRPr="001F3206">
        <w:rPr>
          <w:rFonts w:ascii="Cambria" w:eastAsia="Tahoma" w:hAnsi="Cambria" w:cs="Arial"/>
          <w:kern w:val="0"/>
          <w:lang w:eastAsia="pl-PL" w:bidi="pl-PL"/>
          <w14:ligatures w14:val="none"/>
        </w:rPr>
        <w:t>18) Pracownia USG</w:t>
      </w:r>
    </w:p>
    <w:p w14:paraId="255B6C6F" w14:textId="77777777" w:rsidR="001F3206" w:rsidRPr="001F3206" w:rsidRDefault="001F3206" w:rsidP="001F3206">
      <w:pPr>
        <w:shd w:val="clear" w:color="auto" w:fill="FFFFFF"/>
        <w:tabs>
          <w:tab w:val="left" w:pos="896"/>
        </w:tabs>
        <w:suppressAutoHyphens/>
        <w:spacing w:after="0" w:line="240" w:lineRule="auto"/>
        <w:jc w:val="both"/>
        <w:rPr>
          <w:rFonts w:ascii="Cambria" w:eastAsia="Tahoma" w:hAnsi="Cambria" w:cs="Arial"/>
          <w:color w:val="000000"/>
          <w:kern w:val="0"/>
          <w:lang w:eastAsia="pl-PL" w:bidi="pl-PL"/>
          <w14:ligatures w14:val="none"/>
        </w:rPr>
      </w:pPr>
      <w:r w:rsidRPr="001F3206">
        <w:rPr>
          <w:rFonts w:ascii="Cambria" w:eastAsia="Tahoma" w:hAnsi="Cambria" w:cs="Arial"/>
          <w:color w:val="000000"/>
          <w:kern w:val="0"/>
          <w:lang w:eastAsia="pl-PL" w:bidi="pl-PL"/>
          <w14:ligatures w14:val="none"/>
        </w:rPr>
        <w:t xml:space="preserve">19) Pracownia Spirometryczna </w:t>
      </w:r>
    </w:p>
    <w:p w14:paraId="3F5BAA4D" w14:textId="77777777" w:rsidR="001F3206" w:rsidRPr="001F3206" w:rsidRDefault="001F3206" w:rsidP="001F3206">
      <w:pPr>
        <w:shd w:val="clear" w:color="auto" w:fill="FFFFFF"/>
        <w:tabs>
          <w:tab w:val="left" w:pos="896"/>
        </w:tabs>
        <w:suppressAutoHyphens/>
        <w:spacing w:after="0" w:line="240" w:lineRule="auto"/>
        <w:jc w:val="both"/>
        <w:rPr>
          <w:rFonts w:ascii="Cambria" w:eastAsia="Tahoma" w:hAnsi="Cambria" w:cs="Arial"/>
          <w:color w:val="000000"/>
          <w:kern w:val="0"/>
          <w:lang w:eastAsia="pl-PL" w:bidi="pl-PL"/>
          <w14:ligatures w14:val="none"/>
        </w:rPr>
      </w:pPr>
      <w:r w:rsidRPr="001F3206">
        <w:rPr>
          <w:rFonts w:ascii="Cambria" w:eastAsia="Tahoma" w:hAnsi="Cambria" w:cs="Arial"/>
          <w:color w:val="000000"/>
          <w:kern w:val="0"/>
          <w:lang w:eastAsia="pl-PL" w:bidi="pl-PL"/>
          <w14:ligatures w14:val="none"/>
        </w:rPr>
        <w:t>20) Pracownia Diagnostyki Kardiologicznej</w:t>
      </w:r>
    </w:p>
    <w:p w14:paraId="3AA12CDB" w14:textId="77777777" w:rsidR="001F3206" w:rsidRPr="001F3206" w:rsidRDefault="001F3206" w:rsidP="001F3206">
      <w:pPr>
        <w:shd w:val="clear" w:color="auto" w:fill="FFFFFF"/>
        <w:tabs>
          <w:tab w:val="left" w:pos="896"/>
        </w:tabs>
        <w:suppressAutoHyphens/>
        <w:spacing w:after="0" w:line="240" w:lineRule="auto"/>
        <w:jc w:val="both"/>
        <w:rPr>
          <w:rFonts w:ascii="Cambria" w:eastAsia="Tahoma" w:hAnsi="Cambria" w:cs="Arial"/>
          <w:color w:val="000000"/>
          <w:kern w:val="0"/>
          <w:lang w:eastAsia="pl-PL" w:bidi="pl-PL"/>
          <w14:ligatures w14:val="none"/>
        </w:rPr>
      </w:pPr>
      <w:r w:rsidRPr="001F3206">
        <w:rPr>
          <w:rFonts w:ascii="Cambria" w:eastAsia="Tahoma" w:hAnsi="Cambria" w:cs="Arial"/>
          <w:color w:val="000000"/>
          <w:kern w:val="0"/>
          <w:lang w:eastAsia="pl-PL" w:bidi="pl-PL"/>
          <w14:ligatures w14:val="none"/>
        </w:rPr>
        <w:t>21) Pracownia Endoskopowa Przewodu Pokarmowego</w:t>
      </w:r>
    </w:p>
    <w:p w14:paraId="5442A214" w14:textId="77777777" w:rsidR="001F3206" w:rsidRPr="001F3206" w:rsidRDefault="001F3206" w:rsidP="001F3206">
      <w:pPr>
        <w:shd w:val="clear" w:color="auto" w:fill="FFFFFF"/>
        <w:tabs>
          <w:tab w:val="left" w:pos="896"/>
        </w:tabs>
        <w:suppressAutoHyphens/>
        <w:spacing w:after="0" w:line="240" w:lineRule="auto"/>
        <w:jc w:val="both"/>
        <w:rPr>
          <w:rFonts w:ascii="Cambria" w:eastAsia="Tahoma" w:hAnsi="Cambria" w:cs="Arial"/>
          <w:color w:val="000000"/>
          <w:kern w:val="0"/>
          <w:lang w:eastAsia="pl-PL" w:bidi="pl-PL"/>
          <w14:ligatures w14:val="none"/>
        </w:rPr>
      </w:pPr>
      <w:r w:rsidRPr="001F3206">
        <w:rPr>
          <w:rFonts w:ascii="Cambria" w:eastAsia="Tahoma" w:hAnsi="Cambria" w:cs="Arial"/>
          <w:color w:val="000000"/>
          <w:kern w:val="0"/>
          <w:lang w:eastAsia="pl-PL" w:bidi="pl-PL"/>
          <w14:ligatures w14:val="none"/>
        </w:rPr>
        <w:t xml:space="preserve">22) Izba Przyjęć Oddziału </w:t>
      </w:r>
      <w:proofErr w:type="spellStart"/>
      <w:r w:rsidRPr="001F3206">
        <w:rPr>
          <w:rFonts w:ascii="Cambria" w:eastAsia="Tahoma" w:hAnsi="Cambria" w:cs="Arial"/>
          <w:color w:val="000000"/>
          <w:kern w:val="0"/>
          <w:lang w:eastAsia="pl-PL" w:bidi="pl-PL"/>
          <w14:ligatures w14:val="none"/>
        </w:rPr>
        <w:t>Obserwacyjno</w:t>
      </w:r>
      <w:proofErr w:type="spellEnd"/>
      <w:r w:rsidRPr="001F3206">
        <w:rPr>
          <w:rFonts w:ascii="Cambria" w:eastAsia="Tahoma" w:hAnsi="Cambria" w:cs="Arial"/>
          <w:color w:val="000000"/>
          <w:kern w:val="0"/>
          <w:lang w:eastAsia="pl-PL" w:bidi="pl-PL"/>
          <w14:ligatures w14:val="none"/>
        </w:rPr>
        <w:t xml:space="preserve"> - Zakaźnego</w:t>
      </w:r>
    </w:p>
    <w:p w14:paraId="1B50AEE9" w14:textId="77777777" w:rsidR="001F3206" w:rsidRPr="001F3206" w:rsidRDefault="001F3206" w:rsidP="001F3206">
      <w:pPr>
        <w:shd w:val="clear" w:color="auto" w:fill="FFFFFF"/>
        <w:tabs>
          <w:tab w:val="left" w:pos="896"/>
        </w:tabs>
        <w:suppressAutoHyphens/>
        <w:spacing w:after="0" w:line="240" w:lineRule="auto"/>
        <w:jc w:val="both"/>
        <w:rPr>
          <w:rFonts w:ascii="Cambria" w:eastAsia="Tahoma" w:hAnsi="Cambria" w:cs="Times New Roman"/>
          <w:color w:val="000000"/>
          <w:kern w:val="0"/>
          <w:sz w:val="24"/>
          <w:szCs w:val="24"/>
          <w:lang w:eastAsia="pl-PL" w:bidi="pl-PL"/>
          <w14:ligatures w14:val="none"/>
        </w:rPr>
      </w:pPr>
      <w:r w:rsidRPr="001F3206">
        <w:rPr>
          <w:rFonts w:ascii="Cambria" w:eastAsia="Tahoma" w:hAnsi="Cambria" w:cs="Arial"/>
          <w:color w:val="000000"/>
          <w:kern w:val="0"/>
          <w:lang w:eastAsia="pl-PL" w:bidi="pl-PL"/>
          <w14:ligatures w14:val="none"/>
        </w:rPr>
        <w:t>23) Prosektorium</w:t>
      </w:r>
    </w:p>
    <w:p w14:paraId="0152EBBA" w14:textId="77777777" w:rsidR="001F3206" w:rsidRPr="001F3206" w:rsidRDefault="001F3206" w:rsidP="001F3206">
      <w:pPr>
        <w:spacing w:after="200" w:line="276" w:lineRule="auto"/>
        <w:rPr>
          <w:rFonts w:ascii="Cambria" w:eastAsia="Calibri" w:hAnsi="Cambria" w:cs="Arial"/>
          <w:kern w:val="0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82"/>
      </w:tblGrid>
      <w:tr w:rsidR="001F3206" w:rsidRPr="001F3206" w14:paraId="6AF7538A" w14:textId="77777777" w:rsidTr="00BC1720">
        <w:trPr>
          <w:trHeight w:val="567"/>
        </w:trPr>
        <w:tc>
          <w:tcPr>
            <w:tcW w:w="1031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/>
            <w:vAlign w:val="center"/>
          </w:tcPr>
          <w:p w14:paraId="6529F232" w14:textId="77777777" w:rsidR="001F3206" w:rsidRPr="001F3206" w:rsidRDefault="001F3206" w:rsidP="001F3206">
            <w:pPr>
              <w:shd w:val="clear" w:color="auto" w:fill="BFBFBF"/>
              <w:spacing w:after="0" w:line="240" w:lineRule="auto"/>
              <w:jc w:val="center"/>
              <w:rPr>
                <w:rFonts w:ascii="Cambria" w:eastAsia="Calibri" w:hAnsi="Cambria" w:cs="Arial"/>
                <w:b/>
                <w:kern w:val="0"/>
                <w14:ligatures w14:val="none"/>
              </w:rPr>
            </w:pPr>
            <w:r w:rsidRPr="001F3206">
              <w:rPr>
                <w:rFonts w:ascii="Cambria" w:eastAsia="Calibri" w:hAnsi="Cambria" w:cs="Arial"/>
                <w:b/>
                <w:kern w:val="0"/>
                <w14:ligatures w14:val="none"/>
              </w:rPr>
              <w:t>CHARAKTERYSTYKA WPŁYWAJĄCA NA OCENĘ RYZYKA SZPITALA</w:t>
            </w:r>
          </w:p>
          <w:p w14:paraId="153D47C7" w14:textId="77777777" w:rsidR="001F3206" w:rsidRPr="001F3206" w:rsidRDefault="001F3206" w:rsidP="001F3206">
            <w:pPr>
              <w:spacing w:after="0" w:line="240" w:lineRule="auto"/>
              <w:jc w:val="center"/>
              <w:rPr>
                <w:rFonts w:ascii="Cambria" w:eastAsia="Calibri" w:hAnsi="Cambria" w:cs="Arial"/>
                <w:kern w:val="0"/>
                <w14:ligatures w14:val="none"/>
              </w:rPr>
            </w:pPr>
            <w:r w:rsidRPr="001F3206">
              <w:rPr>
                <w:rFonts w:ascii="Cambria" w:eastAsia="Calibri" w:hAnsi="Cambria" w:cs="Arial"/>
                <w:b/>
                <w:kern w:val="0"/>
                <w14:ligatures w14:val="none"/>
              </w:rPr>
              <w:t>STANDARDY, PROCEDURY, INSTRUKCJE STOSOWANE W SZPITALU</w:t>
            </w:r>
          </w:p>
        </w:tc>
      </w:tr>
    </w:tbl>
    <w:p w14:paraId="2D4CC274" w14:textId="77777777" w:rsidR="001F3206" w:rsidRPr="001F3206" w:rsidRDefault="001F3206" w:rsidP="001F3206">
      <w:pPr>
        <w:spacing w:after="200" w:line="276" w:lineRule="auto"/>
        <w:jc w:val="center"/>
        <w:rPr>
          <w:rFonts w:ascii="Cambria" w:eastAsia="Calibri" w:hAnsi="Cambria" w:cs="Arial"/>
          <w:b/>
          <w:kern w:val="0"/>
          <w14:ligatures w14:val="none"/>
        </w:rPr>
      </w:pPr>
      <w:r w:rsidRPr="001F3206">
        <w:rPr>
          <w:rFonts w:ascii="Cambria" w:eastAsia="Calibri" w:hAnsi="Cambria" w:cs="Arial"/>
          <w:b/>
          <w:kern w:val="0"/>
          <w14:ligatures w14:val="none"/>
        </w:rPr>
        <w:t>W SP ZOZ ZOSTAŁ OPRACOWANY I WDROŻONY REGULAMIN IZBY PRZYJĘĆ OGÓLNEJ I PRZYJMOWANIA CHORYCH DO SZPITALA</w:t>
      </w:r>
    </w:p>
    <w:p w14:paraId="74CCB694" w14:textId="77777777" w:rsidR="001F3206" w:rsidRPr="001F3206" w:rsidRDefault="001F3206" w:rsidP="001F3206">
      <w:pPr>
        <w:shd w:val="clear" w:color="auto" w:fill="BFBFBF"/>
        <w:spacing w:after="0" w:line="240" w:lineRule="auto"/>
        <w:jc w:val="center"/>
        <w:rPr>
          <w:rFonts w:ascii="Cambria" w:eastAsia="Times New Roman" w:hAnsi="Cambria" w:cs="Arial"/>
          <w:b/>
          <w:kern w:val="0"/>
          <w:lang w:eastAsia="pl-PL"/>
          <w14:ligatures w14:val="none"/>
        </w:rPr>
      </w:pPr>
      <w:r w:rsidRPr="001F3206">
        <w:rPr>
          <w:rFonts w:ascii="Cambria" w:eastAsia="Times New Roman" w:hAnsi="Cambria" w:cs="Arial"/>
          <w:b/>
          <w:kern w:val="0"/>
          <w:lang w:eastAsia="pl-PL"/>
          <w14:ligatures w14:val="none"/>
        </w:rPr>
        <w:t>S T A N D A R D Y</w:t>
      </w:r>
    </w:p>
    <w:p w14:paraId="6C852ED2" w14:textId="77777777" w:rsidR="001F3206" w:rsidRPr="001F3206" w:rsidRDefault="001F3206" w:rsidP="00120F5C">
      <w:pPr>
        <w:widowControl w:val="0"/>
        <w:numPr>
          <w:ilvl w:val="0"/>
          <w:numId w:val="85"/>
        </w:numPr>
        <w:suppressAutoHyphens/>
        <w:autoSpaceDN w:val="0"/>
        <w:spacing w:after="0" w:line="240" w:lineRule="auto"/>
        <w:ind w:hanging="720"/>
        <w:textAlignment w:val="baseline"/>
        <w:rPr>
          <w:rFonts w:ascii="Cambria" w:eastAsia="Calibri" w:hAnsi="Cambria" w:cs="Arial"/>
          <w:kern w:val="0"/>
          <w14:ligatures w14:val="none"/>
        </w:rPr>
      </w:pPr>
      <w:r w:rsidRPr="001F3206">
        <w:rPr>
          <w:rFonts w:ascii="Cambria" w:eastAsia="Calibri" w:hAnsi="Cambria" w:cs="Arial"/>
          <w:kern w:val="0"/>
          <w14:ligatures w14:val="none"/>
        </w:rPr>
        <w:t>Technika zakładania wkłuć dożylnych</w:t>
      </w:r>
    </w:p>
    <w:p w14:paraId="4C620D39" w14:textId="77777777" w:rsidR="001F3206" w:rsidRPr="001F3206" w:rsidRDefault="001F3206" w:rsidP="00120F5C">
      <w:pPr>
        <w:widowControl w:val="0"/>
        <w:numPr>
          <w:ilvl w:val="0"/>
          <w:numId w:val="85"/>
        </w:numPr>
        <w:suppressAutoHyphens/>
        <w:autoSpaceDN w:val="0"/>
        <w:spacing w:after="0" w:line="240" w:lineRule="auto"/>
        <w:ind w:hanging="720"/>
        <w:textAlignment w:val="baseline"/>
        <w:rPr>
          <w:rFonts w:ascii="Cambria" w:eastAsia="Calibri" w:hAnsi="Cambria" w:cs="Arial"/>
          <w:kern w:val="0"/>
          <w14:ligatures w14:val="none"/>
        </w:rPr>
      </w:pPr>
      <w:r w:rsidRPr="001F3206">
        <w:rPr>
          <w:rFonts w:ascii="Cambria" w:eastAsia="Calibri" w:hAnsi="Cambria" w:cs="Arial"/>
          <w:kern w:val="0"/>
          <w14:ligatures w14:val="none"/>
        </w:rPr>
        <w:t>Standard higieny rąk</w:t>
      </w:r>
    </w:p>
    <w:p w14:paraId="68A222F0" w14:textId="77777777" w:rsidR="001F3206" w:rsidRPr="001F3206" w:rsidRDefault="001F3206" w:rsidP="00120F5C">
      <w:pPr>
        <w:widowControl w:val="0"/>
        <w:numPr>
          <w:ilvl w:val="0"/>
          <w:numId w:val="85"/>
        </w:numPr>
        <w:suppressAutoHyphens/>
        <w:autoSpaceDN w:val="0"/>
        <w:spacing w:after="0" w:line="240" w:lineRule="auto"/>
        <w:ind w:hanging="720"/>
        <w:textAlignment w:val="baseline"/>
        <w:rPr>
          <w:rFonts w:ascii="Cambria" w:eastAsia="Calibri" w:hAnsi="Cambria" w:cs="Arial"/>
          <w:kern w:val="0"/>
          <w14:ligatures w14:val="none"/>
        </w:rPr>
      </w:pPr>
      <w:r w:rsidRPr="001F3206">
        <w:rPr>
          <w:rFonts w:ascii="Cambria" w:eastAsia="Calibri" w:hAnsi="Cambria" w:cs="Arial"/>
          <w:kern w:val="0"/>
          <w14:ligatures w14:val="none"/>
        </w:rPr>
        <w:t>Standard opieki położniczej nad pacjentką po porodzie  fizjologicznym</w:t>
      </w:r>
    </w:p>
    <w:p w14:paraId="2F234C39" w14:textId="77777777" w:rsidR="001F3206" w:rsidRPr="001F3206" w:rsidRDefault="001F3206" w:rsidP="00120F5C">
      <w:pPr>
        <w:widowControl w:val="0"/>
        <w:numPr>
          <w:ilvl w:val="0"/>
          <w:numId w:val="85"/>
        </w:numPr>
        <w:suppressAutoHyphens/>
        <w:autoSpaceDN w:val="0"/>
        <w:spacing w:after="0" w:line="240" w:lineRule="auto"/>
        <w:ind w:hanging="720"/>
        <w:jc w:val="both"/>
        <w:textAlignment w:val="baseline"/>
        <w:rPr>
          <w:rFonts w:ascii="Cambria" w:eastAsia="Calibri" w:hAnsi="Cambria" w:cs="Arial"/>
          <w:kern w:val="0"/>
          <w14:ligatures w14:val="none"/>
        </w:rPr>
      </w:pPr>
      <w:r w:rsidRPr="001F3206">
        <w:rPr>
          <w:rFonts w:ascii="Cambria" w:eastAsia="Calibri" w:hAnsi="Cambria" w:cs="Arial"/>
          <w:kern w:val="0"/>
          <w14:ligatures w14:val="none"/>
        </w:rPr>
        <w:t>Standard przyjęcia pacjenta do szpitala.</w:t>
      </w:r>
    </w:p>
    <w:p w14:paraId="782FE3EC" w14:textId="77777777" w:rsidR="001F3206" w:rsidRPr="001F3206" w:rsidRDefault="001F3206" w:rsidP="00120F5C">
      <w:pPr>
        <w:widowControl w:val="0"/>
        <w:numPr>
          <w:ilvl w:val="0"/>
          <w:numId w:val="85"/>
        </w:numPr>
        <w:suppressAutoHyphens/>
        <w:autoSpaceDN w:val="0"/>
        <w:spacing w:after="0" w:line="240" w:lineRule="auto"/>
        <w:ind w:hanging="720"/>
        <w:jc w:val="both"/>
        <w:textAlignment w:val="baseline"/>
        <w:rPr>
          <w:rFonts w:ascii="Cambria" w:eastAsia="Calibri" w:hAnsi="Cambria" w:cs="Arial"/>
          <w:kern w:val="0"/>
          <w14:ligatures w14:val="none"/>
        </w:rPr>
      </w:pPr>
      <w:r w:rsidRPr="001F3206">
        <w:rPr>
          <w:rFonts w:ascii="Cambria" w:eastAsia="Calibri" w:hAnsi="Cambria" w:cs="Arial"/>
          <w:kern w:val="0"/>
          <w14:ligatures w14:val="none"/>
        </w:rPr>
        <w:t>Standard  postępowania po zgonie pacjenta</w:t>
      </w:r>
    </w:p>
    <w:p w14:paraId="6047BDEF" w14:textId="77777777" w:rsidR="001F3206" w:rsidRPr="001F3206" w:rsidRDefault="001F3206" w:rsidP="00120F5C">
      <w:pPr>
        <w:widowControl w:val="0"/>
        <w:numPr>
          <w:ilvl w:val="0"/>
          <w:numId w:val="85"/>
        </w:numPr>
        <w:suppressAutoHyphens/>
        <w:autoSpaceDN w:val="0"/>
        <w:spacing w:after="0" w:line="240" w:lineRule="auto"/>
        <w:ind w:hanging="720"/>
        <w:jc w:val="both"/>
        <w:textAlignment w:val="baseline"/>
        <w:rPr>
          <w:rFonts w:ascii="Cambria" w:eastAsia="Calibri" w:hAnsi="Cambria" w:cs="Arial"/>
          <w:kern w:val="0"/>
          <w14:ligatures w14:val="none"/>
        </w:rPr>
      </w:pPr>
      <w:r w:rsidRPr="001F3206">
        <w:rPr>
          <w:rFonts w:ascii="Cambria" w:eastAsia="Calibri" w:hAnsi="Cambria" w:cs="Arial"/>
          <w:kern w:val="0"/>
          <w14:ligatures w14:val="none"/>
        </w:rPr>
        <w:t>Standard edukacji pacjenta –prawa pacjenta</w:t>
      </w:r>
    </w:p>
    <w:p w14:paraId="3B4E5490" w14:textId="77777777" w:rsidR="001F3206" w:rsidRPr="001F3206" w:rsidRDefault="001F3206" w:rsidP="001F3206">
      <w:pPr>
        <w:keepNext/>
        <w:shd w:val="clear" w:color="auto" w:fill="BFBFBF"/>
        <w:spacing w:after="200" w:line="276" w:lineRule="auto"/>
        <w:ind w:left="360"/>
        <w:jc w:val="center"/>
        <w:outlineLvl w:val="1"/>
        <w:rPr>
          <w:rFonts w:ascii="Cambria" w:eastAsia="Times New Roman" w:hAnsi="Cambria" w:cs="Arial"/>
          <w:b/>
          <w:bCs/>
          <w:kern w:val="0"/>
          <w:lang w:eastAsia="pl-PL"/>
          <w14:ligatures w14:val="none"/>
        </w:rPr>
      </w:pPr>
      <w:r w:rsidRPr="001F3206">
        <w:rPr>
          <w:rFonts w:ascii="Cambria" w:eastAsia="Times New Roman" w:hAnsi="Cambria" w:cs="Arial"/>
          <w:b/>
          <w:bCs/>
          <w:kern w:val="0"/>
          <w:lang w:eastAsia="pl-PL"/>
          <w14:ligatures w14:val="none"/>
        </w:rPr>
        <w:t>P R O C E D U R Y</w:t>
      </w:r>
    </w:p>
    <w:p w14:paraId="470EF0E1" w14:textId="77777777" w:rsidR="001F3206" w:rsidRPr="001F3206" w:rsidRDefault="001F3206" w:rsidP="00120F5C">
      <w:pPr>
        <w:widowControl w:val="0"/>
        <w:numPr>
          <w:ilvl w:val="0"/>
          <w:numId w:val="86"/>
        </w:numPr>
        <w:suppressAutoHyphens/>
        <w:autoSpaceDN w:val="0"/>
        <w:spacing w:after="0" w:line="240" w:lineRule="auto"/>
        <w:ind w:hanging="720"/>
        <w:textAlignment w:val="baseline"/>
        <w:rPr>
          <w:rFonts w:ascii="Cambria" w:eastAsia="Calibri" w:hAnsi="Cambria" w:cs="Arial"/>
          <w:kern w:val="0"/>
          <w14:ligatures w14:val="none"/>
        </w:rPr>
      </w:pPr>
      <w:r w:rsidRPr="001F3206">
        <w:rPr>
          <w:rFonts w:ascii="Cambria" w:eastAsia="Calibri" w:hAnsi="Cambria" w:cs="Arial"/>
          <w:kern w:val="0"/>
          <w14:ligatures w14:val="none"/>
        </w:rPr>
        <w:t>Postępowanie  z odpadami medycznymi.</w:t>
      </w:r>
    </w:p>
    <w:p w14:paraId="233BB60A" w14:textId="77777777" w:rsidR="001F3206" w:rsidRPr="001F3206" w:rsidRDefault="001F3206" w:rsidP="00120F5C">
      <w:pPr>
        <w:widowControl w:val="0"/>
        <w:numPr>
          <w:ilvl w:val="0"/>
          <w:numId w:val="86"/>
        </w:numPr>
        <w:suppressAutoHyphens/>
        <w:autoSpaceDN w:val="0"/>
        <w:spacing w:after="0" w:line="240" w:lineRule="auto"/>
        <w:ind w:hanging="720"/>
        <w:jc w:val="both"/>
        <w:textAlignment w:val="baseline"/>
        <w:rPr>
          <w:rFonts w:ascii="Cambria" w:eastAsia="Calibri" w:hAnsi="Cambria" w:cs="Arial"/>
          <w:kern w:val="0"/>
          <w14:ligatures w14:val="none"/>
        </w:rPr>
      </w:pPr>
      <w:r w:rsidRPr="001F3206">
        <w:rPr>
          <w:rFonts w:ascii="Cambria" w:eastAsia="Calibri" w:hAnsi="Cambria" w:cs="Arial"/>
          <w:kern w:val="0"/>
          <w14:ligatures w14:val="none"/>
        </w:rPr>
        <w:t>Postępowanie z bielizną czystą i brudną</w:t>
      </w:r>
    </w:p>
    <w:p w14:paraId="44C3705B" w14:textId="77777777" w:rsidR="001F3206" w:rsidRPr="001F3206" w:rsidRDefault="001F3206" w:rsidP="00120F5C">
      <w:pPr>
        <w:widowControl w:val="0"/>
        <w:numPr>
          <w:ilvl w:val="0"/>
          <w:numId w:val="86"/>
        </w:numPr>
        <w:suppressAutoHyphens/>
        <w:autoSpaceDN w:val="0"/>
        <w:spacing w:after="0" w:line="240" w:lineRule="auto"/>
        <w:ind w:hanging="720"/>
        <w:jc w:val="both"/>
        <w:textAlignment w:val="baseline"/>
        <w:rPr>
          <w:rFonts w:ascii="Cambria" w:eastAsia="Calibri" w:hAnsi="Cambria" w:cs="Arial"/>
          <w:kern w:val="0"/>
          <w14:ligatures w14:val="none"/>
        </w:rPr>
      </w:pPr>
      <w:r w:rsidRPr="001F3206">
        <w:rPr>
          <w:rFonts w:ascii="Cambria" w:eastAsia="Calibri" w:hAnsi="Cambria" w:cs="Arial"/>
          <w:kern w:val="0"/>
          <w14:ligatures w14:val="none"/>
        </w:rPr>
        <w:t>Dezynfekcja i mycie ręczne instrumentów medycznych.</w:t>
      </w:r>
    </w:p>
    <w:p w14:paraId="18BA1AEB" w14:textId="77777777" w:rsidR="001F3206" w:rsidRPr="001F3206" w:rsidRDefault="001F3206" w:rsidP="00120F5C">
      <w:pPr>
        <w:widowControl w:val="0"/>
        <w:numPr>
          <w:ilvl w:val="0"/>
          <w:numId w:val="86"/>
        </w:numPr>
        <w:suppressAutoHyphens/>
        <w:autoSpaceDN w:val="0"/>
        <w:spacing w:after="0" w:line="240" w:lineRule="auto"/>
        <w:ind w:hanging="720"/>
        <w:jc w:val="both"/>
        <w:textAlignment w:val="baseline"/>
        <w:rPr>
          <w:rFonts w:ascii="Cambria" w:eastAsia="Calibri" w:hAnsi="Cambria" w:cs="Arial"/>
          <w:kern w:val="0"/>
          <w14:ligatures w14:val="none"/>
        </w:rPr>
      </w:pPr>
      <w:r w:rsidRPr="001F3206">
        <w:rPr>
          <w:rFonts w:ascii="Cambria" w:eastAsia="Calibri" w:hAnsi="Cambria" w:cs="Arial"/>
          <w:kern w:val="0"/>
          <w14:ligatures w14:val="none"/>
        </w:rPr>
        <w:t>Przygotowanie personelu do  operacji.</w:t>
      </w:r>
    </w:p>
    <w:p w14:paraId="36A76444" w14:textId="77777777" w:rsidR="001F3206" w:rsidRPr="001F3206" w:rsidRDefault="001F3206" w:rsidP="00120F5C">
      <w:pPr>
        <w:widowControl w:val="0"/>
        <w:numPr>
          <w:ilvl w:val="0"/>
          <w:numId w:val="86"/>
        </w:numPr>
        <w:suppressAutoHyphens/>
        <w:autoSpaceDN w:val="0"/>
        <w:spacing w:after="0" w:line="240" w:lineRule="auto"/>
        <w:ind w:hanging="720"/>
        <w:jc w:val="both"/>
        <w:textAlignment w:val="baseline"/>
        <w:rPr>
          <w:rFonts w:ascii="Cambria" w:eastAsia="Calibri" w:hAnsi="Cambria" w:cs="Arial"/>
          <w:kern w:val="0"/>
          <w14:ligatures w14:val="none"/>
        </w:rPr>
      </w:pPr>
      <w:r w:rsidRPr="001F3206">
        <w:rPr>
          <w:rFonts w:ascii="Cambria" w:eastAsia="Calibri" w:hAnsi="Cambria" w:cs="Arial"/>
          <w:kern w:val="0"/>
          <w14:ligatures w14:val="none"/>
        </w:rPr>
        <w:t>Postępowanie w szpitalu z MRSA  u  pacjentów.</w:t>
      </w:r>
    </w:p>
    <w:p w14:paraId="4EBE55B3" w14:textId="77777777" w:rsidR="001F3206" w:rsidRPr="001F3206" w:rsidRDefault="001F3206" w:rsidP="00120F5C">
      <w:pPr>
        <w:widowControl w:val="0"/>
        <w:numPr>
          <w:ilvl w:val="0"/>
          <w:numId w:val="86"/>
        </w:numPr>
        <w:suppressAutoHyphens/>
        <w:autoSpaceDN w:val="0"/>
        <w:spacing w:after="0" w:line="240" w:lineRule="auto"/>
        <w:ind w:hanging="720"/>
        <w:textAlignment w:val="baseline"/>
        <w:rPr>
          <w:rFonts w:ascii="Cambria" w:eastAsia="Calibri" w:hAnsi="Cambria" w:cs="Arial"/>
          <w:kern w:val="0"/>
          <w14:ligatures w14:val="none"/>
        </w:rPr>
      </w:pPr>
      <w:r w:rsidRPr="001F3206">
        <w:rPr>
          <w:rFonts w:ascii="Cambria" w:eastAsia="Calibri" w:hAnsi="Cambria" w:cs="Arial"/>
          <w:kern w:val="0"/>
          <w14:ligatures w14:val="none"/>
        </w:rPr>
        <w:t>Przygotowanie pacjenta do operacji.</w:t>
      </w:r>
    </w:p>
    <w:p w14:paraId="76EA9B6D" w14:textId="77777777" w:rsidR="001F3206" w:rsidRPr="001F3206" w:rsidRDefault="001F3206" w:rsidP="00120F5C">
      <w:pPr>
        <w:widowControl w:val="0"/>
        <w:numPr>
          <w:ilvl w:val="0"/>
          <w:numId w:val="86"/>
        </w:numPr>
        <w:suppressAutoHyphens/>
        <w:autoSpaceDN w:val="0"/>
        <w:spacing w:after="0" w:line="240" w:lineRule="auto"/>
        <w:ind w:hanging="720"/>
        <w:jc w:val="both"/>
        <w:textAlignment w:val="baseline"/>
        <w:rPr>
          <w:rFonts w:ascii="Cambria" w:eastAsia="Calibri" w:hAnsi="Cambria" w:cs="Arial"/>
          <w:kern w:val="0"/>
          <w14:ligatures w14:val="none"/>
        </w:rPr>
      </w:pPr>
      <w:r w:rsidRPr="001F3206">
        <w:rPr>
          <w:rFonts w:ascii="Cambria" w:eastAsia="Calibri" w:hAnsi="Cambria" w:cs="Arial"/>
          <w:kern w:val="0"/>
          <w14:ligatures w14:val="none"/>
        </w:rPr>
        <w:t>Zasady  ruchu  w obrębie bloku operacyjnego.</w:t>
      </w:r>
    </w:p>
    <w:p w14:paraId="215997EA" w14:textId="77777777" w:rsidR="001F3206" w:rsidRPr="001F3206" w:rsidRDefault="001F3206" w:rsidP="00120F5C">
      <w:pPr>
        <w:widowControl w:val="0"/>
        <w:numPr>
          <w:ilvl w:val="0"/>
          <w:numId w:val="86"/>
        </w:numPr>
        <w:suppressAutoHyphens/>
        <w:autoSpaceDN w:val="0"/>
        <w:spacing w:after="0" w:line="240" w:lineRule="auto"/>
        <w:ind w:hanging="720"/>
        <w:textAlignment w:val="baseline"/>
        <w:rPr>
          <w:rFonts w:ascii="Cambria" w:eastAsia="Calibri" w:hAnsi="Cambria" w:cs="Arial"/>
          <w:kern w:val="0"/>
          <w14:ligatures w14:val="none"/>
        </w:rPr>
      </w:pPr>
      <w:r w:rsidRPr="001F3206">
        <w:rPr>
          <w:rFonts w:ascii="Cambria" w:eastAsia="Calibri" w:hAnsi="Cambria" w:cs="Arial"/>
          <w:kern w:val="0"/>
          <w14:ligatures w14:val="none"/>
        </w:rPr>
        <w:t>Zasady izolacji chorych.</w:t>
      </w:r>
    </w:p>
    <w:p w14:paraId="0525B478" w14:textId="77777777" w:rsidR="001F3206" w:rsidRPr="001F3206" w:rsidRDefault="001F3206" w:rsidP="00120F5C">
      <w:pPr>
        <w:widowControl w:val="0"/>
        <w:numPr>
          <w:ilvl w:val="0"/>
          <w:numId w:val="86"/>
        </w:numPr>
        <w:suppressAutoHyphens/>
        <w:autoSpaceDN w:val="0"/>
        <w:spacing w:after="0" w:line="240" w:lineRule="auto"/>
        <w:ind w:hanging="720"/>
        <w:jc w:val="both"/>
        <w:textAlignment w:val="baseline"/>
        <w:rPr>
          <w:rFonts w:ascii="Cambria" w:eastAsia="Calibri" w:hAnsi="Cambria" w:cs="Arial"/>
          <w:kern w:val="0"/>
          <w14:ligatures w14:val="none"/>
        </w:rPr>
      </w:pPr>
      <w:r w:rsidRPr="001F3206">
        <w:rPr>
          <w:rFonts w:ascii="Cambria" w:eastAsia="Calibri" w:hAnsi="Cambria" w:cs="Arial"/>
          <w:kern w:val="0"/>
          <w14:ligatures w14:val="none"/>
        </w:rPr>
        <w:t xml:space="preserve">Postępowanie w przypadku wystąpienia ogniska epidemiologicznego w  SP ZOZ </w:t>
      </w:r>
    </w:p>
    <w:p w14:paraId="12890583" w14:textId="77777777" w:rsidR="001F3206" w:rsidRPr="001F3206" w:rsidRDefault="001F3206" w:rsidP="00120F5C">
      <w:pPr>
        <w:widowControl w:val="0"/>
        <w:numPr>
          <w:ilvl w:val="0"/>
          <w:numId w:val="86"/>
        </w:numPr>
        <w:suppressAutoHyphens/>
        <w:autoSpaceDN w:val="0"/>
        <w:spacing w:after="0" w:line="240" w:lineRule="auto"/>
        <w:ind w:hanging="720"/>
        <w:jc w:val="both"/>
        <w:textAlignment w:val="baseline"/>
        <w:rPr>
          <w:rFonts w:ascii="Cambria" w:eastAsia="Calibri" w:hAnsi="Cambria" w:cs="Arial"/>
          <w:kern w:val="0"/>
          <w14:ligatures w14:val="none"/>
        </w:rPr>
      </w:pPr>
      <w:r w:rsidRPr="001F3206">
        <w:rPr>
          <w:rFonts w:ascii="Cambria" w:eastAsia="Calibri" w:hAnsi="Cambria" w:cs="Arial"/>
          <w:kern w:val="0"/>
          <w14:ligatures w14:val="none"/>
        </w:rPr>
        <w:t>Stosowanie  i  zasady doboru  preparatów dezynfekcyjnych.</w:t>
      </w:r>
    </w:p>
    <w:p w14:paraId="2DA5229F" w14:textId="77777777" w:rsidR="001F3206" w:rsidRPr="001F3206" w:rsidRDefault="001F3206" w:rsidP="00120F5C">
      <w:pPr>
        <w:widowControl w:val="0"/>
        <w:numPr>
          <w:ilvl w:val="0"/>
          <w:numId w:val="86"/>
        </w:numPr>
        <w:suppressAutoHyphens/>
        <w:autoSpaceDN w:val="0"/>
        <w:spacing w:after="0" w:line="240" w:lineRule="auto"/>
        <w:ind w:hanging="720"/>
        <w:jc w:val="both"/>
        <w:textAlignment w:val="baseline"/>
        <w:rPr>
          <w:rFonts w:ascii="Cambria" w:eastAsia="Calibri" w:hAnsi="Cambria" w:cs="Arial"/>
          <w:kern w:val="0"/>
          <w14:ligatures w14:val="none"/>
        </w:rPr>
      </w:pPr>
      <w:r w:rsidRPr="001F3206">
        <w:rPr>
          <w:rFonts w:ascii="Cambria" w:eastAsia="Calibri" w:hAnsi="Cambria" w:cs="Arial"/>
          <w:kern w:val="0"/>
          <w14:ligatures w14:val="none"/>
        </w:rPr>
        <w:t>Stosowanie odzieży ochronnej- wg przepisów BHP</w:t>
      </w:r>
    </w:p>
    <w:p w14:paraId="332DF1CC" w14:textId="77777777" w:rsidR="001F3206" w:rsidRPr="001F3206" w:rsidRDefault="001F3206" w:rsidP="00120F5C">
      <w:pPr>
        <w:widowControl w:val="0"/>
        <w:numPr>
          <w:ilvl w:val="0"/>
          <w:numId w:val="86"/>
        </w:numPr>
        <w:suppressAutoHyphens/>
        <w:autoSpaceDN w:val="0"/>
        <w:spacing w:after="0" w:line="240" w:lineRule="auto"/>
        <w:ind w:hanging="720"/>
        <w:textAlignment w:val="baseline"/>
        <w:rPr>
          <w:rFonts w:ascii="Cambria" w:eastAsia="Calibri" w:hAnsi="Cambria" w:cs="Arial"/>
          <w:kern w:val="0"/>
          <w14:ligatures w14:val="none"/>
        </w:rPr>
      </w:pPr>
      <w:r w:rsidRPr="001F3206">
        <w:rPr>
          <w:rFonts w:ascii="Cambria" w:eastAsia="Calibri" w:hAnsi="Cambria" w:cs="Arial"/>
          <w:kern w:val="0"/>
          <w14:ligatures w14:val="none"/>
        </w:rPr>
        <w:t>Postępowanie w przypadku pacjenta zanieczyszczonego- dekontaminacja.</w:t>
      </w:r>
    </w:p>
    <w:p w14:paraId="04A1F641" w14:textId="77777777" w:rsidR="001F3206" w:rsidRPr="001F3206" w:rsidRDefault="001F3206" w:rsidP="001F3206">
      <w:pPr>
        <w:spacing w:after="200" w:line="276" w:lineRule="auto"/>
        <w:rPr>
          <w:rFonts w:ascii="Cambria" w:eastAsia="Calibri" w:hAnsi="Cambria" w:cs="Arial"/>
          <w:kern w:val="0"/>
          <w14:ligatures w14:val="none"/>
        </w:rPr>
      </w:pPr>
    </w:p>
    <w:p w14:paraId="5470D89B" w14:textId="77777777" w:rsidR="001F3206" w:rsidRPr="001F3206" w:rsidRDefault="001F3206" w:rsidP="001F3206">
      <w:pPr>
        <w:keepNext/>
        <w:spacing w:after="0" w:line="240" w:lineRule="auto"/>
        <w:jc w:val="both"/>
        <w:outlineLvl w:val="0"/>
        <w:rPr>
          <w:rFonts w:ascii="Cambria" w:eastAsia="Times New Roman" w:hAnsi="Cambria" w:cs="Arial"/>
          <w:b/>
          <w:bCs/>
          <w:kern w:val="0"/>
          <w:lang w:eastAsia="pl-PL"/>
          <w14:ligatures w14:val="none"/>
        </w:rPr>
      </w:pPr>
      <w:r w:rsidRPr="001F3206">
        <w:rPr>
          <w:rFonts w:ascii="Cambria" w:eastAsia="Times New Roman" w:hAnsi="Cambria" w:cs="Arial"/>
          <w:b/>
          <w:bCs/>
          <w:kern w:val="0"/>
          <w:lang w:eastAsia="pl-PL"/>
          <w14:ligatures w14:val="none"/>
        </w:rPr>
        <w:t>Procedura postępowania po ekspozycji na wirusa WZW typu B</w:t>
      </w:r>
    </w:p>
    <w:p w14:paraId="0832869B" w14:textId="77777777" w:rsidR="001F3206" w:rsidRPr="001F3206" w:rsidRDefault="001F3206" w:rsidP="001F3206">
      <w:pPr>
        <w:spacing w:after="200" w:line="276" w:lineRule="auto"/>
        <w:rPr>
          <w:rFonts w:ascii="Cambria" w:eastAsia="Calibri" w:hAnsi="Cambria" w:cs="Arial"/>
          <w:b/>
          <w:kern w:val="0"/>
          <w14:ligatures w14:val="none"/>
        </w:rPr>
      </w:pPr>
      <w:r w:rsidRPr="001F3206">
        <w:rPr>
          <w:rFonts w:ascii="Cambria" w:eastAsia="Calibri" w:hAnsi="Cambria" w:cs="Arial"/>
          <w:b/>
          <w:kern w:val="0"/>
          <w14:ligatures w14:val="none"/>
        </w:rPr>
        <w:t>Procedura postępowania po ekspozycji na zakażenie HIV.</w:t>
      </w:r>
    </w:p>
    <w:p w14:paraId="1562A90D" w14:textId="77777777" w:rsidR="001F3206" w:rsidRPr="001F3206" w:rsidRDefault="001F3206" w:rsidP="001F3206">
      <w:pPr>
        <w:keepNext/>
        <w:spacing w:after="0" w:line="240" w:lineRule="auto"/>
        <w:jc w:val="both"/>
        <w:outlineLvl w:val="0"/>
        <w:rPr>
          <w:rFonts w:ascii="Cambria" w:eastAsia="Times New Roman" w:hAnsi="Cambria" w:cs="Arial"/>
          <w:b/>
          <w:bCs/>
          <w:kern w:val="0"/>
          <w:lang w:eastAsia="pl-PL"/>
          <w14:ligatures w14:val="none"/>
        </w:rPr>
      </w:pPr>
      <w:r w:rsidRPr="001F3206">
        <w:rPr>
          <w:rFonts w:ascii="Cambria" w:eastAsia="Times New Roman" w:hAnsi="Cambria" w:cs="Arial"/>
          <w:b/>
          <w:bCs/>
          <w:kern w:val="0"/>
          <w:lang w:eastAsia="pl-PL"/>
          <w14:ligatures w14:val="none"/>
        </w:rPr>
        <w:t>Procedura postępowania po ekspozycji na   wirusa   WZW typu C</w:t>
      </w:r>
    </w:p>
    <w:p w14:paraId="04FC08CE" w14:textId="77777777" w:rsidR="001F3206" w:rsidRPr="001F3206" w:rsidRDefault="001F3206" w:rsidP="001F3206">
      <w:pPr>
        <w:keepNext/>
        <w:shd w:val="clear" w:color="auto" w:fill="BFBFBF"/>
        <w:spacing w:after="200" w:line="276" w:lineRule="auto"/>
        <w:ind w:left="360"/>
        <w:jc w:val="center"/>
        <w:outlineLvl w:val="1"/>
        <w:rPr>
          <w:rFonts w:ascii="Cambria" w:eastAsia="Times New Roman" w:hAnsi="Cambria" w:cs="Arial"/>
          <w:b/>
          <w:bCs/>
          <w:kern w:val="0"/>
          <w:lang w:eastAsia="pl-PL"/>
          <w14:ligatures w14:val="none"/>
        </w:rPr>
      </w:pPr>
      <w:r w:rsidRPr="001F3206">
        <w:rPr>
          <w:rFonts w:ascii="Cambria" w:eastAsia="Times New Roman" w:hAnsi="Cambria" w:cs="Arial"/>
          <w:b/>
          <w:bCs/>
          <w:kern w:val="0"/>
          <w:lang w:eastAsia="pl-PL"/>
          <w14:ligatures w14:val="none"/>
        </w:rPr>
        <w:t>I N S T R U K C J E</w:t>
      </w:r>
    </w:p>
    <w:p w14:paraId="53EA7956" w14:textId="77777777" w:rsidR="001F3206" w:rsidRPr="001F3206" w:rsidRDefault="001F3206" w:rsidP="00120F5C">
      <w:pPr>
        <w:widowControl w:val="0"/>
        <w:numPr>
          <w:ilvl w:val="0"/>
          <w:numId w:val="87"/>
        </w:numPr>
        <w:suppressAutoHyphens/>
        <w:autoSpaceDN w:val="0"/>
        <w:spacing w:after="0" w:line="240" w:lineRule="auto"/>
        <w:ind w:hanging="720"/>
        <w:textAlignment w:val="baseline"/>
        <w:rPr>
          <w:rFonts w:ascii="Cambria" w:eastAsia="Calibri" w:hAnsi="Cambria" w:cs="Arial"/>
          <w:kern w:val="0"/>
          <w14:ligatures w14:val="none"/>
        </w:rPr>
      </w:pPr>
      <w:r w:rsidRPr="001F3206">
        <w:rPr>
          <w:rFonts w:ascii="Cambria" w:eastAsia="Calibri" w:hAnsi="Cambria" w:cs="Arial"/>
          <w:kern w:val="0"/>
          <w14:ligatures w14:val="none"/>
        </w:rPr>
        <w:t>Postępowanie w przypadku  skaleczenia użytym sprzętem.</w:t>
      </w:r>
    </w:p>
    <w:p w14:paraId="653DC26A" w14:textId="77777777" w:rsidR="001F3206" w:rsidRPr="001F3206" w:rsidRDefault="001F3206" w:rsidP="00120F5C">
      <w:pPr>
        <w:widowControl w:val="0"/>
        <w:numPr>
          <w:ilvl w:val="0"/>
          <w:numId w:val="87"/>
        </w:numPr>
        <w:suppressAutoHyphens/>
        <w:autoSpaceDN w:val="0"/>
        <w:spacing w:after="0" w:line="240" w:lineRule="auto"/>
        <w:ind w:hanging="720"/>
        <w:jc w:val="both"/>
        <w:textAlignment w:val="baseline"/>
        <w:rPr>
          <w:rFonts w:ascii="Cambria" w:eastAsia="Calibri" w:hAnsi="Cambria" w:cs="Arial"/>
          <w:kern w:val="0"/>
          <w14:ligatures w14:val="none"/>
        </w:rPr>
      </w:pPr>
      <w:r w:rsidRPr="001F3206">
        <w:rPr>
          <w:rFonts w:ascii="Cambria" w:eastAsia="Calibri" w:hAnsi="Cambria" w:cs="Arial"/>
          <w:kern w:val="0"/>
          <w14:ligatures w14:val="none"/>
        </w:rPr>
        <w:t>Instrukcja postępowania z odzieżą chorego w szpitalu.</w:t>
      </w:r>
    </w:p>
    <w:p w14:paraId="0D58451C" w14:textId="77777777" w:rsidR="001F3206" w:rsidRPr="001F3206" w:rsidRDefault="001F3206" w:rsidP="00120F5C">
      <w:pPr>
        <w:widowControl w:val="0"/>
        <w:numPr>
          <w:ilvl w:val="0"/>
          <w:numId w:val="87"/>
        </w:numPr>
        <w:suppressAutoHyphens/>
        <w:autoSpaceDN w:val="0"/>
        <w:spacing w:after="0" w:line="240" w:lineRule="auto"/>
        <w:ind w:hanging="720"/>
        <w:jc w:val="both"/>
        <w:textAlignment w:val="baseline"/>
        <w:rPr>
          <w:rFonts w:ascii="Cambria" w:eastAsia="Calibri" w:hAnsi="Cambria" w:cs="Arial"/>
          <w:kern w:val="0"/>
          <w14:ligatures w14:val="none"/>
        </w:rPr>
      </w:pPr>
      <w:r w:rsidRPr="001F3206">
        <w:rPr>
          <w:rFonts w:ascii="Cambria" w:eastAsia="Calibri" w:hAnsi="Cambria" w:cs="Arial"/>
          <w:kern w:val="0"/>
          <w14:ligatures w14:val="none"/>
        </w:rPr>
        <w:t>Postępowanie po ekspozycji.</w:t>
      </w:r>
    </w:p>
    <w:p w14:paraId="0E600C88" w14:textId="77777777" w:rsidR="001F3206" w:rsidRPr="001F3206" w:rsidRDefault="001F3206" w:rsidP="00120F5C">
      <w:pPr>
        <w:widowControl w:val="0"/>
        <w:numPr>
          <w:ilvl w:val="0"/>
          <w:numId w:val="87"/>
        </w:numPr>
        <w:suppressAutoHyphens/>
        <w:autoSpaceDN w:val="0"/>
        <w:spacing w:after="0" w:line="240" w:lineRule="auto"/>
        <w:ind w:hanging="720"/>
        <w:jc w:val="both"/>
        <w:textAlignment w:val="baseline"/>
        <w:rPr>
          <w:rFonts w:ascii="Cambria" w:eastAsia="Calibri" w:hAnsi="Cambria" w:cs="Arial"/>
          <w:kern w:val="0"/>
          <w14:ligatures w14:val="none"/>
        </w:rPr>
      </w:pPr>
      <w:r w:rsidRPr="001F3206">
        <w:rPr>
          <w:rFonts w:ascii="Cambria" w:eastAsia="Calibri" w:hAnsi="Cambria" w:cs="Arial"/>
          <w:kern w:val="0"/>
          <w14:ligatures w14:val="none"/>
        </w:rPr>
        <w:t>Postępowanie w razie śmierci chorego oraz mycia i dezynfekcji sprzętu  mającego  kontakt ze zmarłym pacjentem w oddziale szpitala.</w:t>
      </w:r>
    </w:p>
    <w:p w14:paraId="15CD6A37" w14:textId="77777777" w:rsidR="001F3206" w:rsidRPr="001F3206" w:rsidRDefault="001F3206" w:rsidP="00120F5C">
      <w:pPr>
        <w:widowControl w:val="0"/>
        <w:numPr>
          <w:ilvl w:val="0"/>
          <w:numId w:val="87"/>
        </w:numPr>
        <w:suppressAutoHyphens/>
        <w:autoSpaceDN w:val="0"/>
        <w:spacing w:after="0" w:line="240" w:lineRule="auto"/>
        <w:ind w:hanging="720"/>
        <w:jc w:val="both"/>
        <w:textAlignment w:val="baseline"/>
        <w:rPr>
          <w:rFonts w:ascii="Cambria" w:eastAsia="Calibri" w:hAnsi="Cambria" w:cs="Arial"/>
          <w:kern w:val="0"/>
          <w14:ligatures w14:val="none"/>
        </w:rPr>
      </w:pPr>
      <w:r w:rsidRPr="001F3206">
        <w:rPr>
          <w:rFonts w:ascii="Cambria" w:eastAsia="Calibri" w:hAnsi="Cambria" w:cs="Arial"/>
          <w:kern w:val="0"/>
          <w14:ligatures w14:val="none"/>
        </w:rPr>
        <w:t>Mycie i dezynfekcja respiratorów.</w:t>
      </w:r>
    </w:p>
    <w:p w14:paraId="04708B4A" w14:textId="77777777" w:rsidR="001F3206" w:rsidRPr="001F3206" w:rsidRDefault="001F3206" w:rsidP="00120F5C">
      <w:pPr>
        <w:widowControl w:val="0"/>
        <w:numPr>
          <w:ilvl w:val="0"/>
          <w:numId w:val="87"/>
        </w:numPr>
        <w:suppressAutoHyphens/>
        <w:autoSpaceDN w:val="0"/>
        <w:spacing w:after="0" w:line="240" w:lineRule="auto"/>
        <w:ind w:hanging="720"/>
        <w:jc w:val="both"/>
        <w:textAlignment w:val="baseline"/>
        <w:rPr>
          <w:rFonts w:ascii="Cambria" w:eastAsia="Calibri" w:hAnsi="Cambria" w:cs="Arial"/>
          <w:kern w:val="0"/>
          <w14:ligatures w14:val="none"/>
        </w:rPr>
      </w:pPr>
      <w:r w:rsidRPr="001F3206">
        <w:rPr>
          <w:rFonts w:ascii="Cambria" w:eastAsia="Calibri" w:hAnsi="Cambria" w:cs="Arial"/>
          <w:kern w:val="0"/>
          <w14:ligatures w14:val="none"/>
        </w:rPr>
        <w:t>Postępowanie z dozownikiem tlenu po użyciu.</w:t>
      </w:r>
    </w:p>
    <w:p w14:paraId="6C9C380C" w14:textId="77777777" w:rsidR="001F3206" w:rsidRPr="001F3206" w:rsidRDefault="001F3206" w:rsidP="00120F5C">
      <w:pPr>
        <w:widowControl w:val="0"/>
        <w:numPr>
          <w:ilvl w:val="0"/>
          <w:numId w:val="87"/>
        </w:numPr>
        <w:suppressAutoHyphens/>
        <w:autoSpaceDN w:val="0"/>
        <w:spacing w:after="0" w:line="240" w:lineRule="auto"/>
        <w:ind w:hanging="720"/>
        <w:jc w:val="both"/>
        <w:textAlignment w:val="baseline"/>
        <w:rPr>
          <w:rFonts w:ascii="Cambria" w:eastAsia="Calibri" w:hAnsi="Cambria" w:cs="Arial"/>
          <w:kern w:val="0"/>
          <w14:ligatures w14:val="none"/>
        </w:rPr>
      </w:pPr>
      <w:r w:rsidRPr="001F3206">
        <w:rPr>
          <w:rFonts w:ascii="Cambria" w:eastAsia="Calibri" w:hAnsi="Cambria" w:cs="Arial"/>
          <w:kern w:val="0"/>
          <w14:ligatures w14:val="none"/>
        </w:rPr>
        <w:t>Postępowanie ze ssakami  po użyciu.</w:t>
      </w:r>
    </w:p>
    <w:p w14:paraId="401F1DF8" w14:textId="77777777" w:rsidR="001F3206" w:rsidRPr="001F3206" w:rsidRDefault="001F3206" w:rsidP="00120F5C">
      <w:pPr>
        <w:widowControl w:val="0"/>
        <w:numPr>
          <w:ilvl w:val="0"/>
          <w:numId w:val="87"/>
        </w:numPr>
        <w:suppressAutoHyphens/>
        <w:autoSpaceDN w:val="0"/>
        <w:spacing w:after="0" w:line="240" w:lineRule="auto"/>
        <w:ind w:hanging="720"/>
        <w:jc w:val="both"/>
        <w:textAlignment w:val="baseline"/>
        <w:rPr>
          <w:rFonts w:ascii="Cambria" w:eastAsia="Calibri" w:hAnsi="Cambria" w:cs="Arial"/>
          <w:kern w:val="0"/>
          <w14:ligatures w14:val="none"/>
        </w:rPr>
      </w:pPr>
      <w:r w:rsidRPr="001F3206">
        <w:rPr>
          <w:rFonts w:ascii="Cambria" w:eastAsia="Calibri" w:hAnsi="Cambria" w:cs="Arial"/>
          <w:kern w:val="0"/>
          <w14:ligatures w14:val="none"/>
        </w:rPr>
        <w:t>Postępowanie zasady mycia i dezynfekcji inkubatorów.</w:t>
      </w:r>
    </w:p>
    <w:p w14:paraId="04CD8572" w14:textId="77777777" w:rsidR="001F3206" w:rsidRPr="001F3206" w:rsidRDefault="001F3206" w:rsidP="00120F5C">
      <w:pPr>
        <w:widowControl w:val="0"/>
        <w:numPr>
          <w:ilvl w:val="0"/>
          <w:numId w:val="87"/>
        </w:numPr>
        <w:suppressAutoHyphens/>
        <w:autoSpaceDN w:val="0"/>
        <w:spacing w:after="0" w:line="240" w:lineRule="auto"/>
        <w:ind w:hanging="720"/>
        <w:jc w:val="both"/>
        <w:textAlignment w:val="baseline"/>
        <w:rPr>
          <w:rFonts w:ascii="Cambria" w:eastAsia="Calibri" w:hAnsi="Cambria" w:cs="Arial"/>
          <w:kern w:val="0"/>
          <w14:ligatures w14:val="none"/>
        </w:rPr>
      </w:pPr>
      <w:r w:rsidRPr="001F3206">
        <w:rPr>
          <w:rFonts w:ascii="Cambria" w:eastAsia="Calibri" w:hAnsi="Cambria" w:cs="Arial"/>
          <w:kern w:val="0"/>
          <w14:ligatures w14:val="none"/>
        </w:rPr>
        <w:t>Postępowanie  z łóżkiem.</w:t>
      </w:r>
    </w:p>
    <w:p w14:paraId="5B850B6D" w14:textId="77777777" w:rsidR="001F3206" w:rsidRPr="001F3206" w:rsidRDefault="001F3206" w:rsidP="00120F5C">
      <w:pPr>
        <w:widowControl w:val="0"/>
        <w:numPr>
          <w:ilvl w:val="0"/>
          <w:numId w:val="87"/>
        </w:numPr>
        <w:suppressAutoHyphens/>
        <w:autoSpaceDN w:val="0"/>
        <w:spacing w:after="0" w:line="240" w:lineRule="auto"/>
        <w:ind w:hanging="720"/>
        <w:jc w:val="both"/>
        <w:textAlignment w:val="baseline"/>
        <w:rPr>
          <w:rFonts w:ascii="Cambria" w:eastAsia="Calibri" w:hAnsi="Cambria" w:cs="Arial"/>
          <w:kern w:val="0"/>
          <w14:ligatures w14:val="none"/>
        </w:rPr>
      </w:pPr>
      <w:r w:rsidRPr="001F3206">
        <w:rPr>
          <w:rFonts w:ascii="Cambria" w:eastAsia="Calibri" w:hAnsi="Cambria" w:cs="Arial"/>
          <w:kern w:val="0"/>
          <w14:ligatures w14:val="none"/>
        </w:rPr>
        <w:t>Postępowanie - zasady mycia i dezynfekcji  inhalatorów po użyciu.</w:t>
      </w:r>
    </w:p>
    <w:p w14:paraId="1A144A76" w14:textId="77777777" w:rsidR="001F3206" w:rsidRPr="001F3206" w:rsidRDefault="001F3206" w:rsidP="00120F5C">
      <w:pPr>
        <w:widowControl w:val="0"/>
        <w:numPr>
          <w:ilvl w:val="0"/>
          <w:numId w:val="87"/>
        </w:numPr>
        <w:suppressAutoHyphens/>
        <w:autoSpaceDN w:val="0"/>
        <w:spacing w:after="0" w:line="240" w:lineRule="auto"/>
        <w:ind w:hanging="720"/>
        <w:jc w:val="both"/>
        <w:textAlignment w:val="baseline"/>
        <w:rPr>
          <w:rFonts w:ascii="Cambria" w:eastAsia="Calibri" w:hAnsi="Cambria" w:cs="Arial"/>
          <w:kern w:val="0"/>
          <w14:ligatures w14:val="none"/>
        </w:rPr>
      </w:pPr>
      <w:r w:rsidRPr="001F3206">
        <w:rPr>
          <w:rFonts w:ascii="Cambria" w:eastAsia="Calibri" w:hAnsi="Cambria" w:cs="Arial"/>
          <w:kern w:val="0"/>
          <w14:ligatures w14:val="none"/>
        </w:rPr>
        <w:t>Stosowanie środków ochrony indywidualnej</w:t>
      </w:r>
    </w:p>
    <w:p w14:paraId="17795FFF" w14:textId="77777777" w:rsidR="001F3206" w:rsidRPr="001F3206" w:rsidRDefault="001F3206" w:rsidP="001F3206">
      <w:pPr>
        <w:spacing w:after="120" w:line="276" w:lineRule="auto"/>
        <w:rPr>
          <w:rFonts w:ascii="Cambria" w:eastAsia="Calibri" w:hAnsi="Cambria" w:cs="Arial"/>
          <w:kern w:val="0"/>
          <w14:ligatures w14:val="none"/>
        </w:rPr>
      </w:pPr>
    </w:p>
    <w:p w14:paraId="266465EC" w14:textId="77777777" w:rsidR="001F3206" w:rsidRPr="001F3206" w:rsidRDefault="001F3206" w:rsidP="001F3206">
      <w:pPr>
        <w:spacing w:after="120" w:line="276" w:lineRule="auto"/>
        <w:rPr>
          <w:rFonts w:ascii="Cambria" w:eastAsia="Calibri" w:hAnsi="Cambria" w:cs="Arial"/>
          <w:kern w:val="0"/>
          <w14:ligatures w14:val="none"/>
        </w:rPr>
      </w:pPr>
      <w:r w:rsidRPr="001F3206">
        <w:rPr>
          <w:rFonts w:ascii="Cambria" w:eastAsia="Calibri" w:hAnsi="Cambria" w:cs="Arial"/>
          <w:kern w:val="0"/>
          <w14:ligatures w14:val="none"/>
        </w:rPr>
        <w:t>Instrukcja higieny i bezpieczeństwa pracy dotyczące stosowania preparatów dezynfekcyjnych.</w:t>
      </w:r>
    </w:p>
    <w:p w14:paraId="74A6CF9F" w14:textId="77777777" w:rsidR="001F3206" w:rsidRPr="001F3206" w:rsidRDefault="001F3206" w:rsidP="001F3206">
      <w:pPr>
        <w:spacing w:after="120" w:line="276" w:lineRule="auto"/>
        <w:rPr>
          <w:rFonts w:ascii="Cambria" w:eastAsia="Calibri" w:hAnsi="Cambria" w:cs="Arial"/>
          <w:kern w:val="0"/>
          <w14:ligatures w14:val="none"/>
        </w:rPr>
      </w:pPr>
    </w:p>
    <w:p w14:paraId="3E77EC24" w14:textId="77777777" w:rsidR="001F3206" w:rsidRPr="001F3206" w:rsidRDefault="001F3206" w:rsidP="001F3206">
      <w:pPr>
        <w:spacing w:after="120" w:line="276" w:lineRule="auto"/>
        <w:rPr>
          <w:rFonts w:ascii="Cambria" w:eastAsia="Calibri" w:hAnsi="Cambria" w:cs="Arial"/>
          <w:kern w:val="0"/>
          <w14:ligatures w14:val="none"/>
        </w:rPr>
      </w:pPr>
      <w:r w:rsidRPr="001F3206">
        <w:rPr>
          <w:rFonts w:ascii="Cambria" w:eastAsia="Calibri" w:hAnsi="Cambria" w:cs="Arial"/>
          <w:kern w:val="0"/>
          <w14:ligatures w14:val="none"/>
        </w:rPr>
        <w:t xml:space="preserve">W szpitalu zostały opracowane zasady utrzymania czystości </w:t>
      </w:r>
    </w:p>
    <w:p w14:paraId="19AAF1C7" w14:textId="77777777" w:rsidR="001F3206" w:rsidRPr="001F3206" w:rsidRDefault="001F3206" w:rsidP="001F3206">
      <w:pPr>
        <w:shd w:val="clear" w:color="auto" w:fill="BFBFBF"/>
        <w:spacing w:after="200" w:line="276" w:lineRule="auto"/>
        <w:jc w:val="center"/>
        <w:rPr>
          <w:rFonts w:ascii="Cambria" w:eastAsia="Calibri" w:hAnsi="Cambria" w:cs="Arial"/>
          <w:b/>
          <w:kern w:val="0"/>
          <w:u w:val="single"/>
          <w14:ligatures w14:val="none"/>
        </w:rPr>
      </w:pPr>
      <w:r w:rsidRPr="001F3206">
        <w:rPr>
          <w:rFonts w:ascii="Cambria" w:eastAsia="Calibri" w:hAnsi="Cambria" w:cs="Arial"/>
          <w:b/>
          <w:kern w:val="0"/>
          <w:u w:val="single"/>
          <w14:ligatures w14:val="none"/>
        </w:rPr>
        <w:t>ZADANIA  ZESPOŁU  DO  SPRAW  ZAPOBIEGANIA  ZAKAŻEŃ  SZPITALNYCH.</w:t>
      </w:r>
    </w:p>
    <w:p w14:paraId="4E0A2AD2" w14:textId="77777777" w:rsidR="001F3206" w:rsidRPr="001F3206" w:rsidRDefault="001F3206" w:rsidP="00120F5C">
      <w:pPr>
        <w:widowControl w:val="0"/>
        <w:numPr>
          <w:ilvl w:val="0"/>
          <w:numId w:val="84"/>
        </w:numPr>
        <w:tabs>
          <w:tab w:val="num" w:pos="426"/>
        </w:tabs>
        <w:suppressAutoHyphens/>
        <w:autoSpaceDN w:val="0"/>
        <w:spacing w:after="0" w:line="240" w:lineRule="auto"/>
        <w:ind w:left="426" w:hanging="426"/>
        <w:textAlignment w:val="baseline"/>
        <w:rPr>
          <w:rFonts w:ascii="Cambria" w:eastAsia="Calibri" w:hAnsi="Cambria" w:cs="Arial"/>
          <w:kern w:val="0"/>
          <w14:ligatures w14:val="none"/>
        </w:rPr>
      </w:pPr>
      <w:r w:rsidRPr="001F3206">
        <w:rPr>
          <w:rFonts w:ascii="Cambria" w:eastAsia="Calibri" w:hAnsi="Cambria" w:cs="Arial"/>
          <w:kern w:val="0"/>
          <w14:ligatures w14:val="none"/>
        </w:rPr>
        <w:t xml:space="preserve">Bieżące monitorowanie  i rejestracja zakażeń szpitalnych. </w:t>
      </w:r>
    </w:p>
    <w:p w14:paraId="771997B9" w14:textId="77777777" w:rsidR="001F3206" w:rsidRPr="001F3206" w:rsidRDefault="001F3206" w:rsidP="00120F5C">
      <w:pPr>
        <w:widowControl w:val="0"/>
        <w:numPr>
          <w:ilvl w:val="0"/>
          <w:numId w:val="84"/>
        </w:numPr>
        <w:tabs>
          <w:tab w:val="num" w:pos="426"/>
        </w:tabs>
        <w:suppressAutoHyphens/>
        <w:autoSpaceDN w:val="0"/>
        <w:spacing w:after="0" w:line="240" w:lineRule="auto"/>
        <w:ind w:left="426" w:hanging="426"/>
        <w:textAlignment w:val="baseline"/>
        <w:rPr>
          <w:rFonts w:ascii="Cambria" w:eastAsia="Calibri" w:hAnsi="Cambria" w:cs="Arial"/>
          <w:kern w:val="0"/>
          <w14:ligatures w14:val="none"/>
        </w:rPr>
      </w:pPr>
      <w:r w:rsidRPr="001F3206">
        <w:rPr>
          <w:rFonts w:ascii="Cambria" w:eastAsia="Calibri" w:hAnsi="Cambria" w:cs="Arial"/>
          <w:kern w:val="0"/>
          <w14:ligatures w14:val="none"/>
        </w:rPr>
        <w:t>Aktywne  zwalczanie ognisk epidemiologicznych zakażeń zakładowych.</w:t>
      </w:r>
    </w:p>
    <w:p w14:paraId="2BDE8174" w14:textId="77777777" w:rsidR="001F3206" w:rsidRPr="001F3206" w:rsidRDefault="001F3206" w:rsidP="00120F5C">
      <w:pPr>
        <w:widowControl w:val="0"/>
        <w:numPr>
          <w:ilvl w:val="0"/>
          <w:numId w:val="84"/>
        </w:numPr>
        <w:tabs>
          <w:tab w:val="num" w:pos="426"/>
        </w:tabs>
        <w:suppressAutoHyphens/>
        <w:autoSpaceDN w:val="0"/>
        <w:spacing w:after="0" w:line="240" w:lineRule="auto"/>
        <w:ind w:left="426" w:hanging="426"/>
        <w:textAlignment w:val="baseline"/>
        <w:rPr>
          <w:rFonts w:ascii="Cambria" w:eastAsia="Calibri" w:hAnsi="Cambria" w:cs="Arial"/>
          <w:kern w:val="0"/>
          <w14:ligatures w14:val="none"/>
        </w:rPr>
      </w:pPr>
      <w:r w:rsidRPr="001F3206">
        <w:rPr>
          <w:rFonts w:ascii="Cambria" w:eastAsia="Calibri" w:hAnsi="Cambria" w:cs="Arial"/>
          <w:kern w:val="0"/>
          <w14:ligatures w14:val="none"/>
        </w:rPr>
        <w:t>Opracowywanie rocznych programów kontroli zakażeń.</w:t>
      </w:r>
    </w:p>
    <w:p w14:paraId="121912B0" w14:textId="77777777" w:rsidR="001F3206" w:rsidRPr="001F3206" w:rsidRDefault="001F3206" w:rsidP="00120F5C">
      <w:pPr>
        <w:widowControl w:val="0"/>
        <w:numPr>
          <w:ilvl w:val="0"/>
          <w:numId w:val="84"/>
        </w:numPr>
        <w:tabs>
          <w:tab w:val="num" w:pos="426"/>
        </w:tabs>
        <w:suppressAutoHyphens/>
        <w:autoSpaceDN w:val="0"/>
        <w:spacing w:after="0" w:line="240" w:lineRule="auto"/>
        <w:ind w:left="426" w:hanging="426"/>
        <w:textAlignment w:val="baseline"/>
        <w:rPr>
          <w:rFonts w:ascii="Cambria" w:eastAsia="Calibri" w:hAnsi="Cambria" w:cs="Arial"/>
          <w:kern w:val="0"/>
          <w14:ligatures w14:val="none"/>
        </w:rPr>
      </w:pPr>
      <w:r w:rsidRPr="001F3206">
        <w:rPr>
          <w:rFonts w:ascii="Cambria" w:eastAsia="Calibri" w:hAnsi="Cambria" w:cs="Arial"/>
          <w:kern w:val="0"/>
          <w14:ligatures w14:val="none"/>
        </w:rPr>
        <w:t>Realizacja kontroli zakażeń  szpitalnych.</w:t>
      </w:r>
    </w:p>
    <w:p w14:paraId="66EEB1B7" w14:textId="77777777" w:rsidR="001F3206" w:rsidRPr="001F3206" w:rsidRDefault="001F3206" w:rsidP="00120F5C">
      <w:pPr>
        <w:widowControl w:val="0"/>
        <w:numPr>
          <w:ilvl w:val="0"/>
          <w:numId w:val="84"/>
        </w:numPr>
        <w:tabs>
          <w:tab w:val="num" w:pos="426"/>
        </w:tabs>
        <w:suppressAutoHyphens/>
        <w:autoSpaceDN w:val="0"/>
        <w:spacing w:after="0" w:line="240" w:lineRule="auto"/>
        <w:ind w:left="426" w:hanging="426"/>
        <w:textAlignment w:val="baseline"/>
        <w:rPr>
          <w:rFonts w:ascii="Cambria" w:eastAsia="Calibri" w:hAnsi="Cambria" w:cs="Arial"/>
          <w:kern w:val="0"/>
          <w14:ligatures w14:val="none"/>
        </w:rPr>
      </w:pPr>
      <w:r w:rsidRPr="001F3206">
        <w:rPr>
          <w:rFonts w:ascii="Cambria" w:eastAsia="Calibri" w:hAnsi="Cambria" w:cs="Arial"/>
          <w:kern w:val="0"/>
          <w14:ligatures w14:val="none"/>
        </w:rPr>
        <w:t>Formułowanie raportów dla komitetu i dyrekcji.</w:t>
      </w:r>
    </w:p>
    <w:p w14:paraId="6E24BA21" w14:textId="77777777" w:rsidR="001F3206" w:rsidRPr="001F3206" w:rsidRDefault="001F3206" w:rsidP="00120F5C">
      <w:pPr>
        <w:widowControl w:val="0"/>
        <w:numPr>
          <w:ilvl w:val="0"/>
          <w:numId w:val="84"/>
        </w:numPr>
        <w:tabs>
          <w:tab w:val="num" w:pos="426"/>
        </w:tabs>
        <w:suppressAutoHyphens/>
        <w:autoSpaceDN w:val="0"/>
        <w:spacing w:after="0" w:line="240" w:lineRule="auto"/>
        <w:ind w:left="426" w:hanging="426"/>
        <w:textAlignment w:val="baseline"/>
        <w:rPr>
          <w:rFonts w:ascii="Cambria" w:eastAsia="Calibri" w:hAnsi="Cambria" w:cs="Arial"/>
          <w:kern w:val="0"/>
          <w14:ligatures w14:val="none"/>
        </w:rPr>
      </w:pPr>
      <w:r w:rsidRPr="001F3206">
        <w:rPr>
          <w:rFonts w:ascii="Cambria" w:eastAsia="Calibri" w:hAnsi="Cambria" w:cs="Arial"/>
          <w:kern w:val="0"/>
          <w14:ligatures w14:val="none"/>
        </w:rPr>
        <w:t>Planowanie i realizacja doraźnych działań w przypadku wystąpienia zakażenia.</w:t>
      </w:r>
    </w:p>
    <w:p w14:paraId="12057F79" w14:textId="77777777" w:rsidR="001F3206" w:rsidRPr="001F3206" w:rsidRDefault="001F3206" w:rsidP="00120F5C">
      <w:pPr>
        <w:widowControl w:val="0"/>
        <w:numPr>
          <w:ilvl w:val="0"/>
          <w:numId w:val="84"/>
        </w:numPr>
        <w:tabs>
          <w:tab w:val="num" w:pos="426"/>
        </w:tabs>
        <w:suppressAutoHyphens/>
        <w:autoSpaceDN w:val="0"/>
        <w:spacing w:after="0" w:line="240" w:lineRule="auto"/>
        <w:ind w:left="426" w:hanging="426"/>
        <w:textAlignment w:val="baseline"/>
        <w:rPr>
          <w:rFonts w:ascii="Cambria" w:eastAsia="Calibri" w:hAnsi="Cambria" w:cs="Arial"/>
          <w:kern w:val="0"/>
          <w14:ligatures w14:val="none"/>
        </w:rPr>
      </w:pPr>
      <w:r w:rsidRPr="001F3206">
        <w:rPr>
          <w:rFonts w:ascii="Cambria" w:eastAsia="Calibri" w:hAnsi="Cambria" w:cs="Arial"/>
          <w:kern w:val="0"/>
          <w14:ligatures w14:val="none"/>
        </w:rPr>
        <w:t>Udział w pracach zespołu ds. antybiotykoterapii, prowadzenie dokumentacji dotyczącej  rejestracji i monitorowania zakażeń.</w:t>
      </w:r>
    </w:p>
    <w:p w14:paraId="77F8059E" w14:textId="77777777" w:rsidR="001F3206" w:rsidRPr="001F3206" w:rsidRDefault="001F3206" w:rsidP="00120F5C">
      <w:pPr>
        <w:widowControl w:val="0"/>
        <w:numPr>
          <w:ilvl w:val="0"/>
          <w:numId w:val="84"/>
        </w:numPr>
        <w:tabs>
          <w:tab w:val="num" w:pos="426"/>
        </w:tabs>
        <w:suppressAutoHyphens/>
        <w:autoSpaceDN w:val="0"/>
        <w:spacing w:after="0" w:line="240" w:lineRule="auto"/>
        <w:ind w:left="426" w:hanging="426"/>
        <w:textAlignment w:val="baseline"/>
        <w:rPr>
          <w:rFonts w:ascii="Cambria" w:eastAsia="Calibri" w:hAnsi="Cambria" w:cs="Arial"/>
          <w:kern w:val="0"/>
          <w14:ligatures w14:val="none"/>
        </w:rPr>
      </w:pPr>
      <w:r w:rsidRPr="001F3206">
        <w:rPr>
          <w:rFonts w:ascii="Cambria" w:eastAsia="Calibri" w:hAnsi="Cambria" w:cs="Arial"/>
          <w:kern w:val="0"/>
          <w14:ligatures w14:val="none"/>
        </w:rPr>
        <w:t>Planowanie i realizacja edukacji  personelu  w zakresie zakażeń.</w:t>
      </w:r>
    </w:p>
    <w:p w14:paraId="00FC753D" w14:textId="77777777" w:rsidR="001F3206" w:rsidRPr="001F3206" w:rsidRDefault="001F3206" w:rsidP="00120F5C">
      <w:pPr>
        <w:widowControl w:val="0"/>
        <w:numPr>
          <w:ilvl w:val="0"/>
          <w:numId w:val="84"/>
        </w:numPr>
        <w:tabs>
          <w:tab w:val="num" w:pos="426"/>
        </w:tabs>
        <w:suppressAutoHyphens/>
        <w:autoSpaceDN w:val="0"/>
        <w:spacing w:after="0" w:line="240" w:lineRule="auto"/>
        <w:ind w:left="426" w:hanging="426"/>
        <w:textAlignment w:val="baseline"/>
        <w:rPr>
          <w:rFonts w:ascii="Cambria" w:eastAsia="Calibri" w:hAnsi="Cambria" w:cs="Arial"/>
          <w:kern w:val="0"/>
          <w14:ligatures w14:val="none"/>
        </w:rPr>
      </w:pPr>
      <w:r w:rsidRPr="001F3206">
        <w:rPr>
          <w:rFonts w:ascii="Cambria" w:eastAsia="Calibri" w:hAnsi="Cambria" w:cs="Arial"/>
          <w:kern w:val="0"/>
          <w14:ligatures w14:val="none"/>
        </w:rPr>
        <w:t>Opracowanie, wprowadzenie i kontrola realizacji i skuteczności procedur.</w:t>
      </w:r>
    </w:p>
    <w:p w14:paraId="702A5BEE" w14:textId="77777777" w:rsidR="001F3206" w:rsidRPr="001F3206" w:rsidRDefault="001F3206" w:rsidP="00120F5C">
      <w:pPr>
        <w:widowControl w:val="0"/>
        <w:numPr>
          <w:ilvl w:val="0"/>
          <w:numId w:val="84"/>
        </w:numPr>
        <w:tabs>
          <w:tab w:val="num" w:pos="426"/>
        </w:tabs>
        <w:suppressAutoHyphens/>
        <w:autoSpaceDN w:val="0"/>
        <w:spacing w:after="0" w:line="240" w:lineRule="auto"/>
        <w:ind w:left="426" w:hanging="426"/>
        <w:textAlignment w:val="baseline"/>
        <w:rPr>
          <w:rFonts w:ascii="Cambria" w:eastAsia="Calibri" w:hAnsi="Cambria" w:cs="Arial"/>
          <w:kern w:val="0"/>
          <w14:ligatures w14:val="none"/>
        </w:rPr>
      </w:pPr>
      <w:r w:rsidRPr="001F3206">
        <w:rPr>
          <w:rFonts w:ascii="Cambria" w:eastAsia="Calibri" w:hAnsi="Cambria" w:cs="Arial"/>
          <w:kern w:val="0"/>
          <w14:ligatures w14:val="none"/>
        </w:rPr>
        <w:t>Kontrola wszystkich ogniw  odpowiedzialnych za realizację programu kontroli zakażeń.</w:t>
      </w:r>
    </w:p>
    <w:p w14:paraId="2415B133" w14:textId="77777777" w:rsidR="001F3206" w:rsidRPr="001F3206" w:rsidRDefault="001F3206" w:rsidP="00120F5C">
      <w:pPr>
        <w:widowControl w:val="0"/>
        <w:numPr>
          <w:ilvl w:val="0"/>
          <w:numId w:val="84"/>
        </w:numPr>
        <w:tabs>
          <w:tab w:val="num" w:pos="426"/>
        </w:tabs>
        <w:suppressAutoHyphens/>
        <w:autoSpaceDN w:val="0"/>
        <w:spacing w:after="0" w:line="240" w:lineRule="auto"/>
        <w:ind w:left="426" w:hanging="426"/>
        <w:textAlignment w:val="baseline"/>
        <w:rPr>
          <w:rFonts w:ascii="Cambria" w:eastAsia="Calibri" w:hAnsi="Cambria" w:cs="Arial"/>
          <w:kern w:val="0"/>
          <w14:ligatures w14:val="none"/>
        </w:rPr>
      </w:pPr>
      <w:r w:rsidRPr="001F3206">
        <w:rPr>
          <w:rFonts w:ascii="Cambria" w:eastAsia="Calibri" w:hAnsi="Cambria" w:cs="Arial"/>
          <w:kern w:val="0"/>
          <w14:ligatures w14:val="none"/>
        </w:rPr>
        <w:t>Aktywna współpraca z laboratorium, oddziałami szpitala i apteką  w zakresie kontroli zakażeń.</w:t>
      </w:r>
    </w:p>
    <w:p w14:paraId="6F3BBA94" w14:textId="77777777" w:rsidR="001F3206" w:rsidRPr="001F3206" w:rsidRDefault="001F3206" w:rsidP="00120F5C">
      <w:pPr>
        <w:widowControl w:val="0"/>
        <w:numPr>
          <w:ilvl w:val="0"/>
          <w:numId w:val="84"/>
        </w:numPr>
        <w:tabs>
          <w:tab w:val="num" w:pos="426"/>
        </w:tabs>
        <w:suppressAutoHyphens/>
        <w:autoSpaceDN w:val="0"/>
        <w:spacing w:after="0" w:line="240" w:lineRule="auto"/>
        <w:ind w:left="426" w:hanging="426"/>
        <w:textAlignment w:val="baseline"/>
        <w:rPr>
          <w:rFonts w:ascii="Cambria" w:eastAsia="Calibri" w:hAnsi="Cambria" w:cs="Arial"/>
          <w:kern w:val="0"/>
          <w14:ligatures w14:val="none"/>
        </w:rPr>
      </w:pPr>
      <w:r w:rsidRPr="001F3206">
        <w:rPr>
          <w:rFonts w:ascii="Cambria" w:eastAsia="Calibri" w:hAnsi="Cambria" w:cs="Arial"/>
          <w:kern w:val="0"/>
          <w14:ligatures w14:val="none"/>
        </w:rPr>
        <w:t>Uaktualnianie zaleceń, standardów i rekomendacji.</w:t>
      </w:r>
    </w:p>
    <w:p w14:paraId="6171C3CA" w14:textId="77777777" w:rsidR="001F3206" w:rsidRPr="001F3206" w:rsidRDefault="001F3206" w:rsidP="001F3206">
      <w:pPr>
        <w:spacing w:after="0" w:line="240" w:lineRule="auto"/>
        <w:rPr>
          <w:rFonts w:ascii="Cambria" w:eastAsia="Calibri" w:hAnsi="Cambria" w:cs="Arial"/>
          <w:kern w:val="0"/>
          <w14:ligatures w14:val="none"/>
        </w:rPr>
      </w:pPr>
    </w:p>
    <w:p w14:paraId="6470F851" w14:textId="77777777" w:rsidR="001F3206" w:rsidRPr="001F3206" w:rsidRDefault="001F3206" w:rsidP="001F3206">
      <w:pPr>
        <w:spacing w:after="200" w:line="276" w:lineRule="auto"/>
        <w:rPr>
          <w:rFonts w:ascii="Cambria" w:eastAsia="Calibri" w:hAnsi="Cambria" w:cs="Arial"/>
          <w:b/>
          <w:kern w:val="0"/>
          <w14:ligatures w14:val="none"/>
        </w:rPr>
      </w:pPr>
      <w:r w:rsidRPr="001F3206">
        <w:rPr>
          <w:rFonts w:ascii="Cambria" w:eastAsia="Calibri" w:hAnsi="Cambria" w:cs="Arial"/>
          <w:b/>
          <w:kern w:val="0"/>
          <w14:ligatures w14:val="none"/>
        </w:rPr>
        <w:t>W SP ZOZ pracuje komisja ds. jakości ( w zależności od potrzeb).</w:t>
      </w:r>
    </w:p>
    <w:p w14:paraId="5CF336C2" w14:textId="77777777" w:rsidR="001F3206" w:rsidRPr="001F3206" w:rsidRDefault="001F3206" w:rsidP="001F3206">
      <w:pPr>
        <w:spacing w:after="0" w:line="240" w:lineRule="auto"/>
        <w:rPr>
          <w:rFonts w:ascii="Cambria" w:eastAsia="Calibri" w:hAnsi="Cambria" w:cs="Arial"/>
          <w:kern w:val="0"/>
          <w14:ligatures w14:val="none"/>
        </w:rPr>
      </w:pPr>
      <w:r w:rsidRPr="001F3206">
        <w:rPr>
          <w:rFonts w:ascii="Cambria" w:eastAsia="Calibri" w:hAnsi="Cambria" w:cs="Arial"/>
          <w:kern w:val="0"/>
          <w14:ligatures w14:val="none"/>
        </w:rPr>
        <w:t>Pielęgniarka epidemiologiczna – po kursach kwalifikacyjnych , dodatkowo rozpoczyna specjalizację.</w:t>
      </w:r>
    </w:p>
    <w:p w14:paraId="79888990" w14:textId="77777777" w:rsidR="001F3206" w:rsidRPr="001F3206" w:rsidRDefault="001F3206" w:rsidP="001F3206">
      <w:pPr>
        <w:spacing w:after="0" w:line="240" w:lineRule="auto"/>
        <w:rPr>
          <w:rFonts w:ascii="Cambria" w:eastAsia="Calibri" w:hAnsi="Cambria" w:cs="Arial"/>
          <w:kern w:val="0"/>
          <w14:ligatures w14:val="none"/>
        </w:rPr>
      </w:pPr>
      <w:r w:rsidRPr="001F3206">
        <w:rPr>
          <w:rFonts w:ascii="Cambria" w:eastAsia="Calibri" w:hAnsi="Cambria" w:cs="Arial"/>
          <w:kern w:val="0"/>
          <w14:ligatures w14:val="none"/>
        </w:rPr>
        <w:t>Szkolenia pracowników- co miesiąc oddziałowe, tez z zasad BHP</w:t>
      </w:r>
    </w:p>
    <w:p w14:paraId="06125865" w14:textId="77777777" w:rsidR="001F3206" w:rsidRPr="001F3206" w:rsidRDefault="001F3206" w:rsidP="001F3206">
      <w:pPr>
        <w:spacing w:after="0" w:line="240" w:lineRule="auto"/>
        <w:rPr>
          <w:rFonts w:ascii="Cambria" w:eastAsia="Calibri" w:hAnsi="Cambria" w:cs="Arial"/>
          <w:kern w:val="0"/>
          <w14:ligatures w14:val="none"/>
        </w:rPr>
      </w:pPr>
      <w:r w:rsidRPr="001F3206">
        <w:rPr>
          <w:rFonts w:ascii="Cambria" w:eastAsia="Calibri" w:hAnsi="Cambria" w:cs="Arial"/>
          <w:kern w:val="0"/>
          <w14:ligatures w14:val="none"/>
        </w:rPr>
        <w:t>Pracownia mikrobiologiczna – prowadzi firma zewnętrzna.</w:t>
      </w:r>
    </w:p>
    <w:p w14:paraId="08D5D092" w14:textId="77777777" w:rsidR="001F3206" w:rsidRPr="001F3206" w:rsidRDefault="001F3206" w:rsidP="001F3206">
      <w:pPr>
        <w:spacing w:after="0" w:line="240" w:lineRule="auto"/>
        <w:rPr>
          <w:rFonts w:ascii="Cambria" w:eastAsia="Calibri" w:hAnsi="Cambria" w:cs="Arial"/>
          <w:kern w:val="0"/>
          <w14:ligatures w14:val="none"/>
        </w:rPr>
      </w:pPr>
      <w:r w:rsidRPr="001F3206">
        <w:rPr>
          <w:rFonts w:ascii="Cambria" w:eastAsia="Calibri" w:hAnsi="Cambria" w:cs="Arial"/>
          <w:kern w:val="0"/>
          <w14:ligatures w14:val="none"/>
        </w:rPr>
        <w:t>Laboratorium –pełny zakres - prowadzi firma zewnętrzna.</w:t>
      </w:r>
    </w:p>
    <w:p w14:paraId="0DAF1528" w14:textId="77777777" w:rsidR="001F3206" w:rsidRPr="001F3206" w:rsidRDefault="001F3206" w:rsidP="001F3206">
      <w:pPr>
        <w:spacing w:after="0" w:line="240" w:lineRule="auto"/>
        <w:rPr>
          <w:rFonts w:ascii="Cambria" w:eastAsia="Calibri" w:hAnsi="Cambria" w:cs="Arial"/>
          <w:kern w:val="0"/>
          <w14:ligatures w14:val="none"/>
        </w:rPr>
      </w:pPr>
      <w:r w:rsidRPr="001F3206">
        <w:rPr>
          <w:rFonts w:ascii="Cambria" w:eastAsia="Calibri" w:hAnsi="Cambria" w:cs="Arial"/>
          <w:kern w:val="0"/>
          <w14:ligatures w14:val="none"/>
        </w:rPr>
        <w:t>Pielęgniarki łącznikowe –pracę koordynuje pielęgniarka naczelna.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582"/>
      </w:tblGrid>
      <w:tr w:rsidR="001F3206" w:rsidRPr="001F3206" w14:paraId="60E621A4" w14:textId="77777777" w:rsidTr="00BC1720">
        <w:tc>
          <w:tcPr>
            <w:tcW w:w="9860" w:type="dxa"/>
          </w:tcPr>
          <w:p w14:paraId="10CB6824" w14:textId="77777777" w:rsidR="001F3206" w:rsidRPr="001F3206" w:rsidRDefault="001F3206" w:rsidP="001F3206">
            <w:pPr>
              <w:spacing w:after="120" w:line="480" w:lineRule="auto"/>
              <w:rPr>
                <w:rFonts w:ascii="Cambria" w:eastAsia="Calibri" w:hAnsi="Cambria" w:cs="Arial"/>
                <w:kern w:val="0"/>
                <w14:ligatures w14:val="none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05"/>
              <w:gridCol w:w="4162"/>
              <w:gridCol w:w="4689"/>
            </w:tblGrid>
            <w:tr w:rsidR="001F3206" w:rsidRPr="001F3206" w14:paraId="03261F64" w14:textId="77777777" w:rsidTr="00BC1720">
              <w:tc>
                <w:tcPr>
                  <w:tcW w:w="0" w:type="auto"/>
                  <w:shd w:val="clear" w:color="auto" w:fill="EEECE1"/>
                </w:tcPr>
                <w:p w14:paraId="6666E0ED" w14:textId="77777777" w:rsidR="001F3206" w:rsidRPr="001F3206" w:rsidRDefault="001F3206" w:rsidP="001F3206">
                  <w:pPr>
                    <w:spacing w:after="120" w:line="480" w:lineRule="auto"/>
                    <w:rPr>
                      <w:rFonts w:ascii="Cambria" w:eastAsia="Calibri" w:hAnsi="Cambria" w:cs="Arial"/>
                      <w:kern w:val="0"/>
                      <w14:ligatures w14:val="none"/>
                    </w:rPr>
                  </w:pPr>
                  <w:r w:rsidRPr="001F3206">
                    <w:rPr>
                      <w:rFonts w:ascii="Cambria" w:eastAsia="Calibri" w:hAnsi="Cambria" w:cs="Arial"/>
                      <w:kern w:val="0"/>
                      <w14:ligatures w14:val="none"/>
                    </w:rPr>
                    <w:t>Lp.</w:t>
                  </w:r>
                </w:p>
              </w:tc>
              <w:tc>
                <w:tcPr>
                  <w:tcW w:w="0" w:type="auto"/>
                  <w:shd w:val="clear" w:color="auto" w:fill="EEECE1"/>
                </w:tcPr>
                <w:p w14:paraId="13CFD89D" w14:textId="77777777" w:rsidR="001F3206" w:rsidRPr="001F3206" w:rsidRDefault="001F3206" w:rsidP="001F3206">
                  <w:pPr>
                    <w:spacing w:after="120" w:line="480" w:lineRule="auto"/>
                    <w:rPr>
                      <w:rFonts w:ascii="Cambria" w:eastAsia="Calibri" w:hAnsi="Cambria" w:cs="Arial"/>
                      <w:kern w:val="0"/>
                      <w14:ligatures w14:val="none"/>
                    </w:rPr>
                  </w:pPr>
                  <w:r w:rsidRPr="001F3206">
                    <w:rPr>
                      <w:rFonts w:ascii="Cambria" w:eastAsia="Calibri" w:hAnsi="Cambria" w:cs="Arial"/>
                      <w:kern w:val="0"/>
                      <w14:ligatures w14:val="none"/>
                    </w:rPr>
                    <w:t>Rodzaj prowadzonej działalności leczniczej</w:t>
                  </w:r>
                </w:p>
              </w:tc>
              <w:tc>
                <w:tcPr>
                  <w:tcW w:w="4689" w:type="dxa"/>
                  <w:shd w:val="clear" w:color="auto" w:fill="EEECE1"/>
                </w:tcPr>
                <w:p w14:paraId="27B5C3D2" w14:textId="77777777" w:rsidR="001F3206" w:rsidRPr="001F3206" w:rsidRDefault="001F3206" w:rsidP="001F3206">
                  <w:pPr>
                    <w:spacing w:after="120" w:line="480" w:lineRule="auto"/>
                    <w:jc w:val="center"/>
                    <w:rPr>
                      <w:rFonts w:ascii="Cambria" w:eastAsia="Calibri" w:hAnsi="Cambria" w:cs="Arial"/>
                      <w:kern w:val="0"/>
                      <w14:ligatures w14:val="none"/>
                    </w:rPr>
                  </w:pPr>
                  <w:r w:rsidRPr="001F3206">
                    <w:rPr>
                      <w:rFonts w:ascii="Cambria" w:eastAsia="Calibri" w:hAnsi="Cambria" w:cs="Arial"/>
                      <w:kern w:val="0"/>
                      <w14:ligatures w14:val="none"/>
                    </w:rPr>
                    <w:t>TAK/NIE</w:t>
                  </w:r>
                </w:p>
              </w:tc>
            </w:tr>
            <w:tr w:rsidR="001F3206" w:rsidRPr="001F3206" w14:paraId="7F6D43F7" w14:textId="77777777" w:rsidTr="00BC1720">
              <w:tc>
                <w:tcPr>
                  <w:tcW w:w="0" w:type="auto"/>
                  <w:shd w:val="clear" w:color="auto" w:fill="auto"/>
                </w:tcPr>
                <w:p w14:paraId="688EF978" w14:textId="77777777" w:rsidR="001F3206" w:rsidRPr="001F3206" w:rsidRDefault="001F3206" w:rsidP="001F3206">
                  <w:pPr>
                    <w:spacing w:after="120" w:line="480" w:lineRule="auto"/>
                    <w:rPr>
                      <w:rFonts w:ascii="Cambria" w:eastAsia="Calibri" w:hAnsi="Cambria" w:cs="Arial"/>
                      <w:kern w:val="0"/>
                      <w14:ligatures w14:val="none"/>
                    </w:rPr>
                  </w:pPr>
                  <w:r w:rsidRPr="001F3206">
                    <w:rPr>
                      <w:rFonts w:ascii="Cambria" w:eastAsia="Calibri" w:hAnsi="Cambria" w:cs="Arial"/>
                      <w:kern w:val="0"/>
                      <w14:ligatures w14:val="none"/>
                    </w:rPr>
                    <w:t>1.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14:paraId="50056F00" w14:textId="77777777" w:rsidR="001F3206" w:rsidRPr="001F3206" w:rsidRDefault="001F3206" w:rsidP="001F3206">
                  <w:pPr>
                    <w:spacing w:after="120" w:line="480" w:lineRule="auto"/>
                    <w:rPr>
                      <w:rFonts w:ascii="Cambria" w:eastAsia="Calibri" w:hAnsi="Cambria" w:cs="Arial"/>
                      <w:kern w:val="0"/>
                      <w14:ligatures w14:val="none"/>
                    </w:rPr>
                  </w:pPr>
                  <w:r w:rsidRPr="001F3206">
                    <w:rPr>
                      <w:rFonts w:ascii="Cambria" w:eastAsia="Calibri" w:hAnsi="Cambria" w:cs="Arial"/>
                      <w:kern w:val="0"/>
                      <w14:ligatures w14:val="none"/>
                    </w:rPr>
                    <w:t>Szpital wielospecjalistyczny</w:t>
                  </w:r>
                </w:p>
              </w:tc>
              <w:tc>
                <w:tcPr>
                  <w:tcW w:w="4689" w:type="dxa"/>
                  <w:shd w:val="clear" w:color="auto" w:fill="auto"/>
                </w:tcPr>
                <w:p w14:paraId="7B802DE2" w14:textId="77777777" w:rsidR="001F3206" w:rsidRPr="001F3206" w:rsidRDefault="001F3206" w:rsidP="001F3206">
                  <w:pPr>
                    <w:spacing w:after="120" w:line="480" w:lineRule="auto"/>
                    <w:jc w:val="center"/>
                    <w:rPr>
                      <w:rFonts w:ascii="Cambria" w:eastAsia="Calibri" w:hAnsi="Cambria" w:cs="Arial"/>
                      <w:kern w:val="0"/>
                      <w14:ligatures w14:val="none"/>
                    </w:rPr>
                  </w:pPr>
                  <w:r w:rsidRPr="001F3206">
                    <w:rPr>
                      <w:rFonts w:ascii="Cambria" w:eastAsia="Calibri" w:hAnsi="Cambria" w:cs="Arial"/>
                      <w:kern w:val="0"/>
                      <w14:ligatures w14:val="none"/>
                    </w:rPr>
                    <w:t>NIE</w:t>
                  </w:r>
                </w:p>
              </w:tc>
            </w:tr>
            <w:tr w:rsidR="001F3206" w:rsidRPr="001F3206" w14:paraId="48F36EA1" w14:textId="77777777" w:rsidTr="00BC1720">
              <w:tc>
                <w:tcPr>
                  <w:tcW w:w="0" w:type="auto"/>
                  <w:shd w:val="clear" w:color="auto" w:fill="auto"/>
                </w:tcPr>
                <w:p w14:paraId="1DD54727" w14:textId="77777777" w:rsidR="001F3206" w:rsidRPr="001F3206" w:rsidRDefault="001F3206" w:rsidP="001F3206">
                  <w:pPr>
                    <w:spacing w:after="120" w:line="480" w:lineRule="auto"/>
                    <w:rPr>
                      <w:rFonts w:ascii="Cambria" w:eastAsia="Calibri" w:hAnsi="Cambria" w:cs="Arial"/>
                      <w:kern w:val="0"/>
                      <w14:ligatures w14:val="none"/>
                    </w:rPr>
                  </w:pPr>
                  <w:r w:rsidRPr="001F3206">
                    <w:rPr>
                      <w:rFonts w:ascii="Cambria" w:eastAsia="Calibri" w:hAnsi="Cambria" w:cs="Arial"/>
                      <w:kern w:val="0"/>
                      <w14:ligatures w14:val="none"/>
                    </w:rPr>
                    <w:t>2.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14:paraId="1A1776B7" w14:textId="77777777" w:rsidR="001F3206" w:rsidRPr="001F3206" w:rsidRDefault="001F3206" w:rsidP="001F3206">
                  <w:pPr>
                    <w:spacing w:after="120" w:line="480" w:lineRule="auto"/>
                    <w:rPr>
                      <w:rFonts w:ascii="Cambria" w:eastAsia="Calibri" w:hAnsi="Cambria" w:cs="Arial"/>
                      <w:kern w:val="0"/>
                      <w14:ligatures w14:val="none"/>
                    </w:rPr>
                  </w:pPr>
                  <w:r w:rsidRPr="001F3206">
                    <w:rPr>
                      <w:rFonts w:ascii="Cambria" w:eastAsia="Calibri" w:hAnsi="Cambria" w:cs="Arial"/>
                      <w:kern w:val="0"/>
                      <w14:ligatures w14:val="none"/>
                    </w:rPr>
                    <w:t>Sanatorium</w:t>
                  </w:r>
                </w:p>
              </w:tc>
              <w:tc>
                <w:tcPr>
                  <w:tcW w:w="4689" w:type="dxa"/>
                  <w:shd w:val="clear" w:color="auto" w:fill="auto"/>
                </w:tcPr>
                <w:p w14:paraId="11321244" w14:textId="77777777" w:rsidR="001F3206" w:rsidRPr="001F3206" w:rsidRDefault="001F3206" w:rsidP="001F3206">
                  <w:pPr>
                    <w:spacing w:after="120" w:line="480" w:lineRule="auto"/>
                    <w:jc w:val="center"/>
                    <w:rPr>
                      <w:rFonts w:ascii="Cambria" w:eastAsia="Calibri" w:hAnsi="Cambria" w:cs="Arial"/>
                      <w:kern w:val="0"/>
                      <w14:ligatures w14:val="none"/>
                    </w:rPr>
                  </w:pPr>
                  <w:r w:rsidRPr="001F3206">
                    <w:rPr>
                      <w:rFonts w:ascii="Cambria" w:eastAsia="Calibri" w:hAnsi="Cambria" w:cs="Arial"/>
                      <w:kern w:val="0"/>
                      <w14:ligatures w14:val="none"/>
                    </w:rPr>
                    <w:t>NIE</w:t>
                  </w:r>
                </w:p>
              </w:tc>
            </w:tr>
            <w:tr w:rsidR="001F3206" w:rsidRPr="001F3206" w14:paraId="74EAD077" w14:textId="77777777" w:rsidTr="00BC1720">
              <w:tc>
                <w:tcPr>
                  <w:tcW w:w="0" w:type="auto"/>
                  <w:shd w:val="clear" w:color="auto" w:fill="auto"/>
                </w:tcPr>
                <w:p w14:paraId="3DE7EB9B" w14:textId="77777777" w:rsidR="001F3206" w:rsidRPr="001F3206" w:rsidRDefault="001F3206" w:rsidP="001F3206">
                  <w:pPr>
                    <w:spacing w:after="120" w:line="480" w:lineRule="auto"/>
                    <w:rPr>
                      <w:rFonts w:ascii="Cambria" w:eastAsia="Calibri" w:hAnsi="Cambria" w:cs="Arial"/>
                      <w:kern w:val="0"/>
                      <w14:ligatures w14:val="none"/>
                    </w:rPr>
                  </w:pPr>
                  <w:r w:rsidRPr="001F3206">
                    <w:rPr>
                      <w:rFonts w:ascii="Cambria" w:eastAsia="Calibri" w:hAnsi="Cambria" w:cs="Arial"/>
                      <w:kern w:val="0"/>
                      <w14:ligatures w14:val="none"/>
                    </w:rPr>
                    <w:t>3.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14:paraId="05468057" w14:textId="77777777" w:rsidR="001F3206" w:rsidRPr="001F3206" w:rsidRDefault="001F3206" w:rsidP="001F3206">
                  <w:pPr>
                    <w:spacing w:after="120" w:line="480" w:lineRule="auto"/>
                    <w:rPr>
                      <w:rFonts w:ascii="Cambria" w:eastAsia="Calibri" w:hAnsi="Cambria" w:cs="Arial"/>
                      <w:kern w:val="0"/>
                      <w14:ligatures w14:val="none"/>
                    </w:rPr>
                  </w:pPr>
                  <w:r w:rsidRPr="001F3206">
                    <w:rPr>
                      <w:rFonts w:ascii="Cambria" w:eastAsia="Calibri" w:hAnsi="Cambria" w:cs="Arial"/>
                      <w:kern w:val="0"/>
                      <w14:ligatures w14:val="none"/>
                    </w:rPr>
                    <w:t>Zakład rehabilitacji leczniczej (stacjonarny)</w:t>
                  </w:r>
                </w:p>
              </w:tc>
              <w:tc>
                <w:tcPr>
                  <w:tcW w:w="4689" w:type="dxa"/>
                  <w:shd w:val="clear" w:color="auto" w:fill="auto"/>
                </w:tcPr>
                <w:p w14:paraId="7CB633B6" w14:textId="77777777" w:rsidR="001F3206" w:rsidRPr="001F3206" w:rsidRDefault="001F3206" w:rsidP="001F3206">
                  <w:pPr>
                    <w:spacing w:after="120" w:line="480" w:lineRule="auto"/>
                    <w:jc w:val="center"/>
                    <w:rPr>
                      <w:rFonts w:ascii="Cambria" w:eastAsia="Calibri" w:hAnsi="Cambria" w:cs="Arial"/>
                      <w:kern w:val="0"/>
                      <w14:ligatures w14:val="none"/>
                    </w:rPr>
                  </w:pPr>
                  <w:r w:rsidRPr="001F3206">
                    <w:rPr>
                      <w:rFonts w:ascii="Cambria" w:eastAsia="Calibri" w:hAnsi="Cambria" w:cs="Arial"/>
                      <w:kern w:val="0"/>
                      <w14:ligatures w14:val="none"/>
                    </w:rPr>
                    <w:t>NIE</w:t>
                  </w:r>
                </w:p>
              </w:tc>
            </w:tr>
            <w:tr w:rsidR="001F3206" w:rsidRPr="001F3206" w14:paraId="17DADC1C" w14:textId="77777777" w:rsidTr="00BC1720">
              <w:tc>
                <w:tcPr>
                  <w:tcW w:w="0" w:type="auto"/>
                  <w:shd w:val="clear" w:color="auto" w:fill="auto"/>
                </w:tcPr>
                <w:p w14:paraId="6F4C4F1A" w14:textId="77777777" w:rsidR="001F3206" w:rsidRPr="001F3206" w:rsidRDefault="001F3206" w:rsidP="001F3206">
                  <w:pPr>
                    <w:spacing w:after="120" w:line="480" w:lineRule="auto"/>
                    <w:rPr>
                      <w:rFonts w:ascii="Cambria" w:eastAsia="Calibri" w:hAnsi="Cambria" w:cs="Arial"/>
                      <w:kern w:val="0"/>
                      <w14:ligatures w14:val="none"/>
                    </w:rPr>
                  </w:pPr>
                  <w:r w:rsidRPr="001F3206">
                    <w:rPr>
                      <w:rFonts w:ascii="Cambria" w:eastAsia="Calibri" w:hAnsi="Cambria" w:cs="Arial"/>
                      <w:kern w:val="0"/>
                      <w14:ligatures w14:val="none"/>
                    </w:rPr>
                    <w:t>4.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14:paraId="5D838B9C" w14:textId="77777777" w:rsidR="001F3206" w:rsidRPr="001F3206" w:rsidRDefault="001F3206" w:rsidP="001F3206">
                  <w:pPr>
                    <w:spacing w:after="120" w:line="480" w:lineRule="auto"/>
                    <w:rPr>
                      <w:rFonts w:ascii="Cambria" w:eastAsia="Calibri" w:hAnsi="Cambria" w:cs="Arial"/>
                      <w:kern w:val="0"/>
                      <w14:ligatures w14:val="none"/>
                    </w:rPr>
                  </w:pPr>
                  <w:r w:rsidRPr="001F3206">
                    <w:rPr>
                      <w:rFonts w:ascii="Cambria" w:eastAsia="Calibri" w:hAnsi="Cambria" w:cs="Arial"/>
                      <w:kern w:val="0"/>
                      <w14:ligatures w14:val="none"/>
                    </w:rPr>
                    <w:t>Zakład opiekuńczo-leczniczy</w:t>
                  </w:r>
                </w:p>
              </w:tc>
              <w:tc>
                <w:tcPr>
                  <w:tcW w:w="4689" w:type="dxa"/>
                  <w:shd w:val="clear" w:color="auto" w:fill="auto"/>
                </w:tcPr>
                <w:p w14:paraId="1A8FC08F" w14:textId="77777777" w:rsidR="001F3206" w:rsidRPr="001F3206" w:rsidRDefault="001F3206" w:rsidP="001F3206">
                  <w:pPr>
                    <w:spacing w:after="120" w:line="480" w:lineRule="auto"/>
                    <w:jc w:val="center"/>
                    <w:rPr>
                      <w:rFonts w:ascii="Cambria" w:eastAsia="Calibri" w:hAnsi="Cambria" w:cs="Arial"/>
                      <w:kern w:val="0"/>
                      <w14:ligatures w14:val="none"/>
                    </w:rPr>
                  </w:pPr>
                  <w:r w:rsidRPr="001F3206">
                    <w:rPr>
                      <w:rFonts w:ascii="Cambria" w:eastAsia="Calibri" w:hAnsi="Cambria" w:cs="Arial"/>
                      <w:kern w:val="0"/>
                      <w14:ligatures w14:val="none"/>
                    </w:rPr>
                    <w:t>NIE</w:t>
                  </w:r>
                </w:p>
              </w:tc>
            </w:tr>
            <w:tr w:rsidR="001F3206" w:rsidRPr="001F3206" w14:paraId="703D787C" w14:textId="77777777" w:rsidTr="00BC1720">
              <w:tc>
                <w:tcPr>
                  <w:tcW w:w="0" w:type="auto"/>
                  <w:shd w:val="clear" w:color="auto" w:fill="auto"/>
                </w:tcPr>
                <w:p w14:paraId="423ACD74" w14:textId="77777777" w:rsidR="001F3206" w:rsidRPr="001F3206" w:rsidRDefault="001F3206" w:rsidP="001F3206">
                  <w:pPr>
                    <w:spacing w:after="120" w:line="480" w:lineRule="auto"/>
                    <w:rPr>
                      <w:rFonts w:ascii="Cambria" w:eastAsia="Calibri" w:hAnsi="Cambria" w:cs="Arial"/>
                      <w:kern w:val="0"/>
                      <w14:ligatures w14:val="none"/>
                    </w:rPr>
                  </w:pPr>
                  <w:r w:rsidRPr="001F3206">
                    <w:rPr>
                      <w:rFonts w:ascii="Cambria" w:eastAsia="Calibri" w:hAnsi="Cambria" w:cs="Arial"/>
                      <w:kern w:val="0"/>
                      <w14:ligatures w14:val="none"/>
                    </w:rPr>
                    <w:t>5.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14:paraId="64E8A638" w14:textId="77777777" w:rsidR="001F3206" w:rsidRPr="001F3206" w:rsidRDefault="001F3206" w:rsidP="001F3206">
                  <w:pPr>
                    <w:spacing w:after="120" w:line="480" w:lineRule="auto"/>
                    <w:rPr>
                      <w:rFonts w:ascii="Cambria" w:eastAsia="Calibri" w:hAnsi="Cambria" w:cs="Arial"/>
                      <w:kern w:val="0"/>
                      <w14:ligatures w14:val="none"/>
                    </w:rPr>
                  </w:pPr>
                  <w:r w:rsidRPr="001F3206">
                    <w:rPr>
                      <w:rFonts w:ascii="Cambria" w:eastAsia="Calibri" w:hAnsi="Cambria" w:cs="Arial"/>
                      <w:kern w:val="0"/>
                      <w14:ligatures w14:val="none"/>
                    </w:rPr>
                    <w:t>Zakład pielęgnacyjno-opiekuńczy</w:t>
                  </w:r>
                </w:p>
              </w:tc>
              <w:tc>
                <w:tcPr>
                  <w:tcW w:w="4689" w:type="dxa"/>
                  <w:shd w:val="clear" w:color="auto" w:fill="auto"/>
                </w:tcPr>
                <w:p w14:paraId="4C3D8C55" w14:textId="77777777" w:rsidR="001F3206" w:rsidRPr="001F3206" w:rsidRDefault="001F3206" w:rsidP="001F3206">
                  <w:pPr>
                    <w:spacing w:after="120" w:line="480" w:lineRule="auto"/>
                    <w:jc w:val="center"/>
                    <w:rPr>
                      <w:rFonts w:ascii="Cambria" w:eastAsia="Calibri" w:hAnsi="Cambria" w:cs="Arial"/>
                      <w:kern w:val="0"/>
                      <w14:ligatures w14:val="none"/>
                    </w:rPr>
                  </w:pPr>
                  <w:r w:rsidRPr="001F3206">
                    <w:rPr>
                      <w:rFonts w:ascii="Cambria" w:eastAsia="Calibri" w:hAnsi="Cambria" w:cs="Arial"/>
                      <w:kern w:val="0"/>
                      <w14:ligatures w14:val="none"/>
                    </w:rPr>
                    <w:t>NIE</w:t>
                  </w:r>
                </w:p>
              </w:tc>
            </w:tr>
            <w:tr w:rsidR="001F3206" w:rsidRPr="001F3206" w14:paraId="5B4E3BB8" w14:textId="77777777" w:rsidTr="00BC1720">
              <w:tc>
                <w:tcPr>
                  <w:tcW w:w="0" w:type="auto"/>
                  <w:shd w:val="clear" w:color="auto" w:fill="auto"/>
                </w:tcPr>
                <w:p w14:paraId="01442490" w14:textId="77777777" w:rsidR="001F3206" w:rsidRPr="001F3206" w:rsidRDefault="001F3206" w:rsidP="001F3206">
                  <w:pPr>
                    <w:spacing w:after="120" w:line="480" w:lineRule="auto"/>
                    <w:rPr>
                      <w:rFonts w:ascii="Cambria" w:eastAsia="Calibri" w:hAnsi="Cambria" w:cs="Arial"/>
                      <w:kern w:val="0"/>
                      <w14:ligatures w14:val="none"/>
                    </w:rPr>
                  </w:pPr>
                  <w:r w:rsidRPr="001F3206">
                    <w:rPr>
                      <w:rFonts w:ascii="Cambria" w:eastAsia="Calibri" w:hAnsi="Cambria" w:cs="Arial"/>
                      <w:kern w:val="0"/>
                      <w14:ligatures w14:val="none"/>
                    </w:rPr>
                    <w:t>6.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14:paraId="2E3B5100" w14:textId="77777777" w:rsidR="001F3206" w:rsidRPr="001F3206" w:rsidRDefault="001F3206" w:rsidP="001F3206">
                  <w:pPr>
                    <w:spacing w:after="120" w:line="480" w:lineRule="auto"/>
                    <w:rPr>
                      <w:rFonts w:ascii="Cambria" w:eastAsia="Calibri" w:hAnsi="Cambria" w:cs="Arial"/>
                      <w:kern w:val="0"/>
                      <w14:ligatures w14:val="none"/>
                    </w:rPr>
                  </w:pPr>
                  <w:r w:rsidRPr="001F3206">
                    <w:rPr>
                      <w:rFonts w:ascii="Cambria" w:eastAsia="Calibri" w:hAnsi="Cambria" w:cs="Arial"/>
                      <w:kern w:val="0"/>
                      <w14:ligatures w14:val="none"/>
                    </w:rPr>
                    <w:t>Hospicjum</w:t>
                  </w:r>
                </w:p>
              </w:tc>
              <w:tc>
                <w:tcPr>
                  <w:tcW w:w="4689" w:type="dxa"/>
                  <w:shd w:val="clear" w:color="auto" w:fill="auto"/>
                </w:tcPr>
                <w:p w14:paraId="349F38AE" w14:textId="77777777" w:rsidR="001F3206" w:rsidRPr="001F3206" w:rsidRDefault="001F3206" w:rsidP="001F3206">
                  <w:pPr>
                    <w:spacing w:after="120" w:line="480" w:lineRule="auto"/>
                    <w:jc w:val="center"/>
                    <w:rPr>
                      <w:rFonts w:ascii="Cambria" w:eastAsia="Calibri" w:hAnsi="Cambria" w:cs="Arial"/>
                      <w:kern w:val="0"/>
                      <w14:ligatures w14:val="none"/>
                    </w:rPr>
                  </w:pPr>
                  <w:r w:rsidRPr="001F3206">
                    <w:rPr>
                      <w:rFonts w:ascii="Cambria" w:eastAsia="Calibri" w:hAnsi="Cambria" w:cs="Arial"/>
                      <w:kern w:val="0"/>
                      <w14:ligatures w14:val="none"/>
                    </w:rPr>
                    <w:t>NIE</w:t>
                  </w:r>
                </w:p>
              </w:tc>
            </w:tr>
            <w:tr w:rsidR="001F3206" w:rsidRPr="001F3206" w14:paraId="18C6F701" w14:textId="77777777" w:rsidTr="00BC1720">
              <w:tc>
                <w:tcPr>
                  <w:tcW w:w="0" w:type="auto"/>
                  <w:shd w:val="clear" w:color="auto" w:fill="auto"/>
                </w:tcPr>
                <w:p w14:paraId="6355F57E" w14:textId="77777777" w:rsidR="001F3206" w:rsidRPr="001F3206" w:rsidRDefault="001F3206" w:rsidP="001F3206">
                  <w:pPr>
                    <w:spacing w:after="120" w:line="480" w:lineRule="auto"/>
                    <w:rPr>
                      <w:rFonts w:ascii="Cambria" w:eastAsia="Calibri" w:hAnsi="Cambria" w:cs="Arial"/>
                      <w:kern w:val="0"/>
                      <w14:ligatures w14:val="none"/>
                    </w:rPr>
                  </w:pPr>
                  <w:r w:rsidRPr="001F3206">
                    <w:rPr>
                      <w:rFonts w:ascii="Cambria" w:eastAsia="Calibri" w:hAnsi="Cambria" w:cs="Arial"/>
                      <w:kern w:val="0"/>
                      <w14:ligatures w14:val="none"/>
                    </w:rPr>
                    <w:t>7.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14:paraId="73B7DDA7" w14:textId="77777777" w:rsidR="001F3206" w:rsidRPr="001F3206" w:rsidRDefault="001F3206" w:rsidP="001F3206">
                  <w:pPr>
                    <w:spacing w:after="120" w:line="480" w:lineRule="auto"/>
                    <w:rPr>
                      <w:rFonts w:ascii="Cambria" w:eastAsia="Calibri" w:hAnsi="Cambria" w:cs="Arial"/>
                      <w:kern w:val="0"/>
                      <w14:ligatures w14:val="none"/>
                    </w:rPr>
                  </w:pPr>
                  <w:r w:rsidRPr="001F3206">
                    <w:rPr>
                      <w:rFonts w:ascii="Cambria" w:eastAsia="Calibri" w:hAnsi="Cambria" w:cs="Arial"/>
                      <w:kern w:val="0"/>
                      <w14:ligatures w14:val="none"/>
                    </w:rPr>
                    <w:t>Leczenie uzależnień</w:t>
                  </w:r>
                </w:p>
              </w:tc>
              <w:tc>
                <w:tcPr>
                  <w:tcW w:w="4689" w:type="dxa"/>
                  <w:shd w:val="clear" w:color="auto" w:fill="auto"/>
                </w:tcPr>
                <w:p w14:paraId="6FBF4BAC" w14:textId="77777777" w:rsidR="001F3206" w:rsidRPr="001F3206" w:rsidRDefault="001F3206" w:rsidP="001F3206">
                  <w:pPr>
                    <w:spacing w:after="120" w:line="480" w:lineRule="auto"/>
                    <w:jc w:val="center"/>
                    <w:rPr>
                      <w:rFonts w:ascii="Cambria" w:eastAsia="Calibri" w:hAnsi="Cambria" w:cs="Arial"/>
                      <w:kern w:val="0"/>
                      <w14:ligatures w14:val="none"/>
                    </w:rPr>
                  </w:pPr>
                  <w:r w:rsidRPr="001F3206">
                    <w:rPr>
                      <w:rFonts w:ascii="Cambria" w:eastAsia="Calibri" w:hAnsi="Cambria" w:cs="Arial"/>
                      <w:kern w:val="0"/>
                      <w14:ligatures w14:val="none"/>
                    </w:rPr>
                    <w:t>NIE</w:t>
                  </w:r>
                </w:p>
              </w:tc>
            </w:tr>
            <w:tr w:rsidR="001F3206" w:rsidRPr="001F3206" w14:paraId="6C412F56" w14:textId="77777777" w:rsidTr="00BC1720">
              <w:tc>
                <w:tcPr>
                  <w:tcW w:w="0" w:type="auto"/>
                  <w:shd w:val="clear" w:color="auto" w:fill="auto"/>
                </w:tcPr>
                <w:p w14:paraId="23FE9C09" w14:textId="77777777" w:rsidR="001F3206" w:rsidRPr="001F3206" w:rsidRDefault="001F3206" w:rsidP="001F3206">
                  <w:pPr>
                    <w:spacing w:after="120" w:line="480" w:lineRule="auto"/>
                    <w:rPr>
                      <w:rFonts w:ascii="Cambria" w:eastAsia="Calibri" w:hAnsi="Cambria" w:cs="Arial"/>
                      <w:kern w:val="0"/>
                      <w14:ligatures w14:val="none"/>
                    </w:rPr>
                  </w:pPr>
                  <w:r w:rsidRPr="001F3206">
                    <w:rPr>
                      <w:rFonts w:ascii="Cambria" w:eastAsia="Calibri" w:hAnsi="Cambria" w:cs="Arial"/>
                      <w:kern w:val="0"/>
                      <w14:ligatures w14:val="none"/>
                    </w:rPr>
                    <w:t>8.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14:paraId="79B4C15C" w14:textId="77777777" w:rsidR="001F3206" w:rsidRPr="001F3206" w:rsidRDefault="001F3206" w:rsidP="001F3206">
                  <w:pPr>
                    <w:spacing w:after="120" w:line="480" w:lineRule="auto"/>
                    <w:rPr>
                      <w:rFonts w:ascii="Cambria" w:eastAsia="Calibri" w:hAnsi="Cambria" w:cs="Arial"/>
                      <w:kern w:val="0"/>
                      <w14:ligatures w14:val="none"/>
                    </w:rPr>
                  </w:pPr>
                  <w:r w:rsidRPr="001F3206">
                    <w:rPr>
                      <w:rFonts w:ascii="Cambria" w:eastAsia="Calibri" w:hAnsi="Cambria" w:cs="Arial"/>
                      <w:kern w:val="0"/>
                      <w14:ligatures w14:val="none"/>
                    </w:rPr>
                    <w:t>Psychiatryczna opieka zdrowotna</w:t>
                  </w:r>
                </w:p>
              </w:tc>
              <w:tc>
                <w:tcPr>
                  <w:tcW w:w="4689" w:type="dxa"/>
                  <w:shd w:val="clear" w:color="auto" w:fill="auto"/>
                </w:tcPr>
                <w:p w14:paraId="266ADA30" w14:textId="77777777" w:rsidR="001F3206" w:rsidRPr="001F3206" w:rsidRDefault="001F3206" w:rsidP="001F3206">
                  <w:pPr>
                    <w:spacing w:after="120" w:line="480" w:lineRule="auto"/>
                    <w:jc w:val="center"/>
                    <w:rPr>
                      <w:rFonts w:ascii="Cambria" w:eastAsia="Calibri" w:hAnsi="Cambria" w:cs="Arial"/>
                      <w:kern w:val="0"/>
                      <w14:ligatures w14:val="none"/>
                    </w:rPr>
                  </w:pPr>
                  <w:r w:rsidRPr="001F3206">
                    <w:rPr>
                      <w:rFonts w:ascii="Cambria" w:eastAsia="Calibri" w:hAnsi="Cambria" w:cs="Arial"/>
                      <w:kern w:val="0"/>
                      <w14:ligatures w14:val="none"/>
                    </w:rPr>
                    <w:t>NIE</w:t>
                  </w:r>
                </w:p>
              </w:tc>
            </w:tr>
            <w:tr w:rsidR="001F3206" w:rsidRPr="001F3206" w14:paraId="64C26C2D" w14:textId="77777777" w:rsidTr="00BC1720">
              <w:tc>
                <w:tcPr>
                  <w:tcW w:w="0" w:type="auto"/>
                  <w:shd w:val="clear" w:color="auto" w:fill="auto"/>
                </w:tcPr>
                <w:p w14:paraId="1BC1F686" w14:textId="77777777" w:rsidR="001F3206" w:rsidRPr="001F3206" w:rsidRDefault="001F3206" w:rsidP="001F3206">
                  <w:pPr>
                    <w:spacing w:after="120" w:line="480" w:lineRule="auto"/>
                    <w:rPr>
                      <w:rFonts w:ascii="Cambria" w:eastAsia="Calibri" w:hAnsi="Cambria" w:cs="Arial"/>
                      <w:kern w:val="0"/>
                      <w14:ligatures w14:val="none"/>
                    </w:rPr>
                  </w:pPr>
                  <w:r w:rsidRPr="001F3206">
                    <w:rPr>
                      <w:rFonts w:ascii="Cambria" w:eastAsia="Calibri" w:hAnsi="Cambria" w:cs="Arial"/>
                      <w:kern w:val="0"/>
                      <w14:ligatures w14:val="none"/>
                    </w:rPr>
                    <w:t>9.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14:paraId="7B1B24F4" w14:textId="77777777" w:rsidR="001F3206" w:rsidRPr="001F3206" w:rsidRDefault="001F3206" w:rsidP="001F3206">
                  <w:pPr>
                    <w:spacing w:after="120" w:line="480" w:lineRule="auto"/>
                    <w:rPr>
                      <w:rFonts w:ascii="Cambria" w:eastAsia="Calibri" w:hAnsi="Cambria" w:cs="Arial"/>
                      <w:kern w:val="0"/>
                      <w14:ligatures w14:val="none"/>
                    </w:rPr>
                  </w:pPr>
                  <w:r w:rsidRPr="001F3206">
                    <w:rPr>
                      <w:rFonts w:ascii="Cambria" w:eastAsia="Calibri" w:hAnsi="Cambria" w:cs="Arial"/>
                      <w:kern w:val="0"/>
                      <w14:ligatures w14:val="none"/>
                    </w:rPr>
                    <w:t>Przychodnie</w:t>
                  </w:r>
                </w:p>
              </w:tc>
              <w:tc>
                <w:tcPr>
                  <w:tcW w:w="4689" w:type="dxa"/>
                  <w:shd w:val="clear" w:color="auto" w:fill="auto"/>
                </w:tcPr>
                <w:p w14:paraId="5B65A045" w14:textId="77777777" w:rsidR="001F3206" w:rsidRPr="001F3206" w:rsidRDefault="001F3206" w:rsidP="001F3206">
                  <w:pPr>
                    <w:spacing w:after="120" w:line="480" w:lineRule="auto"/>
                    <w:jc w:val="center"/>
                    <w:rPr>
                      <w:rFonts w:ascii="Cambria" w:eastAsia="Calibri" w:hAnsi="Cambria" w:cs="Arial"/>
                      <w:kern w:val="0"/>
                      <w14:ligatures w14:val="none"/>
                    </w:rPr>
                  </w:pPr>
                  <w:r w:rsidRPr="001F3206">
                    <w:rPr>
                      <w:rFonts w:ascii="Cambria" w:eastAsia="Calibri" w:hAnsi="Cambria" w:cs="Arial"/>
                      <w:kern w:val="0"/>
                      <w14:ligatures w14:val="none"/>
                    </w:rPr>
                    <w:t>TAK</w:t>
                  </w:r>
                </w:p>
              </w:tc>
            </w:tr>
            <w:tr w:rsidR="001F3206" w:rsidRPr="001F3206" w14:paraId="4F37EE6B" w14:textId="77777777" w:rsidTr="00BC1720">
              <w:tc>
                <w:tcPr>
                  <w:tcW w:w="0" w:type="auto"/>
                  <w:shd w:val="clear" w:color="auto" w:fill="auto"/>
                </w:tcPr>
                <w:p w14:paraId="11BCF6E2" w14:textId="77777777" w:rsidR="001F3206" w:rsidRPr="001F3206" w:rsidRDefault="001F3206" w:rsidP="001F3206">
                  <w:pPr>
                    <w:spacing w:after="120" w:line="480" w:lineRule="auto"/>
                    <w:rPr>
                      <w:rFonts w:ascii="Cambria" w:eastAsia="Calibri" w:hAnsi="Cambria" w:cs="Arial"/>
                      <w:kern w:val="0"/>
                      <w14:ligatures w14:val="none"/>
                    </w:rPr>
                  </w:pPr>
                  <w:r w:rsidRPr="001F3206">
                    <w:rPr>
                      <w:rFonts w:ascii="Cambria" w:eastAsia="Calibri" w:hAnsi="Cambria" w:cs="Arial"/>
                      <w:kern w:val="0"/>
                      <w14:ligatures w14:val="none"/>
                    </w:rPr>
                    <w:t>10.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14:paraId="1957EB3C" w14:textId="77777777" w:rsidR="001F3206" w:rsidRPr="001F3206" w:rsidRDefault="001F3206" w:rsidP="001F3206">
                  <w:pPr>
                    <w:spacing w:after="120" w:line="480" w:lineRule="auto"/>
                    <w:rPr>
                      <w:rFonts w:ascii="Cambria" w:eastAsia="Calibri" w:hAnsi="Cambria" w:cs="Arial"/>
                      <w:kern w:val="0"/>
                      <w14:ligatures w14:val="none"/>
                    </w:rPr>
                  </w:pPr>
                  <w:r w:rsidRPr="001F3206">
                    <w:rPr>
                      <w:rFonts w:ascii="Cambria" w:eastAsia="Calibri" w:hAnsi="Cambria" w:cs="Arial"/>
                      <w:kern w:val="0"/>
                      <w14:ligatures w14:val="none"/>
                    </w:rPr>
                    <w:t>Ambulatorium z izbą chorych</w:t>
                  </w:r>
                </w:p>
              </w:tc>
              <w:tc>
                <w:tcPr>
                  <w:tcW w:w="4689" w:type="dxa"/>
                  <w:shd w:val="clear" w:color="auto" w:fill="auto"/>
                </w:tcPr>
                <w:p w14:paraId="5CE819F0" w14:textId="77777777" w:rsidR="001F3206" w:rsidRPr="001F3206" w:rsidRDefault="001F3206" w:rsidP="001F3206">
                  <w:pPr>
                    <w:spacing w:after="120" w:line="480" w:lineRule="auto"/>
                    <w:jc w:val="center"/>
                    <w:rPr>
                      <w:rFonts w:ascii="Cambria" w:eastAsia="Calibri" w:hAnsi="Cambria" w:cs="Arial"/>
                      <w:kern w:val="0"/>
                      <w14:ligatures w14:val="none"/>
                    </w:rPr>
                  </w:pPr>
                  <w:r w:rsidRPr="001F3206">
                    <w:rPr>
                      <w:rFonts w:ascii="Cambria" w:eastAsia="Calibri" w:hAnsi="Cambria" w:cs="Arial"/>
                      <w:kern w:val="0"/>
                      <w14:ligatures w14:val="none"/>
                    </w:rPr>
                    <w:t>TAK</w:t>
                  </w:r>
                </w:p>
              </w:tc>
            </w:tr>
            <w:tr w:rsidR="001F3206" w:rsidRPr="001F3206" w14:paraId="1D4224BE" w14:textId="77777777" w:rsidTr="00BC1720">
              <w:tc>
                <w:tcPr>
                  <w:tcW w:w="0" w:type="auto"/>
                  <w:shd w:val="clear" w:color="auto" w:fill="auto"/>
                </w:tcPr>
                <w:p w14:paraId="2FC25DBB" w14:textId="77777777" w:rsidR="001F3206" w:rsidRPr="001F3206" w:rsidRDefault="001F3206" w:rsidP="001F3206">
                  <w:pPr>
                    <w:spacing w:after="120" w:line="480" w:lineRule="auto"/>
                    <w:rPr>
                      <w:rFonts w:ascii="Cambria" w:eastAsia="Calibri" w:hAnsi="Cambria" w:cs="Arial"/>
                      <w:kern w:val="0"/>
                      <w14:ligatures w14:val="none"/>
                    </w:rPr>
                  </w:pPr>
                  <w:r w:rsidRPr="001F3206">
                    <w:rPr>
                      <w:rFonts w:ascii="Cambria" w:eastAsia="Calibri" w:hAnsi="Cambria" w:cs="Arial"/>
                      <w:kern w:val="0"/>
                      <w14:ligatures w14:val="none"/>
                    </w:rPr>
                    <w:t>11.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14:paraId="4E92A720" w14:textId="77777777" w:rsidR="001F3206" w:rsidRPr="001F3206" w:rsidRDefault="001F3206" w:rsidP="001F3206">
                  <w:pPr>
                    <w:spacing w:after="120" w:line="480" w:lineRule="auto"/>
                    <w:rPr>
                      <w:rFonts w:ascii="Cambria" w:eastAsia="Calibri" w:hAnsi="Cambria" w:cs="Arial"/>
                      <w:kern w:val="0"/>
                      <w14:ligatures w14:val="none"/>
                    </w:rPr>
                  </w:pPr>
                  <w:r w:rsidRPr="001F3206">
                    <w:rPr>
                      <w:rFonts w:ascii="Cambria" w:eastAsia="Calibri" w:hAnsi="Cambria" w:cs="Arial"/>
                      <w:kern w:val="0"/>
                      <w14:ligatures w14:val="none"/>
                    </w:rPr>
                    <w:t>Ambulatorium –opieka doraźna</w:t>
                  </w:r>
                </w:p>
              </w:tc>
              <w:tc>
                <w:tcPr>
                  <w:tcW w:w="4689" w:type="dxa"/>
                  <w:shd w:val="clear" w:color="auto" w:fill="auto"/>
                </w:tcPr>
                <w:p w14:paraId="6B224872" w14:textId="77777777" w:rsidR="001F3206" w:rsidRPr="001F3206" w:rsidRDefault="001F3206" w:rsidP="001F3206">
                  <w:pPr>
                    <w:spacing w:after="120" w:line="480" w:lineRule="auto"/>
                    <w:jc w:val="center"/>
                    <w:rPr>
                      <w:rFonts w:ascii="Cambria" w:eastAsia="Calibri" w:hAnsi="Cambria" w:cs="Arial"/>
                      <w:kern w:val="0"/>
                      <w14:ligatures w14:val="none"/>
                    </w:rPr>
                  </w:pPr>
                  <w:r w:rsidRPr="001F3206">
                    <w:rPr>
                      <w:rFonts w:ascii="Cambria" w:eastAsia="Calibri" w:hAnsi="Cambria" w:cs="Arial"/>
                      <w:kern w:val="0"/>
                      <w14:ligatures w14:val="none"/>
                    </w:rPr>
                    <w:t>TAK</w:t>
                  </w:r>
                </w:p>
              </w:tc>
            </w:tr>
            <w:tr w:rsidR="001F3206" w:rsidRPr="001F3206" w14:paraId="67A83062" w14:textId="77777777" w:rsidTr="00BC1720">
              <w:tc>
                <w:tcPr>
                  <w:tcW w:w="0" w:type="auto"/>
                  <w:shd w:val="clear" w:color="auto" w:fill="auto"/>
                </w:tcPr>
                <w:p w14:paraId="0D885316" w14:textId="77777777" w:rsidR="001F3206" w:rsidRPr="001F3206" w:rsidRDefault="001F3206" w:rsidP="001F3206">
                  <w:pPr>
                    <w:spacing w:after="120" w:line="480" w:lineRule="auto"/>
                    <w:rPr>
                      <w:rFonts w:ascii="Cambria" w:eastAsia="Calibri" w:hAnsi="Cambria" w:cs="Arial"/>
                      <w:kern w:val="0"/>
                      <w14:ligatures w14:val="none"/>
                    </w:rPr>
                  </w:pPr>
                  <w:r w:rsidRPr="001F3206">
                    <w:rPr>
                      <w:rFonts w:ascii="Cambria" w:eastAsia="Calibri" w:hAnsi="Cambria" w:cs="Arial"/>
                      <w:kern w:val="0"/>
                      <w14:ligatures w14:val="none"/>
                    </w:rPr>
                    <w:t>12.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14:paraId="41E82019" w14:textId="77777777" w:rsidR="001F3206" w:rsidRPr="001F3206" w:rsidRDefault="001F3206" w:rsidP="001F3206">
                  <w:pPr>
                    <w:spacing w:after="120" w:line="480" w:lineRule="auto"/>
                    <w:rPr>
                      <w:rFonts w:ascii="Cambria" w:eastAsia="Calibri" w:hAnsi="Cambria" w:cs="Arial"/>
                      <w:kern w:val="0"/>
                      <w14:ligatures w14:val="none"/>
                    </w:rPr>
                  </w:pPr>
                  <w:r w:rsidRPr="001F3206">
                    <w:rPr>
                      <w:rFonts w:ascii="Cambria" w:eastAsia="Calibri" w:hAnsi="Cambria" w:cs="Arial"/>
                      <w:kern w:val="0"/>
                      <w14:ligatures w14:val="none"/>
                    </w:rPr>
                    <w:t>Zakład badań diagnostycznych</w:t>
                  </w:r>
                </w:p>
              </w:tc>
              <w:tc>
                <w:tcPr>
                  <w:tcW w:w="4689" w:type="dxa"/>
                  <w:shd w:val="clear" w:color="auto" w:fill="auto"/>
                </w:tcPr>
                <w:p w14:paraId="01244643" w14:textId="77777777" w:rsidR="001F3206" w:rsidRPr="001F3206" w:rsidRDefault="001F3206" w:rsidP="001F3206">
                  <w:pPr>
                    <w:spacing w:after="120" w:line="480" w:lineRule="auto"/>
                    <w:jc w:val="center"/>
                    <w:rPr>
                      <w:rFonts w:ascii="Cambria" w:eastAsia="Calibri" w:hAnsi="Cambria" w:cs="Arial"/>
                      <w:kern w:val="0"/>
                      <w14:ligatures w14:val="none"/>
                    </w:rPr>
                  </w:pPr>
                  <w:r w:rsidRPr="001F3206">
                    <w:rPr>
                      <w:rFonts w:ascii="Cambria" w:eastAsia="Calibri" w:hAnsi="Cambria" w:cs="Arial"/>
                      <w:kern w:val="0"/>
                      <w14:ligatures w14:val="none"/>
                    </w:rPr>
                    <w:t>TAK</w:t>
                  </w:r>
                </w:p>
              </w:tc>
            </w:tr>
            <w:tr w:rsidR="001F3206" w:rsidRPr="001F3206" w14:paraId="6149C641" w14:textId="77777777" w:rsidTr="00BC1720">
              <w:tc>
                <w:tcPr>
                  <w:tcW w:w="0" w:type="auto"/>
                  <w:shd w:val="clear" w:color="auto" w:fill="auto"/>
                </w:tcPr>
                <w:p w14:paraId="3A551AB6" w14:textId="77777777" w:rsidR="001F3206" w:rsidRPr="001F3206" w:rsidRDefault="001F3206" w:rsidP="001F3206">
                  <w:pPr>
                    <w:spacing w:after="120" w:line="480" w:lineRule="auto"/>
                    <w:rPr>
                      <w:rFonts w:ascii="Cambria" w:eastAsia="Calibri" w:hAnsi="Cambria" w:cs="Arial"/>
                      <w:kern w:val="0"/>
                      <w14:ligatures w14:val="none"/>
                    </w:rPr>
                  </w:pPr>
                  <w:r w:rsidRPr="001F3206">
                    <w:rPr>
                      <w:rFonts w:ascii="Cambria" w:eastAsia="Calibri" w:hAnsi="Cambria" w:cs="Arial"/>
                      <w:kern w:val="0"/>
                      <w14:ligatures w14:val="none"/>
                    </w:rPr>
                    <w:t>13.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14:paraId="6DEE87C3" w14:textId="77777777" w:rsidR="001F3206" w:rsidRPr="001F3206" w:rsidRDefault="001F3206" w:rsidP="001F3206">
                  <w:pPr>
                    <w:spacing w:after="120" w:line="480" w:lineRule="auto"/>
                    <w:rPr>
                      <w:rFonts w:ascii="Cambria" w:eastAsia="Calibri" w:hAnsi="Cambria" w:cs="Arial"/>
                      <w:kern w:val="0"/>
                      <w14:ligatures w14:val="none"/>
                    </w:rPr>
                  </w:pPr>
                  <w:r w:rsidRPr="001F3206">
                    <w:rPr>
                      <w:rFonts w:ascii="Cambria" w:eastAsia="Calibri" w:hAnsi="Cambria" w:cs="Arial"/>
                      <w:kern w:val="0"/>
                      <w14:ligatures w14:val="none"/>
                    </w:rPr>
                    <w:t>Medyczne laboratorium diagnostyczne</w:t>
                  </w:r>
                </w:p>
              </w:tc>
              <w:tc>
                <w:tcPr>
                  <w:tcW w:w="4689" w:type="dxa"/>
                  <w:shd w:val="clear" w:color="auto" w:fill="auto"/>
                </w:tcPr>
                <w:p w14:paraId="72DB4743" w14:textId="77777777" w:rsidR="001F3206" w:rsidRPr="001F3206" w:rsidRDefault="001F3206" w:rsidP="001F3206">
                  <w:pPr>
                    <w:spacing w:after="120" w:line="480" w:lineRule="auto"/>
                    <w:jc w:val="center"/>
                    <w:rPr>
                      <w:rFonts w:ascii="Cambria" w:eastAsia="Calibri" w:hAnsi="Cambria" w:cs="Arial"/>
                      <w:kern w:val="0"/>
                      <w14:ligatures w14:val="none"/>
                    </w:rPr>
                  </w:pPr>
                  <w:r w:rsidRPr="001F3206">
                    <w:rPr>
                      <w:rFonts w:ascii="Cambria" w:eastAsia="Calibri" w:hAnsi="Cambria" w:cs="Arial"/>
                      <w:kern w:val="0"/>
                      <w14:ligatures w14:val="none"/>
                    </w:rPr>
                    <w:t>NIE</w:t>
                  </w:r>
                </w:p>
              </w:tc>
            </w:tr>
            <w:tr w:rsidR="001F3206" w:rsidRPr="001F3206" w14:paraId="7C87431A" w14:textId="77777777" w:rsidTr="00BC1720">
              <w:tc>
                <w:tcPr>
                  <w:tcW w:w="0" w:type="auto"/>
                  <w:shd w:val="clear" w:color="auto" w:fill="auto"/>
                </w:tcPr>
                <w:p w14:paraId="6647A1A0" w14:textId="77777777" w:rsidR="001F3206" w:rsidRPr="001F3206" w:rsidRDefault="001F3206" w:rsidP="001F3206">
                  <w:pPr>
                    <w:spacing w:after="120" w:line="480" w:lineRule="auto"/>
                    <w:rPr>
                      <w:rFonts w:ascii="Cambria" w:eastAsia="Calibri" w:hAnsi="Cambria" w:cs="Arial"/>
                      <w:kern w:val="0"/>
                      <w14:ligatures w14:val="none"/>
                    </w:rPr>
                  </w:pPr>
                  <w:r w:rsidRPr="001F3206">
                    <w:rPr>
                      <w:rFonts w:ascii="Cambria" w:eastAsia="Calibri" w:hAnsi="Cambria" w:cs="Arial"/>
                      <w:kern w:val="0"/>
                      <w14:ligatures w14:val="none"/>
                    </w:rPr>
                    <w:t>14.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14:paraId="6510542F" w14:textId="77777777" w:rsidR="001F3206" w:rsidRPr="001F3206" w:rsidRDefault="001F3206" w:rsidP="001F3206">
                  <w:pPr>
                    <w:spacing w:after="120" w:line="480" w:lineRule="auto"/>
                    <w:rPr>
                      <w:rFonts w:ascii="Cambria" w:eastAsia="Calibri" w:hAnsi="Cambria" w:cs="Arial"/>
                      <w:kern w:val="0"/>
                      <w14:ligatures w14:val="none"/>
                    </w:rPr>
                  </w:pPr>
                  <w:r w:rsidRPr="001F3206">
                    <w:rPr>
                      <w:rFonts w:ascii="Cambria" w:eastAsia="Calibri" w:hAnsi="Cambria" w:cs="Arial"/>
                      <w:kern w:val="0"/>
                      <w14:ligatures w14:val="none"/>
                    </w:rPr>
                    <w:t>Stacja dializ</w:t>
                  </w:r>
                </w:p>
              </w:tc>
              <w:tc>
                <w:tcPr>
                  <w:tcW w:w="4689" w:type="dxa"/>
                  <w:shd w:val="clear" w:color="auto" w:fill="auto"/>
                </w:tcPr>
                <w:p w14:paraId="3E7A7FD7" w14:textId="77777777" w:rsidR="001F3206" w:rsidRPr="001F3206" w:rsidRDefault="001F3206" w:rsidP="001F3206">
                  <w:pPr>
                    <w:spacing w:after="120" w:line="480" w:lineRule="auto"/>
                    <w:jc w:val="center"/>
                    <w:rPr>
                      <w:rFonts w:ascii="Cambria" w:eastAsia="Calibri" w:hAnsi="Cambria" w:cs="Arial"/>
                      <w:kern w:val="0"/>
                      <w14:ligatures w14:val="none"/>
                    </w:rPr>
                  </w:pPr>
                  <w:r w:rsidRPr="001F3206">
                    <w:rPr>
                      <w:rFonts w:ascii="Cambria" w:eastAsia="Calibri" w:hAnsi="Cambria" w:cs="Arial"/>
                      <w:kern w:val="0"/>
                      <w14:ligatures w14:val="none"/>
                    </w:rPr>
                    <w:t>NIE</w:t>
                  </w:r>
                </w:p>
              </w:tc>
            </w:tr>
            <w:tr w:rsidR="001F3206" w:rsidRPr="001F3206" w14:paraId="4B4C30C5" w14:textId="77777777" w:rsidTr="00BC1720">
              <w:tc>
                <w:tcPr>
                  <w:tcW w:w="0" w:type="auto"/>
                  <w:shd w:val="clear" w:color="auto" w:fill="auto"/>
                </w:tcPr>
                <w:p w14:paraId="6C264124" w14:textId="77777777" w:rsidR="001F3206" w:rsidRPr="001F3206" w:rsidRDefault="001F3206" w:rsidP="001F3206">
                  <w:pPr>
                    <w:spacing w:after="120" w:line="480" w:lineRule="auto"/>
                    <w:rPr>
                      <w:rFonts w:ascii="Cambria" w:eastAsia="Calibri" w:hAnsi="Cambria" w:cs="Arial"/>
                      <w:kern w:val="0"/>
                      <w14:ligatures w14:val="none"/>
                    </w:rPr>
                  </w:pPr>
                  <w:r w:rsidRPr="001F3206">
                    <w:rPr>
                      <w:rFonts w:ascii="Cambria" w:eastAsia="Calibri" w:hAnsi="Cambria" w:cs="Arial"/>
                      <w:kern w:val="0"/>
                      <w14:ligatures w14:val="none"/>
                    </w:rPr>
                    <w:t>15.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14:paraId="129DF64C" w14:textId="77777777" w:rsidR="001F3206" w:rsidRPr="001F3206" w:rsidRDefault="001F3206" w:rsidP="001F3206">
                  <w:pPr>
                    <w:spacing w:after="120" w:line="480" w:lineRule="auto"/>
                    <w:rPr>
                      <w:rFonts w:ascii="Cambria" w:eastAsia="Calibri" w:hAnsi="Cambria" w:cs="Arial"/>
                      <w:kern w:val="0"/>
                      <w14:ligatures w14:val="none"/>
                    </w:rPr>
                  </w:pPr>
                  <w:r w:rsidRPr="001F3206">
                    <w:rPr>
                      <w:rFonts w:ascii="Cambria" w:eastAsia="Calibri" w:hAnsi="Cambria" w:cs="Arial"/>
                      <w:kern w:val="0"/>
                      <w14:ligatures w14:val="none"/>
                    </w:rPr>
                    <w:t>Pogotowie ratunkowe</w:t>
                  </w:r>
                </w:p>
              </w:tc>
              <w:tc>
                <w:tcPr>
                  <w:tcW w:w="4689" w:type="dxa"/>
                  <w:shd w:val="clear" w:color="auto" w:fill="auto"/>
                </w:tcPr>
                <w:p w14:paraId="50FE6A98" w14:textId="77777777" w:rsidR="001F3206" w:rsidRPr="001F3206" w:rsidRDefault="001F3206" w:rsidP="001F3206">
                  <w:pPr>
                    <w:spacing w:after="120" w:line="480" w:lineRule="auto"/>
                    <w:jc w:val="center"/>
                    <w:rPr>
                      <w:rFonts w:ascii="Cambria" w:eastAsia="Calibri" w:hAnsi="Cambria" w:cs="Arial"/>
                      <w:kern w:val="0"/>
                      <w14:ligatures w14:val="none"/>
                    </w:rPr>
                  </w:pPr>
                  <w:r w:rsidRPr="001F3206">
                    <w:rPr>
                      <w:rFonts w:ascii="Cambria" w:eastAsia="Calibri" w:hAnsi="Cambria" w:cs="Arial"/>
                      <w:kern w:val="0"/>
                      <w14:ligatures w14:val="none"/>
                    </w:rPr>
                    <w:t>NIE</w:t>
                  </w:r>
                </w:p>
              </w:tc>
            </w:tr>
          </w:tbl>
          <w:p w14:paraId="3EF7F800" w14:textId="77777777" w:rsidR="001F3206" w:rsidRPr="001F3206" w:rsidRDefault="001F3206" w:rsidP="001F3206">
            <w:pPr>
              <w:spacing w:after="120" w:line="480" w:lineRule="auto"/>
              <w:rPr>
                <w:rFonts w:ascii="Cambria" w:eastAsia="Calibri" w:hAnsi="Cambria" w:cs="Arial"/>
                <w:kern w:val="0"/>
                <w14:ligatures w14:val="none"/>
              </w:rPr>
            </w:pPr>
          </w:p>
          <w:p w14:paraId="49F1EB8B" w14:textId="77777777" w:rsidR="001F3206" w:rsidRPr="001F3206" w:rsidRDefault="001F3206" w:rsidP="001F3206">
            <w:pPr>
              <w:spacing w:after="120" w:line="480" w:lineRule="auto"/>
              <w:rPr>
                <w:rFonts w:ascii="Cambria" w:eastAsia="Calibri" w:hAnsi="Cambria" w:cs="Arial"/>
                <w:kern w:val="0"/>
                <w14:ligatures w14:val="none"/>
              </w:rPr>
            </w:pPr>
          </w:p>
        </w:tc>
      </w:tr>
      <w:bookmarkEnd w:id="0"/>
    </w:tbl>
    <w:p w14:paraId="2811B8A5" w14:textId="77777777" w:rsidR="008C4422" w:rsidRDefault="008C4422" w:rsidP="001F3206"/>
    <w:sectPr w:rsidR="008C4422" w:rsidSect="006B0BD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680" w:right="1020" w:bottom="454" w:left="1304" w:header="340" w:footer="3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4ECAA4" w14:textId="77777777" w:rsidR="00120F5C" w:rsidRDefault="00120F5C" w:rsidP="001F3206">
      <w:pPr>
        <w:spacing w:after="0" w:line="240" w:lineRule="auto"/>
      </w:pPr>
      <w:r>
        <w:separator/>
      </w:r>
    </w:p>
  </w:endnote>
  <w:endnote w:type="continuationSeparator" w:id="0">
    <w:p w14:paraId="287FCF69" w14:textId="77777777" w:rsidR="00120F5C" w:rsidRDefault="00120F5C" w:rsidP="001F32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tarSymbol">
    <w:altName w:val="MS Mincho"/>
    <w:charset w:val="EE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Gill Sans MT Condensed">
    <w:panose1 w:val="020B0506020104020203"/>
    <w:charset w:val="EE"/>
    <w:family w:val="swiss"/>
    <w:pitch w:val="variable"/>
    <w:sig w:usb0="00000007" w:usb1="00000000" w:usb2="00000000" w:usb3="00000000" w:csb0="00000003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yriad Web Pro Condensed">
    <w:altName w:val="Arial"/>
    <w:charset w:val="00"/>
    <w:family w:val="swiss"/>
    <w:pitch w:val="variable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Narrow">
    <w:altName w:val="MS Gothic"/>
    <w:charset w:val="00"/>
    <w:family w:val="swiss"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937A5" w14:textId="77777777" w:rsidR="00A34716" w:rsidRPr="001864C9" w:rsidRDefault="00120F5C" w:rsidP="008A66DB">
    <w:pPr>
      <w:pStyle w:val="Stopk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jc w:val="right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039420" w14:textId="77777777" w:rsidR="00A34716" w:rsidRPr="002F6426" w:rsidRDefault="00120F5C" w:rsidP="006B0BD3">
    <w:pPr>
      <w:pStyle w:val="Stopk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jc w:val="right"/>
      <w:rPr>
        <w:rFonts w:ascii="Cambria" w:hAnsi="Cambria" w:cs="Tahoma"/>
        <w:sz w:val="24"/>
        <w:szCs w:val="36"/>
      </w:rPr>
    </w:pPr>
    <w:r w:rsidRPr="002F6426">
      <w:rPr>
        <w:rFonts w:ascii="Cambria" w:hAnsi="Cambria" w:cs="Tahoma"/>
        <w:sz w:val="24"/>
        <w:szCs w:val="36"/>
      </w:rPr>
      <w:fldChar w:fldCharType="begin"/>
    </w:r>
    <w:r w:rsidRPr="002F6426">
      <w:rPr>
        <w:rFonts w:ascii="Cambria" w:hAnsi="Cambria" w:cs="Tahoma"/>
        <w:sz w:val="24"/>
        <w:szCs w:val="36"/>
      </w:rPr>
      <w:instrText>PAGE   \* MERGEFORMAT</w:instrText>
    </w:r>
    <w:r w:rsidRPr="002F6426">
      <w:rPr>
        <w:rFonts w:ascii="Cambria" w:hAnsi="Cambria" w:cs="Tahoma"/>
        <w:sz w:val="24"/>
        <w:szCs w:val="36"/>
      </w:rPr>
      <w:fldChar w:fldCharType="separate"/>
    </w:r>
    <w:r w:rsidRPr="002F6426">
      <w:rPr>
        <w:rFonts w:ascii="Cambria" w:hAnsi="Cambria" w:cs="Tahoma"/>
        <w:noProof/>
        <w:sz w:val="24"/>
        <w:szCs w:val="36"/>
      </w:rPr>
      <w:t>28</w:t>
    </w:r>
    <w:r w:rsidRPr="002F6426">
      <w:rPr>
        <w:rFonts w:ascii="Cambria" w:hAnsi="Cambria" w:cs="Tahoma"/>
        <w:sz w:val="24"/>
        <w:szCs w:val="3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7ABC5" w14:textId="77777777" w:rsidR="00A34716" w:rsidRPr="006B0BD3" w:rsidRDefault="00120F5C" w:rsidP="006B0BD3">
    <w:pPr>
      <w:pStyle w:val="Stopk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1B5C48" w14:textId="77777777" w:rsidR="00120F5C" w:rsidRDefault="00120F5C" w:rsidP="001F3206">
      <w:pPr>
        <w:spacing w:after="0" w:line="240" w:lineRule="auto"/>
      </w:pPr>
      <w:r>
        <w:separator/>
      </w:r>
    </w:p>
  </w:footnote>
  <w:footnote w:type="continuationSeparator" w:id="0">
    <w:p w14:paraId="6B5857E8" w14:textId="77777777" w:rsidR="00120F5C" w:rsidRDefault="00120F5C" w:rsidP="001F3206">
      <w:pPr>
        <w:spacing w:after="0" w:line="240" w:lineRule="auto"/>
      </w:pPr>
      <w:r>
        <w:continuationSeparator/>
      </w:r>
    </w:p>
  </w:footnote>
  <w:footnote w:id="1">
    <w:p w14:paraId="78C1953A" w14:textId="77777777" w:rsidR="001F3206" w:rsidRPr="00437CBE" w:rsidRDefault="001F3206" w:rsidP="001F3206">
      <w:pPr>
        <w:pStyle w:val="Tekstprzypisudolnego"/>
        <w:ind w:left="284" w:hanging="142"/>
        <w:jc w:val="both"/>
        <w:rPr>
          <w:rFonts w:ascii="Calibri" w:hAnsi="Calibri"/>
          <w:sz w:val="18"/>
          <w:szCs w:val="18"/>
        </w:rPr>
      </w:pPr>
      <w:r w:rsidRPr="00437CBE">
        <w:rPr>
          <w:rStyle w:val="Odwoanieprzypisudolnego"/>
          <w:rFonts w:ascii="Calibri" w:hAnsi="Calibri"/>
          <w:sz w:val="18"/>
          <w:szCs w:val="18"/>
        </w:rPr>
        <w:footnoteRef/>
      </w:r>
      <w:r w:rsidRPr="00437CBE">
        <w:rPr>
          <w:rFonts w:ascii="Calibri" w:hAnsi="Calibri"/>
          <w:sz w:val="18"/>
          <w:szCs w:val="18"/>
        </w:rPr>
        <w:tab/>
        <w:t>Należy odpowiednio zaznaczyć punkt a) albo b).</w:t>
      </w:r>
    </w:p>
  </w:footnote>
  <w:footnote w:id="2">
    <w:p w14:paraId="3586C8E8" w14:textId="77777777" w:rsidR="001F3206" w:rsidRDefault="001F3206" w:rsidP="001F3206"/>
    <w:p w14:paraId="0ED6496C" w14:textId="77777777" w:rsidR="001F3206" w:rsidRPr="00B96FFE" w:rsidRDefault="001F3206" w:rsidP="001F3206">
      <w:pPr>
        <w:pStyle w:val="Tekstprzypisudolnego"/>
        <w:rPr>
          <w:sz w:val="12"/>
          <w:szCs w:val="12"/>
        </w:rPr>
      </w:pPr>
    </w:p>
  </w:footnote>
  <w:footnote w:id="3">
    <w:p w14:paraId="4DCB5F3E" w14:textId="77777777" w:rsidR="001F3206" w:rsidRDefault="001F3206" w:rsidP="001F3206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1B168" w14:textId="77777777" w:rsidR="00A34716" w:rsidRPr="0089713C" w:rsidRDefault="00120F5C" w:rsidP="0089713C">
    <w:pPr>
      <w:pStyle w:val="Nagwek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jc w:val="left"/>
      <w:rPr>
        <w:sz w:val="22"/>
      </w:rPr>
    </w:pPr>
    <w:r w:rsidRPr="00F27456">
      <w:rPr>
        <w:rFonts w:ascii="Cambria" w:hAnsi="Cambria"/>
        <w:b/>
        <w:spacing w:val="4"/>
        <w:sz w:val="22"/>
      </w:rPr>
      <w:t>ZP</w:t>
    </w:r>
    <w:r>
      <w:rPr>
        <w:rFonts w:ascii="Cambria" w:hAnsi="Cambria"/>
        <w:b/>
        <w:spacing w:val="4"/>
        <w:sz w:val="22"/>
      </w:rPr>
      <w:t>I.271.7.2021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F0B3E" w14:textId="77777777" w:rsidR="00A34716" w:rsidRDefault="00120F5C" w:rsidP="003670D3">
    <w:pPr>
      <w:pStyle w:val="Nagwek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jc w:val="left"/>
      <w:rPr>
        <w:rFonts w:ascii="Tahoma" w:hAnsi="Tahoma"/>
        <w:b/>
        <w:spacing w:val="4"/>
        <w:sz w:val="20"/>
      </w:rPr>
    </w:pPr>
  </w:p>
  <w:p w14:paraId="6EDF2396" w14:textId="77777777" w:rsidR="00A34716" w:rsidRPr="002F6426" w:rsidRDefault="00120F5C" w:rsidP="007E149B">
    <w:pPr>
      <w:pBdr>
        <w:top w:val="nil"/>
        <w:left w:val="nil"/>
        <w:bottom w:val="nil"/>
        <w:right w:val="nil"/>
        <w:between w:val="nil"/>
      </w:pBdr>
      <w:rPr>
        <w:rFonts w:ascii="Cambria" w:hAnsi="Cambria"/>
        <w:b/>
        <w:spacing w:val="4"/>
        <w:szCs w:val="32"/>
      </w:rPr>
    </w:pPr>
    <w:r>
      <w:rPr>
        <w:rFonts w:ascii="Cambria" w:hAnsi="Cambria"/>
        <w:b/>
        <w:spacing w:val="4"/>
        <w:szCs w:val="32"/>
      </w:rPr>
      <w:t>4</w:t>
    </w:r>
    <w:r w:rsidRPr="002F6426">
      <w:rPr>
        <w:rFonts w:ascii="Cambria" w:hAnsi="Cambria"/>
        <w:b/>
        <w:spacing w:val="4"/>
        <w:szCs w:val="32"/>
      </w:rPr>
      <w:t>/ZP/202</w:t>
    </w:r>
    <w:r>
      <w:rPr>
        <w:rFonts w:ascii="Cambria" w:hAnsi="Cambria"/>
        <w:b/>
        <w:spacing w:val="4"/>
        <w:szCs w:val="32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50DF5" w14:textId="77777777" w:rsidR="00A34716" w:rsidRPr="002F6426" w:rsidRDefault="00120F5C" w:rsidP="008A389C">
    <w:pPr>
      <w:pBdr>
        <w:top w:val="nil"/>
        <w:left w:val="nil"/>
        <w:right w:val="nil"/>
        <w:between w:val="nil"/>
      </w:pBdr>
      <w:rPr>
        <w:rFonts w:ascii="Cambria" w:eastAsia="Arial" w:hAnsi="Cambria"/>
        <w:smallCaps/>
        <w:color w:val="000000"/>
        <w:sz w:val="28"/>
        <w:szCs w:val="28"/>
      </w:rPr>
    </w:pPr>
    <w:r>
      <w:rPr>
        <w:rFonts w:ascii="Cambria" w:hAnsi="Cambria"/>
        <w:b/>
        <w:spacing w:val="4"/>
        <w:szCs w:val="36"/>
      </w:rPr>
      <w:t>4</w:t>
    </w:r>
    <w:r w:rsidRPr="00FB1E55">
      <w:rPr>
        <w:rFonts w:ascii="Cambria" w:hAnsi="Cambria"/>
        <w:b/>
        <w:spacing w:val="4"/>
        <w:szCs w:val="36"/>
      </w:rPr>
      <w:t>/ZP/202</w:t>
    </w:r>
    <w:r>
      <w:rPr>
        <w:rFonts w:ascii="Cambria" w:hAnsi="Cambria"/>
        <w:b/>
        <w:spacing w:val="4"/>
        <w:szCs w:val="36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45703226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000002"/>
    <w:multiLevelType w:val="multilevel"/>
    <w:tmpl w:val="00000002"/>
    <w:name w:val="WW8Num3"/>
    <w:lvl w:ilvl="0">
      <w:start w:val="1"/>
      <w:numFmt w:val="none"/>
      <w:pStyle w:val="Nagwek10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Arial"/>
        <w:color w:val="000000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B14045"/>
    <w:multiLevelType w:val="multilevel"/>
    <w:tmpl w:val="A10498B2"/>
    <w:styleLink w:val="RTFNum8"/>
    <w:lvl w:ilvl="0">
      <w:start w:val="1"/>
      <w:numFmt w:val="decimal"/>
      <w:lvlText w:val="%1."/>
      <w:lvlJc w:val="left"/>
      <w:pPr>
        <w:ind w:left="284" w:hanging="284"/>
      </w:pPr>
    </w:lvl>
    <w:lvl w:ilvl="1">
      <w:start w:val="1"/>
      <w:numFmt w:val="decimal"/>
      <w:lvlText w:val="%2."/>
      <w:lvlJc w:val="left"/>
      <w:pPr>
        <w:ind w:left="284" w:hanging="284"/>
      </w:pPr>
    </w:lvl>
    <w:lvl w:ilvl="2">
      <w:start w:val="1"/>
      <w:numFmt w:val="decimal"/>
      <w:lvlText w:val="%3."/>
      <w:lvlJc w:val="left"/>
      <w:pPr>
        <w:ind w:left="284" w:hanging="284"/>
      </w:pPr>
    </w:lvl>
    <w:lvl w:ilvl="3">
      <w:start w:val="1"/>
      <w:numFmt w:val="decimal"/>
      <w:lvlText w:val="%4."/>
      <w:lvlJc w:val="left"/>
      <w:pPr>
        <w:ind w:left="284" w:hanging="284"/>
      </w:pPr>
    </w:lvl>
    <w:lvl w:ilvl="4">
      <w:start w:val="1"/>
      <w:numFmt w:val="decimal"/>
      <w:lvlText w:val="%5."/>
      <w:lvlJc w:val="left"/>
      <w:pPr>
        <w:ind w:left="284" w:hanging="284"/>
      </w:pPr>
    </w:lvl>
    <w:lvl w:ilvl="5">
      <w:start w:val="1"/>
      <w:numFmt w:val="decimal"/>
      <w:lvlText w:val="%6."/>
      <w:lvlJc w:val="left"/>
      <w:pPr>
        <w:ind w:left="284" w:hanging="284"/>
      </w:pPr>
    </w:lvl>
    <w:lvl w:ilvl="6">
      <w:start w:val="1"/>
      <w:numFmt w:val="decimal"/>
      <w:lvlText w:val="%7."/>
      <w:lvlJc w:val="left"/>
      <w:pPr>
        <w:ind w:left="284" w:hanging="284"/>
      </w:pPr>
    </w:lvl>
    <w:lvl w:ilvl="7">
      <w:start w:val="1"/>
      <w:numFmt w:val="decimal"/>
      <w:lvlText w:val="%8."/>
      <w:lvlJc w:val="left"/>
      <w:pPr>
        <w:ind w:left="284" w:hanging="284"/>
      </w:pPr>
    </w:lvl>
    <w:lvl w:ilvl="8">
      <w:start w:val="1"/>
      <w:numFmt w:val="decimal"/>
      <w:lvlText w:val="%9."/>
      <w:lvlJc w:val="left"/>
      <w:pPr>
        <w:ind w:left="284" w:hanging="284"/>
      </w:pPr>
    </w:lvl>
  </w:abstractNum>
  <w:abstractNum w:abstractNumId="3" w15:restartNumberingAfterBreak="0">
    <w:nsid w:val="01DA37E0"/>
    <w:multiLevelType w:val="multilevel"/>
    <w:tmpl w:val="B784F7CA"/>
    <w:styleLink w:val="WW8Num37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" w15:restartNumberingAfterBreak="0">
    <w:nsid w:val="03521981"/>
    <w:multiLevelType w:val="hybridMultilevel"/>
    <w:tmpl w:val="954646A4"/>
    <w:lvl w:ilvl="0" w:tplc="35882F8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35C168F"/>
    <w:multiLevelType w:val="hybridMultilevel"/>
    <w:tmpl w:val="951E1950"/>
    <w:lvl w:ilvl="0" w:tplc="6332FE0A">
      <w:start w:val="1"/>
      <w:numFmt w:val="decimal"/>
      <w:lvlText w:val="%1."/>
      <w:lvlJc w:val="left"/>
      <w:pPr>
        <w:ind w:left="1077" w:hanging="360"/>
      </w:pPr>
      <w:rPr>
        <w:rFonts w:ascii="Cambria" w:hAnsi="Cambria" w:hint="default"/>
        <w:b/>
        <w:bCs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035C16B1"/>
    <w:multiLevelType w:val="multilevel"/>
    <w:tmpl w:val="8FDEA1A8"/>
    <w:styleLink w:val="WWOutlineListStyle1"/>
    <w:lvl w:ilvl="0">
      <w:start w:val="1"/>
      <w:numFmt w:val="none"/>
      <w:lvlText w:val="%1"/>
      <w:lvlJc w:val="left"/>
    </w:lvl>
    <w:lvl w:ilvl="1">
      <w:start w:val="1"/>
      <w:numFmt w:val="decimal"/>
      <w:lvlText w:val="Załącznik nr %2 do SIWZ - "/>
      <w:lvlJc w:val="left"/>
    </w:lvl>
    <w:lvl w:ilvl="2">
      <w:start w:val="1"/>
      <w:numFmt w:val="decimal"/>
      <w:lvlText w:val="§ %3.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 w15:restartNumberingAfterBreak="0">
    <w:nsid w:val="03F331D9"/>
    <w:multiLevelType w:val="hybridMultilevel"/>
    <w:tmpl w:val="11DECB9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4264D7A"/>
    <w:multiLevelType w:val="multilevel"/>
    <w:tmpl w:val="F740F30A"/>
    <w:styleLink w:val="WW8Num24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sz w:val="24"/>
        <w:szCs w:val="24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lang w:val="pl-PL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 w15:restartNumberingAfterBreak="0">
    <w:nsid w:val="046705FE"/>
    <w:multiLevelType w:val="hybridMultilevel"/>
    <w:tmpl w:val="014C3D32"/>
    <w:lvl w:ilvl="0" w:tplc="5C9A0CE0">
      <w:start w:val="1"/>
      <w:numFmt w:val="decimal"/>
      <w:lvlText w:val="%1)"/>
      <w:lvlJc w:val="left"/>
      <w:pPr>
        <w:ind w:left="502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07" w:hanging="360"/>
      </w:pPr>
    </w:lvl>
    <w:lvl w:ilvl="2" w:tplc="0415001B" w:tentative="1">
      <w:start w:val="1"/>
      <w:numFmt w:val="lowerRoman"/>
      <w:lvlText w:val="%3."/>
      <w:lvlJc w:val="right"/>
      <w:pPr>
        <w:ind w:left="2227" w:hanging="180"/>
      </w:pPr>
    </w:lvl>
    <w:lvl w:ilvl="3" w:tplc="32B233FE">
      <w:start w:val="1"/>
      <w:numFmt w:val="decimal"/>
      <w:lvlText w:val="%4."/>
      <w:lvlJc w:val="left"/>
      <w:pPr>
        <w:ind w:left="2947" w:hanging="360"/>
      </w:pPr>
      <w:rPr>
        <w:b/>
        <w:bCs/>
      </w:rPr>
    </w:lvl>
    <w:lvl w:ilvl="4" w:tplc="04150019" w:tentative="1">
      <w:start w:val="1"/>
      <w:numFmt w:val="lowerLetter"/>
      <w:lvlText w:val="%5."/>
      <w:lvlJc w:val="left"/>
      <w:pPr>
        <w:ind w:left="3667" w:hanging="360"/>
      </w:pPr>
    </w:lvl>
    <w:lvl w:ilvl="5" w:tplc="0415001B" w:tentative="1">
      <w:start w:val="1"/>
      <w:numFmt w:val="lowerRoman"/>
      <w:lvlText w:val="%6."/>
      <w:lvlJc w:val="right"/>
      <w:pPr>
        <w:ind w:left="4387" w:hanging="180"/>
      </w:pPr>
    </w:lvl>
    <w:lvl w:ilvl="6" w:tplc="0415000F" w:tentative="1">
      <w:start w:val="1"/>
      <w:numFmt w:val="decimal"/>
      <w:lvlText w:val="%7."/>
      <w:lvlJc w:val="left"/>
      <w:pPr>
        <w:ind w:left="5107" w:hanging="360"/>
      </w:pPr>
    </w:lvl>
    <w:lvl w:ilvl="7" w:tplc="04150019" w:tentative="1">
      <w:start w:val="1"/>
      <w:numFmt w:val="lowerLetter"/>
      <w:lvlText w:val="%8."/>
      <w:lvlJc w:val="left"/>
      <w:pPr>
        <w:ind w:left="5827" w:hanging="360"/>
      </w:pPr>
    </w:lvl>
    <w:lvl w:ilvl="8" w:tplc="0415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10" w15:restartNumberingAfterBreak="0">
    <w:nsid w:val="051077BE"/>
    <w:multiLevelType w:val="hybridMultilevel"/>
    <w:tmpl w:val="A1888156"/>
    <w:lvl w:ilvl="0" w:tplc="28A46DCE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06DB1E0D"/>
    <w:multiLevelType w:val="multilevel"/>
    <w:tmpl w:val="3440DA6C"/>
    <w:styleLink w:val="numeracjawogoszeniu"/>
    <w:lvl w:ilvl="0">
      <w:start w:val="1"/>
      <w:numFmt w:val="upperRoman"/>
      <w:lvlText w:val="%1."/>
      <w:lvlJc w:val="right"/>
    </w:lvl>
    <w:lvl w:ilvl="1">
      <w:start w:val="1"/>
      <w:numFmt w:val="decimal"/>
      <w:lvlText w:val="%1.%2."/>
      <w:lvlJc w:val="left"/>
    </w:lvl>
    <w:lvl w:ilvl="2">
      <w:start w:val="1"/>
      <w:numFmt w:val="lowerLetter"/>
      <w:lvlText w:val="%3)"/>
      <w:lvlJc w:val="left"/>
    </w:lvl>
    <w:lvl w:ilvl="3">
      <w:numFmt w:val="bullet"/>
      <w:lvlText w:val="-"/>
      <w:lvlJc w:val="left"/>
      <w:rPr>
        <w:rFonts w:ascii="Tahoma" w:hAnsi="Tahoma"/>
      </w:rPr>
    </w:lvl>
    <w:lvl w:ilvl="4">
      <w:start w:val="5"/>
      <w:numFmt w:val="decimal"/>
      <w:lvlText w:val="%5"/>
      <w:lvlJc w:val="left"/>
    </w:lvl>
    <w:lvl w:ilvl="5">
      <w:start w:val="6"/>
      <w:numFmt w:val="decimal"/>
      <w:lvlText w:val="%6"/>
      <w:lvlJc w:val="left"/>
    </w:lvl>
    <w:lvl w:ilvl="6">
      <w:start w:val="7"/>
      <w:numFmt w:val="decimal"/>
      <w:lvlText w:val="%7"/>
      <w:lvlJc w:val="left"/>
    </w:lvl>
    <w:lvl w:ilvl="7">
      <w:start w:val="8"/>
      <w:numFmt w:val="decimal"/>
      <w:lvlText w:val="%8"/>
      <w:lvlJc w:val="left"/>
    </w:lvl>
    <w:lvl w:ilvl="8">
      <w:start w:val="9"/>
      <w:numFmt w:val="decimal"/>
      <w:lvlText w:val="%9"/>
      <w:lvlJc w:val="left"/>
    </w:lvl>
  </w:abstractNum>
  <w:abstractNum w:abstractNumId="12" w15:restartNumberingAfterBreak="0">
    <w:nsid w:val="06DE35A3"/>
    <w:multiLevelType w:val="multilevel"/>
    <w:tmpl w:val="C80E40A8"/>
    <w:styleLink w:val="Numbering2"/>
    <w:lvl w:ilvl="0">
      <w:start w:val="1"/>
      <w:numFmt w:val="upperRoman"/>
      <w:lvlText w:val="%1."/>
      <w:lvlJc w:val="left"/>
      <w:pPr>
        <w:ind w:left="283" w:hanging="283"/>
      </w:pPr>
      <w:rPr>
        <w:rFonts w:ascii="Calibri" w:hAnsi="Calibri"/>
        <w:sz w:val="20"/>
      </w:rPr>
    </w:lvl>
    <w:lvl w:ilvl="1">
      <w:start w:val="1"/>
      <w:numFmt w:val="decimal"/>
      <w:lvlText w:val="%2."/>
      <w:lvlJc w:val="left"/>
      <w:pPr>
        <w:ind w:left="255" w:hanging="255"/>
      </w:pPr>
      <w:rPr>
        <w:rFonts w:ascii="Calibri" w:hAnsi="Calibri"/>
        <w:sz w:val="20"/>
      </w:rPr>
    </w:lvl>
    <w:lvl w:ilvl="2">
      <w:start w:val="1"/>
      <w:numFmt w:val="lowerLetter"/>
      <w:lvlText w:val="%3)"/>
      <w:lvlJc w:val="left"/>
      <w:pPr>
        <w:ind w:left="255" w:hanging="255"/>
      </w:pPr>
      <w:rPr>
        <w:rFonts w:ascii="Calibri" w:hAnsi="Calibri"/>
        <w:sz w:val="20"/>
      </w:rPr>
    </w:lvl>
    <w:lvl w:ilvl="3">
      <w:numFmt w:val="bullet"/>
      <w:lvlText w:val="-"/>
      <w:lvlJc w:val="left"/>
      <w:pPr>
        <w:ind w:left="227" w:hanging="227"/>
      </w:pPr>
      <w:rPr>
        <w:rFonts w:ascii="Tahoma" w:eastAsia="StarSymbol" w:hAnsi="Tahoma" w:cs="StarSymbol"/>
        <w:sz w:val="18"/>
        <w:szCs w:val="18"/>
      </w:rPr>
    </w:lvl>
    <w:lvl w:ilvl="4">
      <w:start w:val="5"/>
      <w:numFmt w:val="decimal"/>
      <w:lvlText w:val="%5"/>
      <w:lvlJc w:val="left"/>
      <w:pPr>
        <w:ind w:left="2692" w:hanging="850"/>
      </w:pPr>
      <w:rPr>
        <w:rFonts w:ascii="Calibri" w:hAnsi="Calibri"/>
        <w:sz w:val="20"/>
      </w:rPr>
    </w:lvl>
    <w:lvl w:ilvl="5">
      <w:start w:val="6"/>
      <w:numFmt w:val="decimal"/>
      <w:lvlText w:val="%6"/>
      <w:lvlJc w:val="left"/>
      <w:pPr>
        <w:ind w:left="3713" w:hanging="1021"/>
      </w:pPr>
      <w:rPr>
        <w:rFonts w:ascii="Calibri" w:hAnsi="Calibri"/>
        <w:sz w:val="20"/>
      </w:rPr>
    </w:lvl>
    <w:lvl w:ilvl="6">
      <w:start w:val="7"/>
      <w:numFmt w:val="decimal"/>
      <w:lvlText w:val="%7"/>
      <w:lvlJc w:val="left"/>
      <w:pPr>
        <w:ind w:left="5017" w:hanging="1304"/>
      </w:pPr>
      <w:rPr>
        <w:rFonts w:ascii="Calibri" w:hAnsi="Calibri"/>
        <w:sz w:val="20"/>
      </w:rPr>
    </w:lvl>
    <w:lvl w:ilvl="7">
      <w:start w:val="8"/>
      <w:numFmt w:val="decimal"/>
      <w:lvlText w:val="%8"/>
      <w:lvlJc w:val="left"/>
      <w:pPr>
        <w:ind w:left="6491" w:hanging="1474"/>
      </w:pPr>
      <w:rPr>
        <w:rFonts w:ascii="Calibri" w:hAnsi="Calibri"/>
        <w:sz w:val="20"/>
      </w:rPr>
    </w:lvl>
    <w:lvl w:ilvl="8">
      <w:start w:val="9"/>
      <w:numFmt w:val="decimal"/>
      <w:lvlText w:val="%9"/>
      <w:lvlJc w:val="left"/>
      <w:pPr>
        <w:ind w:left="8079" w:hanging="1588"/>
      </w:pPr>
      <w:rPr>
        <w:rFonts w:ascii="Calibri" w:hAnsi="Calibri"/>
        <w:sz w:val="20"/>
      </w:rPr>
    </w:lvl>
  </w:abstractNum>
  <w:abstractNum w:abstractNumId="13" w15:restartNumberingAfterBreak="0">
    <w:nsid w:val="090240DE"/>
    <w:multiLevelType w:val="multilevel"/>
    <w:tmpl w:val="ABE2769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hint="default"/>
      </w:rPr>
    </w:lvl>
  </w:abstractNum>
  <w:abstractNum w:abstractNumId="14" w15:restartNumberingAfterBreak="0">
    <w:nsid w:val="09CE64F8"/>
    <w:multiLevelType w:val="multilevel"/>
    <w:tmpl w:val="ABDCA538"/>
    <w:styleLink w:val="WW8Num9"/>
    <w:lvl w:ilvl="0">
      <w:start w:val="1"/>
      <w:numFmt w:val="decimal"/>
      <w:lvlText w:val="%1. "/>
      <w:lvlJc w:val="left"/>
    </w:lvl>
    <w:lvl w:ilvl="1">
      <w:start w:val="1"/>
      <w:numFmt w:val="decimal"/>
      <w:lvlText w:val="%1.%2."/>
      <w:lvlJc w:val="center"/>
    </w:lvl>
    <w:lvl w:ilvl="2">
      <w:start w:val="1"/>
      <w:numFmt w:val="lowerLetter"/>
      <w:lvlText w:val="%3)"/>
      <w:lvlJc w:val="left"/>
    </w:lvl>
    <w:lvl w:ilvl="3">
      <w:numFmt w:val="bullet"/>
      <w:lvlText w:val="-"/>
      <w:lvlJc w:val="left"/>
      <w:rPr>
        <w:rFonts w:ascii="Tahoma" w:hAnsi="Tahoma"/>
      </w:rPr>
    </w:lvl>
    <w:lvl w:ilvl="4">
      <w:start w:val="1"/>
      <w:numFmt w:val="decimal"/>
      <w:lvlText w:val="%5. "/>
      <w:lvlJc w:val="left"/>
    </w:lvl>
    <w:lvl w:ilvl="5">
      <w:start w:val="1"/>
      <w:numFmt w:val="decimal"/>
      <w:lvlText w:val="%6. "/>
      <w:lvlJc w:val="left"/>
    </w:lvl>
    <w:lvl w:ilvl="6">
      <w:start w:val="1"/>
      <w:numFmt w:val="decimal"/>
      <w:lvlText w:val="%7. "/>
      <w:lvlJc w:val="left"/>
    </w:lvl>
    <w:lvl w:ilvl="7">
      <w:start w:val="1"/>
      <w:numFmt w:val="decimal"/>
      <w:lvlText w:val="%8. "/>
      <w:lvlJc w:val="left"/>
    </w:lvl>
    <w:lvl w:ilvl="8">
      <w:start w:val="1"/>
      <w:numFmt w:val="decimal"/>
      <w:lvlText w:val="%9. "/>
      <w:lvlJc w:val="left"/>
    </w:lvl>
  </w:abstractNum>
  <w:abstractNum w:abstractNumId="15" w15:restartNumberingAfterBreak="0">
    <w:nsid w:val="0A1154E7"/>
    <w:multiLevelType w:val="hybridMultilevel"/>
    <w:tmpl w:val="B2F86A22"/>
    <w:lvl w:ilvl="0" w:tplc="2EB65084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0AC6778D"/>
    <w:multiLevelType w:val="multilevel"/>
    <w:tmpl w:val="5EF4512C"/>
    <w:styleLink w:val="WWOutlineListStyle13"/>
    <w:lvl w:ilvl="0">
      <w:start w:val="1"/>
      <w:numFmt w:val="none"/>
      <w:lvlText w:val="%1"/>
      <w:lvlJc w:val="left"/>
    </w:lvl>
    <w:lvl w:ilvl="1">
      <w:start w:val="1"/>
      <w:numFmt w:val="decimal"/>
      <w:lvlText w:val="Załącznik nr %2 do SIWZ - 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7" w15:restartNumberingAfterBreak="0">
    <w:nsid w:val="0CBB1FCE"/>
    <w:multiLevelType w:val="multilevel"/>
    <w:tmpl w:val="C25E493E"/>
    <w:styleLink w:val="WW8Num15"/>
    <w:lvl w:ilvl="0">
      <w:start w:val="1"/>
      <w:numFmt w:val="decimal"/>
      <w:lvlText w:val="%1. "/>
      <w:lvlJc w:val="left"/>
    </w:lvl>
    <w:lvl w:ilvl="1">
      <w:start w:val="1"/>
      <w:numFmt w:val="decimal"/>
      <w:lvlText w:val="%1.%2."/>
      <w:lvlJc w:val="center"/>
    </w:lvl>
    <w:lvl w:ilvl="2">
      <w:start w:val="1"/>
      <w:numFmt w:val="lowerLetter"/>
      <w:lvlText w:val="%3)"/>
      <w:lvlJc w:val="left"/>
    </w:lvl>
    <w:lvl w:ilvl="3">
      <w:numFmt w:val="bullet"/>
      <w:lvlText w:val="-"/>
      <w:lvlJc w:val="left"/>
      <w:rPr>
        <w:rFonts w:ascii="Tahoma" w:hAnsi="Tahoma"/>
      </w:rPr>
    </w:lvl>
    <w:lvl w:ilvl="4">
      <w:start w:val="1"/>
      <w:numFmt w:val="decimal"/>
      <w:lvlText w:val="%5. "/>
      <w:lvlJc w:val="left"/>
    </w:lvl>
    <w:lvl w:ilvl="5">
      <w:start w:val="1"/>
      <w:numFmt w:val="decimal"/>
      <w:lvlText w:val="%6. "/>
      <w:lvlJc w:val="left"/>
    </w:lvl>
    <w:lvl w:ilvl="6">
      <w:start w:val="1"/>
      <w:numFmt w:val="decimal"/>
      <w:lvlText w:val="%7. "/>
      <w:lvlJc w:val="left"/>
    </w:lvl>
    <w:lvl w:ilvl="7">
      <w:start w:val="1"/>
      <w:numFmt w:val="decimal"/>
      <w:lvlText w:val="%8. "/>
      <w:lvlJc w:val="left"/>
    </w:lvl>
    <w:lvl w:ilvl="8">
      <w:start w:val="1"/>
      <w:numFmt w:val="decimal"/>
      <w:lvlText w:val="%9. "/>
      <w:lvlJc w:val="left"/>
    </w:lvl>
  </w:abstractNum>
  <w:abstractNum w:abstractNumId="18" w15:restartNumberingAfterBreak="0">
    <w:nsid w:val="0E7B47FD"/>
    <w:multiLevelType w:val="multilevel"/>
    <w:tmpl w:val="ECE6B654"/>
    <w:styleLink w:val="WW8Num18"/>
    <w:lvl w:ilvl="0">
      <w:start w:val="1"/>
      <w:numFmt w:val="decimal"/>
      <w:lvlText w:val="%1. 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lowerLetter"/>
      <w:lvlText w:val="%3)"/>
      <w:lvlJc w:val="left"/>
    </w:lvl>
    <w:lvl w:ilvl="3">
      <w:numFmt w:val="bullet"/>
      <w:lvlText w:val="-"/>
      <w:lvlJc w:val="left"/>
      <w:rPr>
        <w:rFonts w:ascii="Tahoma" w:hAnsi="Tahoma"/>
      </w:rPr>
    </w:lvl>
    <w:lvl w:ilvl="4">
      <w:start w:val="1"/>
      <w:numFmt w:val="decimal"/>
      <w:lvlText w:val="%5. "/>
      <w:lvlJc w:val="left"/>
    </w:lvl>
    <w:lvl w:ilvl="5">
      <w:start w:val="1"/>
      <w:numFmt w:val="decimal"/>
      <w:lvlText w:val="%6. "/>
      <w:lvlJc w:val="left"/>
    </w:lvl>
    <w:lvl w:ilvl="6">
      <w:start w:val="1"/>
      <w:numFmt w:val="decimal"/>
      <w:lvlText w:val="%7. "/>
      <w:lvlJc w:val="left"/>
    </w:lvl>
    <w:lvl w:ilvl="7">
      <w:start w:val="1"/>
      <w:numFmt w:val="decimal"/>
      <w:lvlText w:val="%8. "/>
      <w:lvlJc w:val="left"/>
    </w:lvl>
    <w:lvl w:ilvl="8">
      <w:start w:val="1"/>
      <w:numFmt w:val="decimal"/>
      <w:lvlText w:val="%9. "/>
      <w:lvlJc w:val="left"/>
    </w:lvl>
  </w:abstractNum>
  <w:abstractNum w:abstractNumId="19" w15:restartNumberingAfterBreak="0">
    <w:nsid w:val="0F27075C"/>
    <w:multiLevelType w:val="multilevel"/>
    <w:tmpl w:val="15408EB8"/>
    <w:styleLink w:val="RTFNum11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0F3771DE"/>
    <w:multiLevelType w:val="hybridMultilevel"/>
    <w:tmpl w:val="8A509E00"/>
    <w:lvl w:ilvl="0" w:tplc="D5883AFC">
      <w:start w:val="1"/>
      <w:numFmt w:val="decimal"/>
      <w:lvlText w:val="%1)"/>
      <w:lvlJc w:val="left"/>
      <w:pPr>
        <w:ind w:left="10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0FE5073F"/>
    <w:multiLevelType w:val="multilevel"/>
    <w:tmpl w:val="73285C64"/>
    <w:styleLink w:val="NumeracjawSIWZ2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i w:val="0"/>
      </w:rPr>
    </w:lvl>
    <w:lvl w:ilvl="2">
      <w:start w:val="1"/>
      <w:numFmt w:val="lowerLetter"/>
      <w:lvlText w:val="%3)"/>
      <w:lvlJc w:val="left"/>
    </w:lvl>
    <w:lvl w:ilvl="3">
      <w:start w:val="1"/>
      <w:numFmt w:val="decimal"/>
      <w:lvlText w:val="%1.%2.%3.%4)"/>
      <w:lvlJc w:val="left"/>
    </w:lvl>
    <w:lvl w:ilvl="4">
      <w:numFmt w:val="bullet"/>
      <w:lvlText w:val="­"/>
      <w:lvlJc w:val="left"/>
      <w:rPr>
        <w:rFonts w:ascii="Segoe UI" w:hAnsi="Segoe UI"/>
      </w:rPr>
    </w:lvl>
    <w:lvl w:ilvl="5">
      <w:numFmt w:val="bullet"/>
      <w:lvlText w:val="-"/>
      <w:lvlJc w:val="left"/>
      <w:rPr>
        <w:rFonts w:ascii="Tahoma" w:eastAsia="StarSymbol" w:hAnsi="Tahoma" w:cs="StarSymbol"/>
        <w:sz w:val="18"/>
        <w:szCs w:val="18"/>
      </w:rPr>
    </w:lvl>
    <w:lvl w:ilvl="6">
      <w:start w:val="1"/>
      <w:numFmt w:val="decimal"/>
      <w:lvlText w:val="%7. "/>
      <w:lvlJc w:val="left"/>
    </w:lvl>
    <w:lvl w:ilvl="7">
      <w:start w:val="1"/>
      <w:numFmt w:val="decimal"/>
      <w:lvlText w:val="%8. "/>
      <w:lvlJc w:val="left"/>
    </w:lvl>
    <w:lvl w:ilvl="8">
      <w:start w:val="1"/>
      <w:numFmt w:val="decimal"/>
      <w:lvlText w:val="%9. "/>
      <w:lvlJc w:val="left"/>
    </w:lvl>
  </w:abstractNum>
  <w:abstractNum w:abstractNumId="22" w15:restartNumberingAfterBreak="0">
    <w:nsid w:val="13461661"/>
    <w:multiLevelType w:val="multilevel"/>
    <w:tmpl w:val="55A63642"/>
    <w:styleLink w:val="numeracjadoparagrafw"/>
    <w:lvl w:ilvl="0">
      <w:start w:val="1"/>
      <w:numFmt w:val="decimal"/>
      <w:lvlText w:val="§ %1."/>
      <w:lvlJc w:val="left"/>
    </w:lvl>
    <w:lvl w:ilvl="1">
      <w:start w:val="1"/>
      <w:numFmt w:val="decimal"/>
      <w:lvlText w:val="§ %2."/>
      <w:lvlJc w:val="left"/>
    </w:lvl>
    <w:lvl w:ilvl="2">
      <w:start w:val="1"/>
      <w:numFmt w:val="decimal"/>
      <w:lvlText w:val="§ %3."/>
      <w:lvlJc w:val="left"/>
    </w:lvl>
    <w:lvl w:ilvl="3">
      <w:start w:val="1"/>
      <w:numFmt w:val="decimal"/>
      <w:lvlText w:val="§ %4."/>
      <w:lvlJc w:val="left"/>
    </w:lvl>
    <w:lvl w:ilvl="4">
      <w:start w:val="1"/>
      <w:numFmt w:val="decimal"/>
      <w:lvlText w:val="§ %5."/>
      <w:lvlJc w:val="left"/>
    </w:lvl>
    <w:lvl w:ilvl="5">
      <w:start w:val="1"/>
      <w:numFmt w:val="decimal"/>
      <w:lvlText w:val="§ %6."/>
      <w:lvlJc w:val="left"/>
    </w:lvl>
    <w:lvl w:ilvl="6">
      <w:start w:val="1"/>
      <w:numFmt w:val="decimal"/>
      <w:lvlText w:val="§ %7."/>
      <w:lvlJc w:val="left"/>
    </w:lvl>
    <w:lvl w:ilvl="7">
      <w:start w:val="1"/>
      <w:numFmt w:val="decimal"/>
      <w:lvlText w:val="§ %8."/>
      <w:lvlJc w:val="left"/>
    </w:lvl>
    <w:lvl w:ilvl="8">
      <w:start w:val="1"/>
      <w:numFmt w:val="decimal"/>
      <w:lvlText w:val="§ %9."/>
      <w:lvlJc w:val="left"/>
    </w:lvl>
  </w:abstractNum>
  <w:abstractNum w:abstractNumId="23" w15:restartNumberingAfterBreak="0">
    <w:nsid w:val="13665BEB"/>
    <w:multiLevelType w:val="multilevel"/>
    <w:tmpl w:val="FD541E34"/>
    <w:styleLink w:val="WWOutlineListStyle15"/>
    <w:lvl w:ilvl="0">
      <w:start w:val="1"/>
      <w:numFmt w:val="none"/>
      <w:lvlText w:val="%1"/>
      <w:lvlJc w:val="left"/>
    </w:lvl>
    <w:lvl w:ilvl="1">
      <w:start w:val="1"/>
      <w:numFmt w:val="decimal"/>
      <w:lvlText w:val="Załącznik nr %2 do SIWZ - 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4" w15:restartNumberingAfterBreak="0">
    <w:nsid w:val="137E0186"/>
    <w:multiLevelType w:val="multilevel"/>
    <w:tmpl w:val="4B402926"/>
    <w:styleLink w:val="WWOutlineListStyle14"/>
    <w:lvl w:ilvl="0">
      <w:start w:val="1"/>
      <w:numFmt w:val="none"/>
      <w:lvlText w:val="%1"/>
      <w:lvlJc w:val="left"/>
    </w:lvl>
    <w:lvl w:ilvl="1">
      <w:start w:val="1"/>
      <w:numFmt w:val="decimal"/>
      <w:lvlText w:val="Załącznik nr %2 do SIWZ - 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5" w15:restartNumberingAfterBreak="0">
    <w:nsid w:val="13863621"/>
    <w:multiLevelType w:val="multilevel"/>
    <w:tmpl w:val="A294B7F6"/>
    <w:styleLink w:val="RTFNum4"/>
    <w:lvl w:ilvl="0">
      <w:start w:val="1"/>
      <w:numFmt w:val="decimal"/>
      <w:lvlText w:val="%1)"/>
      <w:lvlJc w:val="left"/>
      <w:pPr>
        <w:ind w:left="227" w:hanging="227"/>
      </w:pPr>
    </w:lvl>
    <w:lvl w:ilvl="1">
      <w:start w:val="1"/>
      <w:numFmt w:val="decimal"/>
      <w:lvlText w:val="%2)"/>
      <w:lvlJc w:val="left"/>
      <w:pPr>
        <w:ind w:left="227" w:hanging="227"/>
      </w:pPr>
    </w:lvl>
    <w:lvl w:ilvl="2">
      <w:start w:val="1"/>
      <w:numFmt w:val="decimal"/>
      <w:lvlText w:val="%3)"/>
      <w:lvlJc w:val="left"/>
      <w:pPr>
        <w:ind w:left="227" w:hanging="227"/>
      </w:pPr>
    </w:lvl>
    <w:lvl w:ilvl="3">
      <w:start w:val="1"/>
      <w:numFmt w:val="decimal"/>
      <w:lvlText w:val="%4)"/>
      <w:lvlJc w:val="left"/>
      <w:pPr>
        <w:ind w:left="228" w:hanging="227"/>
      </w:pPr>
    </w:lvl>
    <w:lvl w:ilvl="4">
      <w:start w:val="1"/>
      <w:numFmt w:val="decimal"/>
      <w:lvlText w:val="%5)"/>
      <w:lvlJc w:val="left"/>
      <w:pPr>
        <w:ind w:left="285" w:hanging="227"/>
      </w:pPr>
    </w:lvl>
    <w:lvl w:ilvl="5">
      <w:start w:val="1"/>
      <w:numFmt w:val="decimal"/>
      <w:lvlText w:val="%6)"/>
      <w:lvlJc w:val="left"/>
      <w:pPr>
        <w:ind w:left="342" w:hanging="227"/>
      </w:pPr>
    </w:lvl>
    <w:lvl w:ilvl="6">
      <w:start w:val="1"/>
      <w:numFmt w:val="decimal"/>
      <w:lvlText w:val="%7)"/>
      <w:lvlJc w:val="left"/>
      <w:pPr>
        <w:ind w:left="399" w:hanging="227"/>
      </w:pPr>
    </w:lvl>
    <w:lvl w:ilvl="7">
      <w:start w:val="1"/>
      <w:numFmt w:val="decimal"/>
      <w:lvlText w:val="%8)"/>
      <w:lvlJc w:val="left"/>
      <w:pPr>
        <w:ind w:left="456" w:hanging="227"/>
      </w:pPr>
    </w:lvl>
    <w:lvl w:ilvl="8">
      <w:start w:val="1"/>
      <w:numFmt w:val="decimal"/>
      <w:lvlText w:val="%9)"/>
      <w:lvlJc w:val="left"/>
      <w:pPr>
        <w:ind w:left="513" w:hanging="227"/>
      </w:pPr>
    </w:lvl>
  </w:abstractNum>
  <w:abstractNum w:abstractNumId="26" w15:restartNumberingAfterBreak="0">
    <w:nsid w:val="1496676C"/>
    <w:multiLevelType w:val="multilevel"/>
    <w:tmpl w:val="CB6C76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72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7" w15:restartNumberingAfterBreak="0">
    <w:nsid w:val="1594034D"/>
    <w:multiLevelType w:val="multilevel"/>
    <w:tmpl w:val="7AAA647A"/>
    <w:styleLink w:val="RTFNum15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" w15:restartNumberingAfterBreak="0">
    <w:nsid w:val="165455A5"/>
    <w:multiLevelType w:val="multilevel"/>
    <w:tmpl w:val="DB3C3E3E"/>
    <w:styleLink w:val="WW8Num17"/>
    <w:lvl w:ilvl="0">
      <w:start w:val="1"/>
      <w:numFmt w:val="decimal"/>
      <w:lvlText w:val="%1. "/>
      <w:lvlJc w:val="left"/>
    </w:lvl>
    <w:lvl w:ilvl="1">
      <w:start w:val="1"/>
      <w:numFmt w:val="decimal"/>
      <w:lvlText w:val="%1.%2."/>
      <w:lvlJc w:val="left"/>
      <w:rPr>
        <w:rFonts w:cs="Times New Roman"/>
        <w:i w:val="0"/>
      </w:rPr>
    </w:lvl>
    <w:lvl w:ilvl="2">
      <w:start w:val="1"/>
      <w:numFmt w:val="lowerLetter"/>
      <w:lvlText w:val="%3)"/>
      <w:lvlJc w:val="left"/>
      <w:rPr>
        <w:rFonts w:cs="Times New Roman"/>
        <w:i w:val="0"/>
      </w:rPr>
    </w:lvl>
    <w:lvl w:ilvl="3">
      <w:numFmt w:val="bullet"/>
      <w:lvlText w:val="-"/>
      <w:lvlJc w:val="left"/>
      <w:rPr>
        <w:rFonts w:ascii="Tahoma" w:hAnsi="Tahoma" w:cs="Tahoma"/>
      </w:rPr>
    </w:lvl>
    <w:lvl w:ilvl="4">
      <w:start w:val="1"/>
      <w:numFmt w:val="decimal"/>
      <w:lvlText w:val="%5. "/>
      <w:lvlJc w:val="left"/>
      <w:rPr>
        <w:rFonts w:cs="Times New Roman"/>
      </w:rPr>
    </w:lvl>
    <w:lvl w:ilvl="5">
      <w:start w:val="1"/>
      <w:numFmt w:val="decimal"/>
      <w:lvlText w:val="%6. "/>
      <w:lvlJc w:val="left"/>
      <w:rPr>
        <w:rFonts w:cs="Times New Roman"/>
      </w:rPr>
    </w:lvl>
    <w:lvl w:ilvl="6">
      <w:start w:val="1"/>
      <w:numFmt w:val="decimal"/>
      <w:lvlText w:val="%7. "/>
      <w:lvlJc w:val="left"/>
      <w:rPr>
        <w:rFonts w:cs="Times New Roman"/>
      </w:rPr>
    </w:lvl>
    <w:lvl w:ilvl="7">
      <w:start w:val="1"/>
      <w:numFmt w:val="decimal"/>
      <w:lvlText w:val="%8. "/>
      <w:lvlJc w:val="left"/>
      <w:rPr>
        <w:rFonts w:cs="Times New Roman"/>
      </w:rPr>
    </w:lvl>
    <w:lvl w:ilvl="8">
      <w:start w:val="1"/>
      <w:numFmt w:val="decimal"/>
      <w:lvlText w:val="%9. "/>
      <w:lvlJc w:val="left"/>
      <w:rPr>
        <w:rFonts w:cs="Times New Roman"/>
      </w:rPr>
    </w:lvl>
  </w:abstractNum>
  <w:abstractNum w:abstractNumId="29" w15:restartNumberingAfterBreak="0">
    <w:nsid w:val="17BF4166"/>
    <w:multiLevelType w:val="multilevel"/>
    <w:tmpl w:val="682AA6CC"/>
    <w:styleLink w:val="RTFNum2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upperLetter"/>
      <w:lvlText w:val="%2."/>
      <w:lvlJc w:val="left"/>
      <w:pPr>
        <w:ind w:left="1440" w:hanging="720"/>
      </w:pPr>
    </w:lvl>
    <w:lvl w:ilvl="2">
      <w:start w:val="1"/>
      <w:numFmt w:val="decimal"/>
      <w:lvlText w:val="%3."/>
      <w:lvlJc w:val="left"/>
      <w:pPr>
        <w:ind w:left="2160" w:hanging="720"/>
      </w:pPr>
    </w:lvl>
    <w:lvl w:ilvl="3">
      <w:start w:val="1"/>
      <w:numFmt w:val="lowerLetter"/>
      <w:lvlText w:val="%4)"/>
      <w:lvlJc w:val="left"/>
      <w:pPr>
        <w:ind w:left="2880" w:hanging="720"/>
      </w:pPr>
    </w:lvl>
    <w:lvl w:ilvl="4">
      <w:start w:val="1"/>
      <w:numFmt w:val="decimal"/>
      <w:lvlText w:val="(%5)"/>
      <w:lvlJc w:val="left"/>
      <w:pPr>
        <w:ind w:left="3600" w:hanging="720"/>
      </w:pPr>
    </w:lvl>
    <w:lvl w:ilvl="5">
      <w:start w:val="1"/>
      <w:numFmt w:val="lowerLetter"/>
      <w:lvlText w:val="(%6)"/>
      <w:lvlJc w:val="left"/>
      <w:pPr>
        <w:ind w:left="4320" w:hanging="720"/>
      </w:pPr>
    </w:lvl>
    <w:lvl w:ilvl="6">
      <w:start w:val="1"/>
      <w:numFmt w:val="lowerRoman"/>
      <w:lvlText w:val="(%7)"/>
      <w:lvlJc w:val="left"/>
      <w:pPr>
        <w:ind w:left="5040" w:hanging="720"/>
      </w:pPr>
    </w:lvl>
    <w:lvl w:ilvl="7">
      <w:start w:val="1"/>
      <w:numFmt w:val="lowerLetter"/>
      <w:lvlText w:val="(%8)"/>
      <w:lvlJc w:val="left"/>
      <w:pPr>
        <w:ind w:left="5760" w:hanging="720"/>
      </w:pPr>
    </w:lvl>
    <w:lvl w:ilvl="8">
      <w:start w:val="1"/>
      <w:numFmt w:val="lowerRoman"/>
      <w:lvlText w:val="(%9)"/>
      <w:lvlJc w:val="left"/>
      <w:pPr>
        <w:ind w:left="6480" w:hanging="720"/>
      </w:pPr>
    </w:lvl>
  </w:abstractNum>
  <w:abstractNum w:abstractNumId="30" w15:restartNumberingAfterBreak="0">
    <w:nsid w:val="192256C5"/>
    <w:multiLevelType w:val="hybridMultilevel"/>
    <w:tmpl w:val="3D2E75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98B2441"/>
    <w:multiLevelType w:val="multilevel"/>
    <w:tmpl w:val="38CE84CC"/>
    <w:styleLink w:val="WW8Num16"/>
    <w:lvl w:ilvl="0">
      <w:start w:val="1"/>
      <w:numFmt w:val="decimal"/>
      <w:lvlText w:val="%1. "/>
      <w:lvlJc w:val="left"/>
    </w:lvl>
    <w:lvl w:ilvl="1">
      <w:start w:val="1"/>
      <w:numFmt w:val="decimal"/>
      <w:lvlText w:val="%1.%2."/>
      <w:lvlJc w:val="center"/>
    </w:lvl>
    <w:lvl w:ilvl="2">
      <w:start w:val="1"/>
      <w:numFmt w:val="lowerLetter"/>
      <w:lvlText w:val="%3)"/>
      <w:lvlJc w:val="left"/>
    </w:lvl>
    <w:lvl w:ilvl="3">
      <w:numFmt w:val="bullet"/>
      <w:lvlText w:val="-"/>
      <w:lvlJc w:val="left"/>
      <w:rPr>
        <w:rFonts w:ascii="Tahoma" w:hAnsi="Tahoma"/>
      </w:rPr>
    </w:lvl>
    <w:lvl w:ilvl="4">
      <w:start w:val="1"/>
      <w:numFmt w:val="decimal"/>
      <w:lvlText w:val="%5. "/>
      <w:lvlJc w:val="left"/>
    </w:lvl>
    <w:lvl w:ilvl="5">
      <w:start w:val="1"/>
      <w:numFmt w:val="decimal"/>
      <w:lvlText w:val="%6. "/>
      <w:lvlJc w:val="left"/>
    </w:lvl>
    <w:lvl w:ilvl="6">
      <w:start w:val="1"/>
      <w:numFmt w:val="decimal"/>
      <w:lvlText w:val="%7. "/>
      <w:lvlJc w:val="left"/>
    </w:lvl>
    <w:lvl w:ilvl="7">
      <w:start w:val="1"/>
      <w:numFmt w:val="decimal"/>
      <w:lvlText w:val="%8. "/>
      <w:lvlJc w:val="left"/>
    </w:lvl>
    <w:lvl w:ilvl="8">
      <w:start w:val="1"/>
      <w:numFmt w:val="decimal"/>
      <w:lvlText w:val="%9. "/>
      <w:lvlJc w:val="left"/>
    </w:lvl>
  </w:abstractNum>
  <w:abstractNum w:abstractNumId="32" w15:restartNumberingAfterBreak="0">
    <w:nsid w:val="1DC42FB0"/>
    <w:multiLevelType w:val="hybridMultilevel"/>
    <w:tmpl w:val="D82A6E74"/>
    <w:lvl w:ilvl="0" w:tplc="EE62D70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DF575FE"/>
    <w:multiLevelType w:val="hybridMultilevel"/>
    <w:tmpl w:val="95EE49F0"/>
    <w:lvl w:ilvl="0" w:tplc="FFFFFFFF">
      <w:start w:val="1"/>
      <w:numFmt w:val="lowerLetter"/>
      <w:lvlText w:val="%1)"/>
      <w:lvlJc w:val="left"/>
      <w:pPr>
        <w:ind w:left="36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1E1E09B0"/>
    <w:multiLevelType w:val="multilevel"/>
    <w:tmpl w:val="632CEF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>
      <w:start w:val="1"/>
      <w:numFmt w:val="lowerLetter"/>
      <w:lvlText w:val="%2)"/>
      <w:lvlJc w:val="left"/>
      <w:pPr>
        <w:ind w:left="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204072A6"/>
    <w:multiLevelType w:val="multilevel"/>
    <w:tmpl w:val="7DF0CAB6"/>
    <w:styleLink w:val="NumeracjawSIWZ"/>
    <w:lvl w:ilvl="0">
      <w:start w:val="1"/>
      <w:numFmt w:val="decimal"/>
      <w:lvlText w:val="%1."/>
      <w:lvlJc w:val="left"/>
      <w:rPr>
        <w:rFonts w:ascii="Cambria" w:eastAsia="Times New Roman" w:hAnsi="Cambria" w:cs="Times New Roman"/>
      </w:rPr>
    </w:lvl>
    <w:lvl w:ilvl="1">
      <w:start w:val="1"/>
      <w:numFmt w:val="decimal"/>
      <w:lvlText w:val="%2."/>
      <w:lvlJc w:val="left"/>
      <w:rPr>
        <w:rFonts w:ascii="Cambria" w:eastAsia="Times New Roman" w:hAnsi="Cambria" w:cs="Times New Roman"/>
        <w:i w:val="0"/>
      </w:rPr>
    </w:lvl>
    <w:lvl w:ilvl="2">
      <w:start w:val="1"/>
      <w:numFmt w:val="lowerLetter"/>
      <w:lvlText w:val="%3)"/>
      <w:lvlJc w:val="left"/>
    </w:lvl>
    <w:lvl w:ilvl="3">
      <w:start w:val="1"/>
      <w:numFmt w:val="decimal"/>
      <w:lvlText w:val="%1.%2.%3.%4)"/>
      <w:lvlJc w:val="left"/>
    </w:lvl>
    <w:lvl w:ilvl="4">
      <w:numFmt w:val="bullet"/>
      <w:lvlText w:val="­"/>
      <w:lvlJc w:val="left"/>
      <w:rPr>
        <w:rFonts w:ascii="Segoe UI" w:hAnsi="Segoe UI"/>
      </w:rPr>
    </w:lvl>
    <w:lvl w:ilvl="5">
      <w:numFmt w:val="bullet"/>
      <w:lvlText w:val="-"/>
      <w:lvlJc w:val="left"/>
      <w:rPr>
        <w:rFonts w:ascii="Tahoma" w:eastAsia="StarSymbol" w:hAnsi="Tahoma" w:cs="StarSymbol"/>
        <w:sz w:val="18"/>
        <w:szCs w:val="18"/>
      </w:rPr>
    </w:lvl>
    <w:lvl w:ilvl="6">
      <w:start w:val="1"/>
      <w:numFmt w:val="decimal"/>
      <w:lvlText w:val="%7. "/>
      <w:lvlJc w:val="left"/>
    </w:lvl>
    <w:lvl w:ilvl="7">
      <w:start w:val="1"/>
      <w:numFmt w:val="decimal"/>
      <w:lvlText w:val="%8. "/>
      <w:lvlJc w:val="left"/>
    </w:lvl>
    <w:lvl w:ilvl="8">
      <w:start w:val="1"/>
      <w:numFmt w:val="decimal"/>
      <w:lvlText w:val="%9. "/>
      <w:lvlJc w:val="left"/>
    </w:lvl>
  </w:abstractNum>
  <w:abstractNum w:abstractNumId="36" w15:restartNumberingAfterBreak="0">
    <w:nsid w:val="2100355E"/>
    <w:multiLevelType w:val="multilevel"/>
    <w:tmpl w:val="4F3E7F88"/>
    <w:styleLink w:val="WW8Num13"/>
    <w:lvl w:ilvl="0">
      <w:start w:val="1"/>
      <w:numFmt w:val="decimal"/>
      <w:lvlText w:val="%1. "/>
      <w:lvlJc w:val="left"/>
    </w:lvl>
    <w:lvl w:ilvl="1">
      <w:start w:val="1"/>
      <w:numFmt w:val="decimal"/>
      <w:lvlText w:val="%1.%2."/>
      <w:lvlJc w:val="center"/>
    </w:lvl>
    <w:lvl w:ilvl="2">
      <w:start w:val="1"/>
      <w:numFmt w:val="lowerLetter"/>
      <w:lvlText w:val="%3)"/>
      <w:lvlJc w:val="left"/>
    </w:lvl>
    <w:lvl w:ilvl="3">
      <w:numFmt w:val="bullet"/>
      <w:lvlText w:val="-"/>
      <w:lvlJc w:val="left"/>
      <w:rPr>
        <w:rFonts w:ascii="Tahoma" w:hAnsi="Tahoma"/>
      </w:rPr>
    </w:lvl>
    <w:lvl w:ilvl="4">
      <w:start w:val="1"/>
      <w:numFmt w:val="decimal"/>
      <w:lvlText w:val="%5. "/>
      <w:lvlJc w:val="left"/>
    </w:lvl>
    <w:lvl w:ilvl="5">
      <w:start w:val="1"/>
      <w:numFmt w:val="decimal"/>
      <w:lvlText w:val="%6. "/>
      <w:lvlJc w:val="left"/>
    </w:lvl>
    <w:lvl w:ilvl="6">
      <w:start w:val="1"/>
      <w:numFmt w:val="decimal"/>
      <w:lvlText w:val="%7. "/>
      <w:lvlJc w:val="left"/>
    </w:lvl>
    <w:lvl w:ilvl="7">
      <w:start w:val="1"/>
      <w:numFmt w:val="decimal"/>
      <w:lvlText w:val="%8. "/>
      <w:lvlJc w:val="left"/>
    </w:lvl>
    <w:lvl w:ilvl="8">
      <w:start w:val="1"/>
      <w:numFmt w:val="decimal"/>
      <w:lvlText w:val="%9. "/>
      <w:lvlJc w:val="left"/>
    </w:lvl>
  </w:abstractNum>
  <w:abstractNum w:abstractNumId="37" w15:restartNumberingAfterBreak="0">
    <w:nsid w:val="219C0B5D"/>
    <w:multiLevelType w:val="multilevel"/>
    <w:tmpl w:val="49B866AC"/>
    <w:styleLink w:val="WW8Num31"/>
    <w:lvl w:ilvl="0">
      <w:start w:val="3"/>
      <w:numFmt w:val="decimal"/>
      <w:lvlText w:val="%1. "/>
      <w:lvlJc w:val="left"/>
      <w:rPr>
        <w:rFonts w:ascii="Times New Roman" w:hAnsi="Times New Roman" w:cs="Times New Roman"/>
        <w:b w:val="0"/>
        <w:i w:val="0"/>
        <w:strike w:val="0"/>
        <w:dstrike w:val="0"/>
        <w:sz w:val="24"/>
        <w:u w:val="none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8" w15:restartNumberingAfterBreak="0">
    <w:nsid w:val="262C3183"/>
    <w:multiLevelType w:val="multilevel"/>
    <w:tmpl w:val="39921ABE"/>
    <w:styleLink w:val="WW8Num29"/>
    <w:lvl w:ilvl="0">
      <w:start w:val="2"/>
      <w:numFmt w:val="decimal"/>
      <w:lvlText w:val="%1. "/>
      <w:lvlJc w:val="left"/>
      <w:rPr>
        <w:rFonts w:ascii="Times New Roman" w:hAnsi="Times New Roman" w:cs="Times New Roman"/>
        <w:b w:val="0"/>
        <w:i w:val="0"/>
        <w:strike w:val="0"/>
        <w:dstrike w:val="0"/>
        <w:sz w:val="24"/>
        <w:u w:val="none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9" w15:restartNumberingAfterBreak="0">
    <w:nsid w:val="267509A1"/>
    <w:multiLevelType w:val="hybridMultilevel"/>
    <w:tmpl w:val="4508C1D0"/>
    <w:lvl w:ilvl="0" w:tplc="EAF8E7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Calibri" w:hAnsi="Cambria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C02C9B4">
      <w:start w:val="1"/>
      <w:numFmt w:val="decimal"/>
      <w:lvlText w:val="%4."/>
      <w:lvlJc w:val="left"/>
      <w:pPr>
        <w:ind w:left="360" w:hanging="360"/>
      </w:pPr>
      <w:rPr>
        <w:b/>
        <w:bCs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D1E60390">
      <w:start w:val="1"/>
      <w:numFmt w:val="decimal"/>
      <w:lvlText w:val="%7."/>
      <w:lvlJc w:val="left"/>
      <w:pPr>
        <w:ind w:left="360" w:hanging="360"/>
      </w:pPr>
      <w:rPr>
        <w:b/>
        <w:bCs w:val="0"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6973189"/>
    <w:multiLevelType w:val="multilevel"/>
    <w:tmpl w:val="1464A2D2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905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1" w15:restartNumberingAfterBreak="0">
    <w:nsid w:val="29A671AC"/>
    <w:multiLevelType w:val="hybridMultilevel"/>
    <w:tmpl w:val="3EBC3B2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2" w15:restartNumberingAfterBreak="0">
    <w:nsid w:val="29D760C9"/>
    <w:multiLevelType w:val="multilevel"/>
    <w:tmpl w:val="72CC6C1A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isLgl/>
      <w:lvlText w:val="%3)"/>
      <w:lvlJc w:val="left"/>
      <w:pPr>
        <w:ind w:left="1145" w:hanging="720"/>
      </w:pPr>
      <w:rPr>
        <w:rFonts w:ascii="Cambria" w:eastAsia="Times New Roman" w:hAnsi="Cambria" w:cs="Arial" w:hint="default"/>
      </w:rPr>
    </w:lvl>
    <w:lvl w:ilvl="3">
      <w:start w:val="1"/>
      <w:numFmt w:val="decimal"/>
      <w:isLgl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43" w15:restartNumberingAfterBreak="0">
    <w:nsid w:val="2A413515"/>
    <w:multiLevelType w:val="multilevel"/>
    <w:tmpl w:val="537E7108"/>
    <w:styleLink w:val="WWOutlineListStyle2"/>
    <w:lvl w:ilvl="0">
      <w:start w:val="1"/>
      <w:numFmt w:val="none"/>
      <w:lvlText w:val="%1"/>
      <w:lvlJc w:val="left"/>
    </w:lvl>
    <w:lvl w:ilvl="1">
      <w:start w:val="1"/>
      <w:numFmt w:val="decimal"/>
      <w:lvlText w:val="Załącznik nr %2 do SIWZ - 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4" w15:restartNumberingAfterBreak="0">
    <w:nsid w:val="2AA70A94"/>
    <w:multiLevelType w:val="hybridMultilevel"/>
    <w:tmpl w:val="1B247C8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2AF835EA"/>
    <w:multiLevelType w:val="multilevel"/>
    <w:tmpl w:val="F56E408C"/>
    <w:styleLink w:val="WW8Num6"/>
    <w:lvl w:ilvl="0">
      <w:start w:val="1"/>
      <w:numFmt w:val="decimal"/>
      <w:lvlText w:val="%1. "/>
      <w:lvlJc w:val="left"/>
    </w:lvl>
    <w:lvl w:ilvl="1">
      <w:start w:val="1"/>
      <w:numFmt w:val="decimal"/>
      <w:lvlText w:val="%1.%2."/>
      <w:lvlJc w:val="center"/>
    </w:lvl>
    <w:lvl w:ilvl="2">
      <w:start w:val="1"/>
      <w:numFmt w:val="lowerLetter"/>
      <w:lvlText w:val="%3)"/>
      <w:lvlJc w:val="left"/>
    </w:lvl>
    <w:lvl w:ilvl="3">
      <w:numFmt w:val="bullet"/>
      <w:lvlText w:val="-"/>
      <w:lvlJc w:val="left"/>
      <w:rPr>
        <w:rFonts w:ascii="Tahoma" w:hAnsi="Tahoma"/>
      </w:rPr>
    </w:lvl>
    <w:lvl w:ilvl="4">
      <w:start w:val="1"/>
      <w:numFmt w:val="decimal"/>
      <w:lvlText w:val="%5. "/>
      <w:lvlJc w:val="left"/>
    </w:lvl>
    <w:lvl w:ilvl="5">
      <w:start w:val="1"/>
      <w:numFmt w:val="decimal"/>
      <w:lvlText w:val="%6. "/>
      <w:lvlJc w:val="left"/>
    </w:lvl>
    <w:lvl w:ilvl="6">
      <w:start w:val="1"/>
      <w:numFmt w:val="decimal"/>
      <w:lvlText w:val="%7. "/>
      <w:lvlJc w:val="left"/>
    </w:lvl>
    <w:lvl w:ilvl="7">
      <w:start w:val="1"/>
      <w:numFmt w:val="decimal"/>
      <w:lvlText w:val="%8. "/>
      <w:lvlJc w:val="left"/>
    </w:lvl>
    <w:lvl w:ilvl="8">
      <w:start w:val="1"/>
      <w:numFmt w:val="decimal"/>
      <w:lvlText w:val="%9. "/>
      <w:lvlJc w:val="left"/>
    </w:lvl>
  </w:abstractNum>
  <w:abstractNum w:abstractNumId="46" w15:restartNumberingAfterBreak="0">
    <w:nsid w:val="2C8C346F"/>
    <w:multiLevelType w:val="multilevel"/>
    <w:tmpl w:val="533207C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Calibri" w:eastAsia="Times New Roman" w:hAnsi="Calibri" w:cs="Calibri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7" w15:restartNumberingAfterBreak="0">
    <w:nsid w:val="2D025C5C"/>
    <w:multiLevelType w:val="multilevel"/>
    <w:tmpl w:val="0E3092D2"/>
    <w:styleLink w:val="WW8Num30"/>
    <w:lvl w:ilvl="0">
      <w:start w:val="1"/>
      <w:numFmt w:val="decimal"/>
      <w:lvlText w:val="%1) "/>
      <w:lvlJc w:val="left"/>
      <w:rPr>
        <w:rFonts w:ascii="Times New Roman" w:hAnsi="Times New Roman" w:cs="Times New Roman"/>
        <w:b w:val="0"/>
        <w:i w:val="0"/>
        <w:strike w:val="0"/>
        <w:dstrike w:val="0"/>
        <w:sz w:val="24"/>
        <w:szCs w:val="24"/>
        <w:u w:val="none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8" w15:restartNumberingAfterBreak="0">
    <w:nsid w:val="2D7D47A2"/>
    <w:multiLevelType w:val="hybridMultilevel"/>
    <w:tmpl w:val="F8A80C1C"/>
    <w:lvl w:ilvl="0" w:tplc="C9124A78">
      <w:start w:val="1"/>
      <w:numFmt w:val="decimal"/>
      <w:lvlText w:val="%1)"/>
      <w:lvlJc w:val="left"/>
      <w:pPr>
        <w:ind w:left="36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2DCE0421"/>
    <w:multiLevelType w:val="multilevel"/>
    <w:tmpl w:val="D97E65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50" w15:restartNumberingAfterBreak="0">
    <w:nsid w:val="2EE83889"/>
    <w:multiLevelType w:val="multilevel"/>
    <w:tmpl w:val="4124847A"/>
    <w:styleLink w:val="WWOutlineListStyle7"/>
    <w:lvl w:ilvl="0">
      <w:start w:val="1"/>
      <w:numFmt w:val="none"/>
      <w:lvlText w:val="%1"/>
      <w:lvlJc w:val="left"/>
    </w:lvl>
    <w:lvl w:ilvl="1">
      <w:start w:val="1"/>
      <w:numFmt w:val="decimal"/>
      <w:lvlText w:val="Załącznik nr %2 do SIWZ - 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1" w15:restartNumberingAfterBreak="0">
    <w:nsid w:val="2F4E0944"/>
    <w:multiLevelType w:val="hybridMultilevel"/>
    <w:tmpl w:val="757A2582"/>
    <w:lvl w:ilvl="0" w:tplc="36D4B016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2F5D312B"/>
    <w:multiLevelType w:val="multilevel"/>
    <w:tmpl w:val="1510607E"/>
    <w:styleLink w:val="WW8Num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3" w15:restartNumberingAfterBreak="0">
    <w:nsid w:val="2FD824F5"/>
    <w:multiLevelType w:val="hybridMultilevel"/>
    <w:tmpl w:val="54E42C64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304A495F"/>
    <w:multiLevelType w:val="multilevel"/>
    <w:tmpl w:val="0A4A3CB8"/>
    <w:styleLink w:val="WW8Num27"/>
    <w:lvl w:ilvl="0">
      <w:start w:val="1"/>
      <w:numFmt w:val="decimal"/>
      <w:lvlText w:val="%1. "/>
      <w:lvlJc w:val="left"/>
      <w:rPr>
        <w:rFonts w:ascii="Times New Roman" w:hAnsi="Times New Roman" w:cs="Times New Roman"/>
        <w:b w:val="0"/>
        <w:i w:val="0"/>
        <w:strike w:val="0"/>
        <w:dstrike w:val="0"/>
        <w:sz w:val="24"/>
        <w:u w:val="none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5" w15:restartNumberingAfterBreak="0">
    <w:nsid w:val="3140159A"/>
    <w:multiLevelType w:val="multilevel"/>
    <w:tmpl w:val="E8FE15A6"/>
    <w:styleLink w:val="WW8Num12"/>
    <w:lvl w:ilvl="0">
      <w:start w:val="1"/>
      <w:numFmt w:val="decimal"/>
      <w:lvlText w:val="%1. 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lowerLetter"/>
      <w:lvlText w:val="%3)"/>
      <w:lvlJc w:val="left"/>
    </w:lvl>
    <w:lvl w:ilvl="3">
      <w:numFmt w:val="bullet"/>
      <w:lvlText w:val="-"/>
      <w:lvlJc w:val="left"/>
      <w:rPr>
        <w:rFonts w:ascii="Tahoma" w:hAnsi="Tahoma"/>
      </w:rPr>
    </w:lvl>
    <w:lvl w:ilvl="4">
      <w:start w:val="1"/>
      <w:numFmt w:val="decimal"/>
      <w:lvlText w:val="%5. "/>
      <w:lvlJc w:val="left"/>
    </w:lvl>
    <w:lvl w:ilvl="5">
      <w:start w:val="1"/>
      <w:numFmt w:val="decimal"/>
      <w:lvlText w:val="%6. "/>
      <w:lvlJc w:val="left"/>
    </w:lvl>
    <w:lvl w:ilvl="6">
      <w:start w:val="1"/>
      <w:numFmt w:val="decimal"/>
      <w:lvlText w:val="%7. "/>
      <w:lvlJc w:val="left"/>
    </w:lvl>
    <w:lvl w:ilvl="7">
      <w:start w:val="1"/>
      <w:numFmt w:val="decimal"/>
      <w:lvlText w:val="%8. "/>
      <w:lvlJc w:val="left"/>
    </w:lvl>
    <w:lvl w:ilvl="8">
      <w:start w:val="1"/>
      <w:numFmt w:val="decimal"/>
      <w:lvlText w:val="%9. "/>
      <w:lvlJc w:val="left"/>
    </w:lvl>
  </w:abstractNum>
  <w:abstractNum w:abstractNumId="56" w15:restartNumberingAfterBreak="0">
    <w:nsid w:val="32505231"/>
    <w:multiLevelType w:val="multilevel"/>
    <w:tmpl w:val="DDD25A44"/>
    <w:styleLink w:val="Numbering4"/>
    <w:lvl w:ilvl="0">
      <w:start w:val="1"/>
      <w:numFmt w:val="upperRoman"/>
      <w:lvlText w:val="%1."/>
      <w:lvlJc w:val="left"/>
      <w:rPr>
        <w:rFonts w:ascii="Calibri" w:hAnsi="Calibri"/>
        <w:sz w:val="20"/>
      </w:rPr>
    </w:lvl>
    <w:lvl w:ilvl="1">
      <w:start w:val="2"/>
      <w:numFmt w:val="upperRoman"/>
      <w:lvlText w:val="%2."/>
      <w:lvlJc w:val="left"/>
      <w:rPr>
        <w:rFonts w:ascii="Calibri" w:hAnsi="Calibri"/>
        <w:sz w:val="20"/>
      </w:rPr>
    </w:lvl>
    <w:lvl w:ilvl="2">
      <w:start w:val="3"/>
      <w:numFmt w:val="upperRoman"/>
      <w:lvlText w:val="%3."/>
      <w:lvlJc w:val="left"/>
      <w:rPr>
        <w:rFonts w:ascii="Calibri" w:hAnsi="Calibri"/>
        <w:sz w:val="20"/>
      </w:rPr>
    </w:lvl>
    <w:lvl w:ilvl="3">
      <w:start w:val="4"/>
      <w:numFmt w:val="upperRoman"/>
      <w:lvlText w:val="%4."/>
      <w:lvlJc w:val="left"/>
      <w:rPr>
        <w:rFonts w:ascii="Calibri" w:hAnsi="Calibri"/>
        <w:sz w:val="20"/>
      </w:rPr>
    </w:lvl>
    <w:lvl w:ilvl="4">
      <w:start w:val="5"/>
      <w:numFmt w:val="upperRoman"/>
      <w:lvlText w:val="%5."/>
      <w:lvlJc w:val="left"/>
      <w:rPr>
        <w:rFonts w:ascii="Calibri" w:hAnsi="Calibri"/>
        <w:sz w:val="20"/>
      </w:rPr>
    </w:lvl>
    <w:lvl w:ilvl="5">
      <w:start w:val="6"/>
      <w:numFmt w:val="upperRoman"/>
      <w:lvlText w:val="%6."/>
      <w:lvlJc w:val="left"/>
      <w:rPr>
        <w:rFonts w:ascii="Calibri" w:hAnsi="Calibri"/>
        <w:sz w:val="20"/>
      </w:rPr>
    </w:lvl>
    <w:lvl w:ilvl="6">
      <w:start w:val="7"/>
      <w:numFmt w:val="upperRoman"/>
      <w:lvlText w:val="%7."/>
      <w:lvlJc w:val="left"/>
      <w:rPr>
        <w:rFonts w:ascii="Calibri" w:hAnsi="Calibri"/>
        <w:sz w:val="20"/>
      </w:rPr>
    </w:lvl>
    <w:lvl w:ilvl="7">
      <w:start w:val="8"/>
      <w:numFmt w:val="upperRoman"/>
      <w:lvlText w:val="%8."/>
      <w:lvlJc w:val="left"/>
      <w:rPr>
        <w:rFonts w:ascii="Calibri" w:hAnsi="Calibri"/>
        <w:sz w:val="20"/>
      </w:rPr>
    </w:lvl>
    <w:lvl w:ilvl="8">
      <w:start w:val="9"/>
      <w:numFmt w:val="upperRoman"/>
      <w:lvlText w:val="%9."/>
      <w:lvlJc w:val="left"/>
      <w:rPr>
        <w:rFonts w:ascii="Calibri" w:hAnsi="Calibri"/>
        <w:sz w:val="20"/>
      </w:rPr>
    </w:lvl>
  </w:abstractNum>
  <w:abstractNum w:abstractNumId="57" w15:restartNumberingAfterBreak="0">
    <w:nsid w:val="33172986"/>
    <w:multiLevelType w:val="multilevel"/>
    <w:tmpl w:val="488A4A38"/>
    <w:styleLink w:val="Numbering5"/>
    <w:lvl w:ilvl="0">
      <w:start w:val="1"/>
      <w:numFmt w:val="decimal"/>
      <w:lvlText w:val="%1."/>
      <w:lvlJc w:val="left"/>
      <w:rPr>
        <w:rFonts w:ascii="Calibri" w:hAnsi="Calibri"/>
        <w:sz w:val="20"/>
      </w:rPr>
    </w:lvl>
    <w:lvl w:ilvl="1">
      <w:start w:val="2"/>
      <w:numFmt w:val="decimal"/>
      <w:lvlText w:val="%1.%2."/>
      <w:lvlJc w:val="left"/>
      <w:rPr>
        <w:rFonts w:ascii="Calibri" w:hAnsi="Calibri"/>
        <w:sz w:val="20"/>
      </w:rPr>
    </w:lvl>
    <w:lvl w:ilvl="2">
      <w:start w:val="3"/>
      <w:numFmt w:val="lowerLetter"/>
      <w:lvlText w:val="%3)"/>
      <w:lvlJc w:val="left"/>
      <w:rPr>
        <w:rFonts w:ascii="Calibri" w:hAnsi="Calibri"/>
        <w:sz w:val="20"/>
      </w:rPr>
    </w:lvl>
    <w:lvl w:ilvl="3">
      <w:numFmt w:val="bullet"/>
      <w:lvlText w:val="•"/>
      <w:lvlJc w:val="left"/>
      <w:rPr>
        <w:rFonts w:ascii="OpenSymbol" w:hAnsi="OpenSymbol"/>
        <w:sz w:val="20"/>
      </w:rPr>
    </w:lvl>
    <w:lvl w:ilvl="4">
      <w:numFmt w:val="bullet"/>
      <w:lvlText w:val="•"/>
      <w:lvlJc w:val="left"/>
      <w:rPr>
        <w:rFonts w:ascii="OpenSymbol" w:hAnsi="OpenSymbol"/>
        <w:sz w:val="20"/>
      </w:rPr>
    </w:lvl>
    <w:lvl w:ilvl="5">
      <w:numFmt w:val="bullet"/>
      <w:lvlText w:val="•"/>
      <w:lvlJc w:val="left"/>
      <w:rPr>
        <w:rFonts w:ascii="OpenSymbol" w:hAnsi="OpenSymbol"/>
        <w:sz w:val="20"/>
      </w:rPr>
    </w:lvl>
    <w:lvl w:ilvl="6">
      <w:numFmt w:val="bullet"/>
      <w:lvlText w:val="•"/>
      <w:lvlJc w:val="left"/>
      <w:rPr>
        <w:rFonts w:ascii="OpenSymbol" w:hAnsi="OpenSymbol"/>
        <w:sz w:val="20"/>
      </w:rPr>
    </w:lvl>
    <w:lvl w:ilvl="7">
      <w:numFmt w:val="bullet"/>
      <w:lvlText w:val="•"/>
      <w:lvlJc w:val="left"/>
      <w:rPr>
        <w:rFonts w:ascii="OpenSymbol" w:hAnsi="OpenSymbol"/>
        <w:sz w:val="20"/>
      </w:rPr>
    </w:lvl>
    <w:lvl w:ilvl="8">
      <w:numFmt w:val="bullet"/>
      <w:lvlText w:val="•"/>
      <w:lvlJc w:val="left"/>
      <w:rPr>
        <w:rFonts w:ascii="OpenSymbol" w:hAnsi="OpenSymbol"/>
        <w:sz w:val="20"/>
      </w:rPr>
    </w:lvl>
  </w:abstractNum>
  <w:abstractNum w:abstractNumId="58" w15:restartNumberingAfterBreak="0">
    <w:nsid w:val="34F972FD"/>
    <w:multiLevelType w:val="multilevel"/>
    <w:tmpl w:val="57108740"/>
    <w:styleLink w:val="WWOutlineListStyle16"/>
    <w:lvl w:ilvl="0">
      <w:start w:val="1"/>
      <w:numFmt w:val="none"/>
      <w:lvlText w:val="%1"/>
      <w:lvlJc w:val="left"/>
    </w:lvl>
    <w:lvl w:ilvl="1">
      <w:start w:val="1"/>
      <w:numFmt w:val="decimal"/>
      <w:pStyle w:val="Nagwek2"/>
      <w:lvlText w:val="Załącznik nr %2 do SIWZ - 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%9"/>
      <w:lvlJc w:val="left"/>
    </w:lvl>
  </w:abstractNum>
  <w:abstractNum w:abstractNumId="59" w15:restartNumberingAfterBreak="0">
    <w:nsid w:val="371A1779"/>
    <w:multiLevelType w:val="multilevel"/>
    <w:tmpl w:val="83EEBC58"/>
    <w:styleLink w:val="RTFNum3"/>
    <w:lvl w:ilvl="0">
      <w:start w:val="1"/>
      <w:numFmt w:val="decimal"/>
      <w:lvlText w:val="%1."/>
      <w:lvlJc w:val="left"/>
      <w:pPr>
        <w:ind w:left="284" w:hanging="284"/>
      </w:pPr>
    </w:lvl>
    <w:lvl w:ilvl="1">
      <w:start w:val="1"/>
      <w:numFmt w:val="decimal"/>
      <w:lvlText w:val="%2."/>
      <w:lvlJc w:val="left"/>
      <w:pPr>
        <w:ind w:left="284" w:hanging="284"/>
      </w:pPr>
    </w:lvl>
    <w:lvl w:ilvl="2">
      <w:start w:val="1"/>
      <w:numFmt w:val="decimal"/>
      <w:lvlText w:val="%3."/>
      <w:lvlJc w:val="left"/>
      <w:pPr>
        <w:ind w:left="284" w:hanging="284"/>
      </w:pPr>
    </w:lvl>
    <w:lvl w:ilvl="3">
      <w:start w:val="1"/>
      <w:numFmt w:val="decimal"/>
      <w:lvlText w:val="%4."/>
      <w:lvlJc w:val="left"/>
      <w:pPr>
        <w:ind w:left="284" w:hanging="284"/>
      </w:pPr>
    </w:lvl>
    <w:lvl w:ilvl="4">
      <w:start w:val="1"/>
      <w:numFmt w:val="decimal"/>
      <w:lvlText w:val="%5."/>
      <w:lvlJc w:val="left"/>
      <w:pPr>
        <w:ind w:left="284" w:hanging="284"/>
      </w:pPr>
    </w:lvl>
    <w:lvl w:ilvl="5">
      <w:start w:val="1"/>
      <w:numFmt w:val="decimal"/>
      <w:lvlText w:val="%6."/>
      <w:lvlJc w:val="left"/>
      <w:pPr>
        <w:ind w:left="284" w:hanging="284"/>
      </w:pPr>
    </w:lvl>
    <w:lvl w:ilvl="6">
      <w:start w:val="1"/>
      <w:numFmt w:val="decimal"/>
      <w:lvlText w:val="%7."/>
      <w:lvlJc w:val="left"/>
      <w:pPr>
        <w:ind w:left="284" w:hanging="284"/>
      </w:pPr>
    </w:lvl>
    <w:lvl w:ilvl="7">
      <w:start w:val="1"/>
      <w:numFmt w:val="decimal"/>
      <w:lvlText w:val="%8."/>
      <w:lvlJc w:val="left"/>
      <w:pPr>
        <w:ind w:left="284" w:hanging="284"/>
      </w:pPr>
    </w:lvl>
    <w:lvl w:ilvl="8">
      <w:start w:val="1"/>
      <w:numFmt w:val="decimal"/>
      <w:lvlText w:val="%9."/>
      <w:lvlJc w:val="left"/>
      <w:pPr>
        <w:ind w:left="284" w:hanging="284"/>
      </w:pPr>
    </w:lvl>
  </w:abstractNum>
  <w:abstractNum w:abstractNumId="60" w15:restartNumberingAfterBreak="0">
    <w:nsid w:val="3C124C34"/>
    <w:multiLevelType w:val="multilevel"/>
    <w:tmpl w:val="54FEF5DC"/>
    <w:styleLink w:val="WWOutlineListStyle12"/>
    <w:lvl w:ilvl="0">
      <w:start w:val="1"/>
      <w:numFmt w:val="none"/>
      <w:lvlText w:val="%1"/>
      <w:lvlJc w:val="left"/>
    </w:lvl>
    <w:lvl w:ilvl="1">
      <w:start w:val="1"/>
      <w:numFmt w:val="decimal"/>
      <w:lvlText w:val="Załącznik nr %2 do SIWZ - 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1" w15:restartNumberingAfterBreak="0">
    <w:nsid w:val="3C3D267F"/>
    <w:multiLevelType w:val="multilevel"/>
    <w:tmpl w:val="3BEEA778"/>
    <w:styleLink w:val="Lista51"/>
    <w:lvl w:ilvl="0">
      <w:numFmt w:val="bullet"/>
      <w:lvlText w:val="✗"/>
      <w:lvlJc w:val="left"/>
      <w:pPr>
        <w:ind w:left="227" w:hanging="227"/>
      </w:pPr>
      <w:rPr>
        <w:rFonts w:ascii="StarSymbol" w:hAnsi="StarSymbol"/>
        <w:sz w:val="20"/>
      </w:rPr>
    </w:lvl>
    <w:lvl w:ilvl="1">
      <w:numFmt w:val="bullet"/>
      <w:lvlText w:val="✗"/>
      <w:lvlJc w:val="left"/>
      <w:pPr>
        <w:ind w:left="454" w:hanging="227"/>
      </w:pPr>
      <w:rPr>
        <w:rFonts w:ascii="StarSymbol" w:hAnsi="StarSymbol"/>
        <w:sz w:val="20"/>
      </w:rPr>
    </w:lvl>
    <w:lvl w:ilvl="2">
      <w:numFmt w:val="bullet"/>
      <w:lvlText w:val="✗"/>
      <w:lvlJc w:val="left"/>
      <w:pPr>
        <w:ind w:left="680" w:hanging="227"/>
      </w:pPr>
      <w:rPr>
        <w:rFonts w:ascii="StarSymbol" w:hAnsi="StarSymbol"/>
        <w:sz w:val="20"/>
      </w:rPr>
    </w:lvl>
    <w:lvl w:ilvl="3">
      <w:numFmt w:val="bullet"/>
      <w:lvlText w:val="✗"/>
      <w:lvlJc w:val="left"/>
      <w:pPr>
        <w:ind w:left="907" w:hanging="227"/>
      </w:pPr>
      <w:rPr>
        <w:rFonts w:ascii="StarSymbol" w:hAnsi="StarSymbol"/>
        <w:sz w:val="20"/>
      </w:rPr>
    </w:lvl>
    <w:lvl w:ilvl="4">
      <w:numFmt w:val="bullet"/>
      <w:lvlText w:val="✗"/>
      <w:lvlJc w:val="left"/>
      <w:pPr>
        <w:ind w:left="1134" w:hanging="227"/>
      </w:pPr>
      <w:rPr>
        <w:rFonts w:ascii="StarSymbol" w:hAnsi="StarSymbol"/>
        <w:sz w:val="20"/>
      </w:rPr>
    </w:lvl>
    <w:lvl w:ilvl="5">
      <w:numFmt w:val="bullet"/>
      <w:lvlText w:val="✗"/>
      <w:lvlJc w:val="left"/>
      <w:pPr>
        <w:ind w:left="1361" w:hanging="227"/>
      </w:pPr>
      <w:rPr>
        <w:rFonts w:ascii="StarSymbol" w:hAnsi="StarSymbol"/>
        <w:sz w:val="20"/>
      </w:rPr>
    </w:lvl>
    <w:lvl w:ilvl="6">
      <w:numFmt w:val="bullet"/>
      <w:lvlText w:val="✗"/>
      <w:lvlJc w:val="left"/>
      <w:pPr>
        <w:ind w:left="1587" w:hanging="227"/>
      </w:pPr>
      <w:rPr>
        <w:rFonts w:ascii="StarSymbol" w:hAnsi="StarSymbol"/>
        <w:sz w:val="20"/>
      </w:rPr>
    </w:lvl>
    <w:lvl w:ilvl="7">
      <w:numFmt w:val="bullet"/>
      <w:lvlText w:val="✗"/>
      <w:lvlJc w:val="left"/>
      <w:pPr>
        <w:ind w:left="1814" w:hanging="227"/>
      </w:pPr>
      <w:rPr>
        <w:rFonts w:ascii="StarSymbol" w:hAnsi="StarSymbol"/>
        <w:sz w:val="20"/>
      </w:rPr>
    </w:lvl>
    <w:lvl w:ilvl="8">
      <w:numFmt w:val="bullet"/>
      <w:lvlText w:val="✗"/>
      <w:lvlJc w:val="left"/>
      <w:pPr>
        <w:ind w:left="2041" w:hanging="227"/>
      </w:pPr>
      <w:rPr>
        <w:rFonts w:ascii="StarSymbol" w:hAnsi="StarSymbol"/>
        <w:sz w:val="20"/>
      </w:rPr>
    </w:lvl>
  </w:abstractNum>
  <w:abstractNum w:abstractNumId="62" w15:restartNumberingAfterBreak="0">
    <w:nsid w:val="3CB7661D"/>
    <w:multiLevelType w:val="hybridMultilevel"/>
    <w:tmpl w:val="8C6A5B76"/>
    <w:styleLink w:val="Zaimportowanystyl26"/>
    <w:lvl w:ilvl="0" w:tplc="530C6C40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55DC6D98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D4B4B2EC">
      <w:start w:val="1"/>
      <w:numFmt w:val="lowerRoman"/>
      <w:lvlText w:val="%3."/>
      <w:lvlJc w:val="left"/>
      <w:pPr>
        <w:ind w:left="2160" w:hanging="26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AB0C607A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ABA68B80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53CAC882">
      <w:start w:val="1"/>
      <w:numFmt w:val="lowerRoman"/>
      <w:lvlText w:val="%6."/>
      <w:lvlJc w:val="left"/>
      <w:pPr>
        <w:ind w:left="4320" w:hanging="26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C9B0FE12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BE2057C6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B16276C2">
      <w:start w:val="1"/>
      <w:numFmt w:val="lowerRoman"/>
      <w:lvlText w:val="%9."/>
      <w:lvlJc w:val="left"/>
      <w:pPr>
        <w:ind w:left="6480" w:hanging="26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63" w15:restartNumberingAfterBreak="0">
    <w:nsid w:val="3D202F29"/>
    <w:multiLevelType w:val="hybridMultilevel"/>
    <w:tmpl w:val="1B4CA6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D425B05"/>
    <w:multiLevelType w:val="hybridMultilevel"/>
    <w:tmpl w:val="8654A9AA"/>
    <w:lvl w:ilvl="0" w:tplc="B964B0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208E468">
      <w:start w:val="1"/>
      <w:numFmt w:val="lowerLetter"/>
      <w:lvlText w:val="%3)"/>
      <w:lvlJc w:val="left"/>
      <w:pPr>
        <w:tabs>
          <w:tab w:val="num" w:pos="540"/>
        </w:tabs>
        <w:ind w:left="540" w:hanging="360"/>
      </w:pPr>
      <w:rPr>
        <w:rFonts w:ascii="Calibri" w:hAnsi="Calibri" w:hint="default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EE441DA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7" w:tplc="E03A9642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  <w:b/>
        <w:i w:val="0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5" w15:restartNumberingAfterBreak="0">
    <w:nsid w:val="3E503339"/>
    <w:multiLevelType w:val="multilevel"/>
    <w:tmpl w:val="7E9EE2FE"/>
    <w:styleLink w:val="RTFNum6"/>
    <w:lvl w:ilvl="0">
      <w:start w:val="1"/>
      <w:numFmt w:val="decimal"/>
      <w:lvlText w:val="%1."/>
      <w:lvlJc w:val="left"/>
      <w:pPr>
        <w:ind w:left="284" w:hanging="284"/>
      </w:pPr>
    </w:lvl>
    <w:lvl w:ilvl="1">
      <w:start w:val="1"/>
      <w:numFmt w:val="decimal"/>
      <w:lvlText w:val="%2."/>
      <w:lvlJc w:val="left"/>
      <w:pPr>
        <w:ind w:left="284" w:hanging="284"/>
      </w:pPr>
    </w:lvl>
    <w:lvl w:ilvl="2">
      <w:start w:val="1"/>
      <w:numFmt w:val="decimal"/>
      <w:lvlText w:val="%3."/>
      <w:lvlJc w:val="left"/>
      <w:pPr>
        <w:ind w:left="284" w:hanging="284"/>
      </w:pPr>
    </w:lvl>
    <w:lvl w:ilvl="3">
      <w:start w:val="1"/>
      <w:numFmt w:val="decimal"/>
      <w:lvlText w:val="%4."/>
      <w:lvlJc w:val="left"/>
      <w:pPr>
        <w:ind w:left="284" w:hanging="284"/>
      </w:pPr>
    </w:lvl>
    <w:lvl w:ilvl="4">
      <w:start w:val="1"/>
      <w:numFmt w:val="decimal"/>
      <w:lvlText w:val="%5."/>
      <w:lvlJc w:val="left"/>
      <w:pPr>
        <w:ind w:left="284" w:hanging="284"/>
      </w:pPr>
    </w:lvl>
    <w:lvl w:ilvl="5">
      <w:start w:val="1"/>
      <w:numFmt w:val="decimal"/>
      <w:lvlText w:val="%6."/>
      <w:lvlJc w:val="left"/>
      <w:pPr>
        <w:ind w:left="284" w:hanging="284"/>
      </w:pPr>
    </w:lvl>
    <w:lvl w:ilvl="6">
      <w:start w:val="1"/>
      <w:numFmt w:val="decimal"/>
      <w:lvlText w:val="%7."/>
      <w:lvlJc w:val="left"/>
      <w:pPr>
        <w:ind w:left="284" w:hanging="284"/>
      </w:pPr>
    </w:lvl>
    <w:lvl w:ilvl="7">
      <w:start w:val="1"/>
      <w:numFmt w:val="decimal"/>
      <w:lvlText w:val="%8."/>
      <w:lvlJc w:val="left"/>
      <w:pPr>
        <w:ind w:left="284" w:hanging="284"/>
      </w:pPr>
    </w:lvl>
    <w:lvl w:ilvl="8">
      <w:start w:val="1"/>
      <w:numFmt w:val="decimal"/>
      <w:lvlText w:val="%9."/>
      <w:lvlJc w:val="left"/>
      <w:pPr>
        <w:ind w:left="284" w:hanging="284"/>
      </w:pPr>
    </w:lvl>
  </w:abstractNum>
  <w:abstractNum w:abstractNumId="66" w15:restartNumberingAfterBreak="0">
    <w:nsid w:val="3E7F605B"/>
    <w:multiLevelType w:val="multilevel"/>
    <w:tmpl w:val="ACF236DA"/>
    <w:styleLink w:val="WW8Num4"/>
    <w:lvl w:ilvl="0">
      <w:numFmt w:val="bullet"/>
      <w:lvlText w:val=""/>
      <w:lvlJc w:val="left"/>
    </w:lvl>
    <w:lvl w:ilvl="1">
      <w:numFmt w:val="bullet"/>
      <w:lvlText w:val=""/>
      <w:lvlJc w:val="left"/>
    </w:lvl>
    <w:lvl w:ilvl="2">
      <w:numFmt w:val="bullet"/>
      <w:lvlText w:val=""/>
      <w:lvlJc w:val="left"/>
    </w:lvl>
    <w:lvl w:ilvl="3">
      <w:numFmt w:val="bullet"/>
      <w:lvlText w:val=""/>
      <w:lvlJc w:val="left"/>
    </w:lvl>
    <w:lvl w:ilvl="4">
      <w:numFmt w:val="bullet"/>
      <w:lvlText w:val=""/>
      <w:lvlJc w:val="left"/>
    </w:lvl>
    <w:lvl w:ilvl="5">
      <w:numFmt w:val="bullet"/>
      <w:lvlText w:val=""/>
      <w:lvlJc w:val="left"/>
    </w:lvl>
    <w:lvl w:ilvl="6">
      <w:numFmt w:val="bullet"/>
      <w:lvlText w:val=""/>
      <w:lvlJc w:val="left"/>
    </w:lvl>
    <w:lvl w:ilvl="7">
      <w:numFmt w:val="bullet"/>
      <w:lvlText w:val=""/>
      <w:lvlJc w:val="left"/>
    </w:lvl>
    <w:lvl w:ilvl="8">
      <w:numFmt w:val="bullet"/>
      <w:lvlText w:val=""/>
      <w:lvlJc w:val="left"/>
    </w:lvl>
  </w:abstractNum>
  <w:abstractNum w:abstractNumId="67" w15:restartNumberingAfterBreak="0">
    <w:nsid w:val="3EF73B47"/>
    <w:multiLevelType w:val="multilevel"/>
    <w:tmpl w:val="B4F6DA08"/>
    <w:styleLink w:val="WW8Num8"/>
    <w:lvl w:ilvl="0">
      <w:start w:val="1"/>
      <w:numFmt w:val="decimal"/>
      <w:lvlText w:val="%1. "/>
      <w:lvlJc w:val="left"/>
    </w:lvl>
    <w:lvl w:ilvl="1">
      <w:start w:val="1"/>
      <w:numFmt w:val="decimal"/>
      <w:lvlText w:val="%1.%2."/>
      <w:lvlJc w:val="center"/>
    </w:lvl>
    <w:lvl w:ilvl="2">
      <w:start w:val="1"/>
      <w:numFmt w:val="lowerLetter"/>
      <w:lvlText w:val="%3)"/>
      <w:lvlJc w:val="left"/>
    </w:lvl>
    <w:lvl w:ilvl="3">
      <w:numFmt w:val="bullet"/>
      <w:lvlText w:val="-"/>
      <w:lvlJc w:val="left"/>
      <w:rPr>
        <w:rFonts w:ascii="Tahoma" w:hAnsi="Tahoma"/>
      </w:rPr>
    </w:lvl>
    <w:lvl w:ilvl="4">
      <w:start w:val="1"/>
      <w:numFmt w:val="decimal"/>
      <w:lvlText w:val="%5. "/>
      <w:lvlJc w:val="left"/>
    </w:lvl>
    <w:lvl w:ilvl="5">
      <w:start w:val="1"/>
      <w:numFmt w:val="decimal"/>
      <w:lvlText w:val="%6. "/>
      <w:lvlJc w:val="left"/>
    </w:lvl>
    <w:lvl w:ilvl="6">
      <w:start w:val="1"/>
      <w:numFmt w:val="decimal"/>
      <w:lvlText w:val="%7. "/>
      <w:lvlJc w:val="left"/>
    </w:lvl>
    <w:lvl w:ilvl="7">
      <w:start w:val="1"/>
      <w:numFmt w:val="decimal"/>
      <w:lvlText w:val="%8. "/>
      <w:lvlJc w:val="left"/>
    </w:lvl>
    <w:lvl w:ilvl="8">
      <w:start w:val="1"/>
      <w:numFmt w:val="decimal"/>
      <w:lvlText w:val="%9. "/>
      <w:lvlJc w:val="left"/>
    </w:lvl>
  </w:abstractNum>
  <w:abstractNum w:abstractNumId="68" w15:restartNumberingAfterBreak="0">
    <w:nsid w:val="3EFB651B"/>
    <w:multiLevelType w:val="multilevel"/>
    <w:tmpl w:val="D97E65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69" w15:restartNumberingAfterBreak="0">
    <w:nsid w:val="3F071DD2"/>
    <w:multiLevelType w:val="hybridMultilevel"/>
    <w:tmpl w:val="CD4466C6"/>
    <w:lvl w:ilvl="0" w:tplc="796456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125EECE6">
      <w:start w:val="1"/>
      <w:numFmt w:val="decimal"/>
      <w:lvlText w:val="%4."/>
      <w:lvlJc w:val="left"/>
      <w:pPr>
        <w:ind w:left="2880" w:hanging="360"/>
      </w:pPr>
      <w:rPr>
        <w:b/>
        <w:bCs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3F4B7356"/>
    <w:multiLevelType w:val="multilevel"/>
    <w:tmpl w:val="FE18924A"/>
    <w:styleLink w:val="WWOutlineListStyle5"/>
    <w:lvl w:ilvl="0">
      <w:start w:val="1"/>
      <w:numFmt w:val="none"/>
      <w:lvlText w:val="%1"/>
      <w:lvlJc w:val="left"/>
    </w:lvl>
    <w:lvl w:ilvl="1">
      <w:start w:val="1"/>
      <w:numFmt w:val="decimal"/>
      <w:lvlText w:val="Załącznik nr %2 do SIWZ - 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1" w15:restartNumberingAfterBreak="0">
    <w:nsid w:val="400A74F5"/>
    <w:multiLevelType w:val="hybridMultilevel"/>
    <w:tmpl w:val="AF886526"/>
    <w:lvl w:ilvl="0" w:tplc="BFF6C620">
      <w:start w:val="1"/>
      <w:numFmt w:val="lowerLetter"/>
      <w:lvlText w:val="%1)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404027F5"/>
    <w:multiLevelType w:val="multilevel"/>
    <w:tmpl w:val="49B894EE"/>
    <w:styleLink w:val="RTFNum9"/>
    <w:lvl w:ilvl="0">
      <w:start w:val="1"/>
      <w:numFmt w:val="decimal"/>
      <w:lvlText w:val="%1."/>
      <w:lvlJc w:val="left"/>
      <w:pPr>
        <w:ind w:left="284" w:hanging="284"/>
      </w:pPr>
    </w:lvl>
    <w:lvl w:ilvl="1">
      <w:start w:val="1"/>
      <w:numFmt w:val="decimal"/>
      <w:lvlText w:val="%2."/>
      <w:lvlJc w:val="left"/>
      <w:pPr>
        <w:ind w:left="538" w:firstLine="0"/>
      </w:pPr>
    </w:lvl>
    <w:lvl w:ilvl="2">
      <w:start w:val="1"/>
      <w:numFmt w:val="lowerRoman"/>
      <w:lvlText w:val="%3."/>
      <w:lvlJc w:val="left"/>
      <w:pPr>
        <w:ind w:left="198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left"/>
      <w:pPr>
        <w:ind w:left="414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left"/>
      <w:pPr>
        <w:ind w:left="6300" w:hanging="180"/>
      </w:pPr>
    </w:lvl>
  </w:abstractNum>
  <w:abstractNum w:abstractNumId="73" w15:restartNumberingAfterBreak="0">
    <w:nsid w:val="42462670"/>
    <w:multiLevelType w:val="hybridMultilevel"/>
    <w:tmpl w:val="4B046E0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3606F4B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  <w:sz w:val="24"/>
        <w:szCs w:val="24"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 w15:restartNumberingAfterBreak="0">
    <w:nsid w:val="43AC6833"/>
    <w:multiLevelType w:val="hybridMultilevel"/>
    <w:tmpl w:val="578E66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4401977"/>
    <w:multiLevelType w:val="multilevel"/>
    <w:tmpl w:val="541C2F2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6" w15:restartNumberingAfterBreak="0">
    <w:nsid w:val="453B399E"/>
    <w:multiLevelType w:val="hybridMultilevel"/>
    <w:tmpl w:val="670A4B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B0CB804">
      <w:start w:val="1"/>
      <w:numFmt w:val="decimal"/>
      <w:lvlText w:val="%2."/>
      <w:lvlJc w:val="left"/>
      <w:pPr>
        <w:ind w:left="360" w:hanging="360"/>
      </w:pPr>
      <w:rPr>
        <w:b/>
        <w:bCs w:val="0"/>
      </w:rPr>
    </w:lvl>
    <w:lvl w:ilvl="2" w:tplc="003A0174">
      <w:start w:val="1"/>
      <w:numFmt w:val="decimal"/>
      <w:lvlText w:val="%3)"/>
      <w:lvlJc w:val="left"/>
      <w:pPr>
        <w:ind w:left="360" w:hanging="360"/>
      </w:pPr>
      <w:rPr>
        <w:rFonts w:hint="default"/>
        <w:b/>
        <w:bCs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45993A66"/>
    <w:multiLevelType w:val="multilevel"/>
    <w:tmpl w:val="69FAFA4E"/>
    <w:styleLink w:val="WW8Num3"/>
    <w:lvl w:ilvl="0">
      <w:start w:val="1"/>
      <w:numFmt w:val="decimal"/>
      <w:lvlText w:val="%1."/>
      <w:lvlJc w:val="left"/>
    </w:lvl>
    <w:lvl w:ilvl="1">
      <w:start w:val="1"/>
      <w:numFmt w:val="decimal"/>
      <w:lvlText w:val="§ %2."/>
      <w:lvlJc w:val="left"/>
    </w:lvl>
    <w:lvl w:ilvl="2">
      <w:start w:val="1"/>
      <w:numFmt w:val="decimal"/>
      <w:lvlText w:val="§ %3."/>
      <w:lvlJc w:val="left"/>
    </w:lvl>
    <w:lvl w:ilvl="3">
      <w:start w:val="1"/>
      <w:numFmt w:val="decimal"/>
      <w:lvlText w:val="§ %4."/>
      <w:lvlJc w:val="left"/>
    </w:lvl>
    <w:lvl w:ilvl="4">
      <w:start w:val="1"/>
      <w:numFmt w:val="decimal"/>
      <w:lvlText w:val="§ %5."/>
      <w:lvlJc w:val="left"/>
    </w:lvl>
    <w:lvl w:ilvl="5">
      <w:start w:val="1"/>
      <w:numFmt w:val="decimal"/>
      <w:lvlText w:val="§ %6."/>
      <w:lvlJc w:val="left"/>
    </w:lvl>
    <w:lvl w:ilvl="6">
      <w:start w:val="1"/>
      <w:numFmt w:val="decimal"/>
      <w:lvlText w:val="§ %7."/>
      <w:lvlJc w:val="left"/>
    </w:lvl>
    <w:lvl w:ilvl="7">
      <w:start w:val="1"/>
      <w:numFmt w:val="decimal"/>
      <w:lvlText w:val="§ %8."/>
      <w:lvlJc w:val="left"/>
    </w:lvl>
    <w:lvl w:ilvl="8">
      <w:start w:val="1"/>
      <w:numFmt w:val="decimal"/>
      <w:lvlText w:val="§ %9."/>
      <w:lvlJc w:val="left"/>
    </w:lvl>
  </w:abstractNum>
  <w:abstractNum w:abstractNumId="78" w15:restartNumberingAfterBreak="0">
    <w:nsid w:val="48FB0E9C"/>
    <w:multiLevelType w:val="multilevel"/>
    <w:tmpl w:val="347E3292"/>
    <w:styleLink w:val="WW8Num19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9" w15:restartNumberingAfterBreak="0">
    <w:nsid w:val="491A2A21"/>
    <w:multiLevelType w:val="multilevel"/>
    <w:tmpl w:val="E87C5A7C"/>
    <w:styleLink w:val="RTFNum13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0" w15:restartNumberingAfterBreak="0">
    <w:nsid w:val="4A1B27CF"/>
    <w:multiLevelType w:val="multilevel"/>
    <w:tmpl w:val="D806E6F8"/>
    <w:styleLink w:val="WWOutlineListStyle8"/>
    <w:lvl w:ilvl="0">
      <w:start w:val="1"/>
      <w:numFmt w:val="none"/>
      <w:lvlText w:val="%1"/>
      <w:lvlJc w:val="left"/>
    </w:lvl>
    <w:lvl w:ilvl="1">
      <w:start w:val="1"/>
      <w:numFmt w:val="decimal"/>
      <w:lvlText w:val="Załącznik nr %2 do SIWZ - 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81" w15:restartNumberingAfterBreak="0">
    <w:nsid w:val="4A8D4C40"/>
    <w:multiLevelType w:val="hybridMultilevel"/>
    <w:tmpl w:val="D7C06D68"/>
    <w:lvl w:ilvl="0" w:tplc="9C2CD590">
      <w:start w:val="1"/>
      <w:numFmt w:val="decimal"/>
      <w:lvlText w:val="%1)"/>
      <w:lvlJc w:val="left"/>
      <w:pPr>
        <w:ind w:left="10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4BD74ED6"/>
    <w:multiLevelType w:val="multilevel"/>
    <w:tmpl w:val="3DA437FC"/>
    <w:styleLink w:val="WWOutlineListStyle"/>
    <w:lvl w:ilvl="0">
      <w:start w:val="1"/>
      <w:numFmt w:val="none"/>
      <w:pStyle w:val="paragraf"/>
      <w:lvlText w:val="%1"/>
      <w:lvlJc w:val="left"/>
      <w:rPr>
        <w:rFonts w:ascii="Arial Narrow" w:eastAsia="Times New Roman" w:hAnsi="Arial Narrow" w:cs="Times New Roman"/>
      </w:rPr>
    </w:lvl>
    <w:lvl w:ilvl="1">
      <w:start w:val="1"/>
      <w:numFmt w:val="decimal"/>
      <w:lvlText w:val="Załącznik nr %2 do SIWZ - "/>
      <w:lvlJc w:val="left"/>
    </w:lvl>
    <w:lvl w:ilvl="2">
      <w:start w:val="1"/>
      <w:numFmt w:val="decimal"/>
      <w:lvlText w:val="§ %3.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83" w15:restartNumberingAfterBreak="0">
    <w:nsid w:val="4CC43D1A"/>
    <w:multiLevelType w:val="hybridMultilevel"/>
    <w:tmpl w:val="7B8C2716"/>
    <w:lvl w:ilvl="0" w:tplc="EF18033E">
      <w:start w:val="3"/>
      <w:numFmt w:val="lowerLetter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4DB847D7"/>
    <w:multiLevelType w:val="multilevel"/>
    <w:tmpl w:val="87B846CA"/>
    <w:styleLink w:val="Numbering1"/>
    <w:lvl w:ilvl="0">
      <w:start w:val="1"/>
      <w:numFmt w:val="decimal"/>
      <w:lvlText w:val="%1. "/>
      <w:lvlJc w:val="center"/>
      <w:rPr>
        <w:rFonts w:ascii="Calibri" w:hAnsi="Calibri"/>
        <w:sz w:val="20"/>
      </w:rPr>
    </w:lvl>
    <w:lvl w:ilvl="1">
      <w:start w:val="1"/>
      <w:numFmt w:val="decimal"/>
      <w:lvlText w:val="%1.%2."/>
      <w:lvlJc w:val="left"/>
      <w:pPr>
        <w:ind w:left="340" w:hanging="340"/>
      </w:pPr>
      <w:rPr>
        <w:rFonts w:ascii="Calibri" w:hAnsi="Calibri"/>
        <w:sz w:val="20"/>
      </w:rPr>
    </w:lvl>
    <w:lvl w:ilvl="2">
      <w:start w:val="1"/>
      <w:numFmt w:val="lowerLetter"/>
      <w:lvlText w:val="%3)"/>
      <w:lvlJc w:val="left"/>
      <w:pPr>
        <w:ind w:left="368" w:hanging="198"/>
      </w:pPr>
      <w:rPr>
        <w:rFonts w:ascii="StarSymbol" w:eastAsia="StarSymbol" w:hAnsi="StarSymbol" w:cs="StarSymbol"/>
        <w:sz w:val="18"/>
        <w:szCs w:val="18"/>
      </w:rPr>
    </w:lvl>
    <w:lvl w:ilvl="3">
      <w:numFmt w:val="bullet"/>
      <w:lvlText w:val="-"/>
      <w:lvlJc w:val="left"/>
      <w:pPr>
        <w:ind w:left="850" w:hanging="170"/>
      </w:pPr>
      <w:rPr>
        <w:rFonts w:ascii="Tahoma" w:eastAsia="StarSymbol" w:hAnsi="Tahoma" w:cs="StarSymbol"/>
        <w:sz w:val="18"/>
        <w:szCs w:val="18"/>
      </w:rPr>
    </w:lvl>
    <w:lvl w:ilvl="4">
      <w:start w:val="1"/>
      <w:numFmt w:val="decimal"/>
      <w:lvlText w:val="%5. "/>
      <w:lvlJc w:val="left"/>
      <w:pPr>
        <w:ind w:left="964" w:hanging="227"/>
      </w:pPr>
      <w:rPr>
        <w:rFonts w:ascii="Calibri" w:hAnsi="Calibri"/>
        <w:sz w:val="20"/>
      </w:rPr>
    </w:lvl>
    <w:lvl w:ilvl="5">
      <w:start w:val="1"/>
      <w:numFmt w:val="decimal"/>
      <w:lvlText w:val="%6. "/>
      <w:lvlJc w:val="left"/>
      <w:rPr>
        <w:rFonts w:ascii="Calibri" w:hAnsi="Calibri"/>
        <w:sz w:val="20"/>
      </w:rPr>
    </w:lvl>
    <w:lvl w:ilvl="6">
      <w:start w:val="1"/>
      <w:numFmt w:val="decimal"/>
      <w:lvlText w:val="%7. "/>
      <w:lvlJc w:val="left"/>
      <w:rPr>
        <w:rFonts w:ascii="Calibri" w:hAnsi="Calibri"/>
        <w:sz w:val="20"/>
      </w:rPr>
    </w:lvl>
    <w:lvl w:ilvl="7">
      <w:start w:val="1"/>
      <w:numFmt w:val="decimal"/>
      <w:lvlText w:val="%8. "/>
      <w:lvlJc w:val="left"/>
      <w:rPr>
        <w:rFonts w:ascii="Calibri" w:hAnsi="Calibri"/>
        <w:sz w:val="20"/>
      </w:rPr>
    </w:lvl>
    <w:lvl w:ilvl="8">
      <w:start w:val="1"/>
      <w:numFmt w:val="decimal"/>
      <w:lvlText w:val="%9. "/>
      <w:lvlJc w:val="left"/>
      <w:rPr>
        <w:rFonts w:ascii="Calibri" w:hAnsi="Calibri"/>
        <w:sz w:val="20"/>
      </w:rPr>
    </w:lvl>
  </w:abstractNum>
  <w:abstractNum w:abstractNumId="85" w15:restartNumberingAfterBreak="0">
    <w:nsid w:val="4EB81CD0"/>
    <w:multiLevelType w:val="multilevel"/>
    <w:tmpl w:val="302A089A"/>
    <w:styleLink w:val="WW8Num5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lowerLetter"/>
      <w:lvlText w:val="%3)"/>
      <w:lvlJc w:val="left"/>
    </w:lvl>
    <w:lvl w:ilvl="3">
      <w:numFmt w:val="bullet"/>
      <w:lvlText w:val="-"/>
      <w:lvlJc w:val="left"/>
      <w:rPr>
        <w:rFonts w:ascii="Tahoma" w:hAnsi="Tahoma"/>
      </w:rPr>
    </w:lvl>
    <w:lvl w:ilvl="4">
      <w:start w:val="5"/>
      <w:numFmt w:val="decimal"/>
      <w:lvlText w:val="%5"/>
      <w:lvlJc w:val="left"/>
    </w:lvl>
    <w:lvl w:ilvl="5">
      <w:start w:val="6"/>
      <w:numFmt w:val="decimal"/>
      <w:lvlText w:val="%6"/>
      <w:lvlJc w:val="left"/>
    </w:lvl>
    <w:lvl w:ilvl="6">
      <w:start w:val="7"/>
      <w:numFmt w:val="decimal"/>
      <w:lvlText w:val="%7"/>
      <w:lvlJc w:val="left"/>
    </w:lvl>
    <w:lvl w:ilvl="7">
      <w:start w:val="8"/>
      <w:numFmt w:val="decimal"/>
      <w:lvlText w:val="%8"/>
      <w:lvlJc w:val="left"/>
    </w:lvl>
    <w:lvl w:ilvl="8">
      <w:start w:val="9"/>
      <w:numFmt w:val="decimal"/>
      <w:lvlText w:val="%9"/>
      <w:lvlJc w:val="left"/>
    </w:lvl>
  </w:abstractNum>
  <w:abstractNum w:abstractNumId="86" w15:restartNumberingAfterBreak="0">
    <w:nsid w:val="4F9E1CB4"/>
    <w:multiLevelType w:val="hybridMultilevel"/>
    <w:tmpl w:val="884C2BD8"/>
    <w:lvl w:ilvl="0" w:tplc="861E901E">
      <w:start w:val="1"/>
      <w:numFmt w:val="decimal"/>
      <w:lvlText w:val="%1)"/>
      <w:lvlJc w:val="left"/>
      <w:pPr>
        <w:ind w:left="10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50227A13"/>
    <w:multiLevelType w:val="multilevel"/>
    <w:tmpl w:val="1050317C"/>
    <w:styleLink w:val="WWOutlineListStyle11"/>
    <w:lvl w:ilvl="0">
      <w:start w:val="1"/>
      <w:numFmt w:val="none"/>
      <w:lvlText w:val="%1"/>
      <w:lvlJc w:val="left"/>
    </w:lvl>
    <w:lvl w:ilvl="1">
      <w:start w:val="1"/>
      <w:numFmt w:val="decimal"/>
      <w:lvlText w:val="Załącznik nr %2 do SIWZ - 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88" w15:restartNumberingAfterBreak="0">
    <w:nsid w:val="557E0CF4"/>
    <w:multiLevelType w:val="multilevel"/>
    <w:tmpl w:val="3FB8C06C"/>
    <w:styleLink w:val="RTFNum12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9" w15:restartNumberingAfterBreak="0">
    <w:nsid w:val="568208EA"/>
    <w:multiLevelType w:val="hybridMultilevel"/>
    <w:tmpl w:val="362C89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58353031"/>
    <w:multiLevelType w:val="multilevel"/>
    <w:tmpl w:val="2C760F20"/>
    <w:styleLink w:val="NumeracjawSIWZ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  <w:rPr>
        <w:rFonts w:ascii="Arial Narrow" w:eastAsia="Times New Roman" w:hAnsi="Arial Narrow" w:cs="Times New Roman"/>
        <w:i w:val="0"/>
      </w:rPr>
    </w:lvl>
    <w:lvl w:ilvl="2">
      <w:start w:val="1"/>
      <w:numFmt w:val="lowerLetter"/>
      <w:lvlText w:val="%3)"/>
      <w:lvlJc w:val="left"/>
    </w:lvl>
    <w:lvl w:ilvl="3">
      <w:start w:val="1"/>
      <w:numFmt w:val="decimal"/>
      <w:lvlText w:val="%1.%2.%3.%4)"/>
      <w:lvlJc w:val="left"/>
    </w:lvl>
    <w:lvl w:ilvl="4">
      <w:numFmt w:val="bullet"/>
      <w:lvlText w:val="­"/>
      <w:lvlJc w:val="left"/>
      <w:rPr>
        <w:rFonts w:ascii="Segoe UI" w:hAnsi="Segoe UI"/>
      </w:rPr>
    </w:lvl>
    <w:lvl w:ilvl="5">
      <w:numFmt w:val="bullet"/>
      <w:lvlText w:val="-"/>
      <w:lvlJc w:val="left"/>
      <w:rPr>
        <w:rFonts w:ascii="Tahoma" w:eastAsia="StarSymbol" w:hAnsi="Tahoma" w:cs="StarSymbol"/>
        <w:sz w:val="18"/>
        <w:szCs w:val="18"/>
      </w:rPr>
    </w:lvl>
    <w:lvl w:ilvl="6">
      <w:start w:val="1"/>
      <w:numFmt w:val="decimal"/>
      <w:lvlText w:val="%7. "/>
      <w:lvlJc w:val="left"/>
    </w:lvl>
    <w:lvl w:ilvl="7">
      <w:start w:val="1"/>
      <w:numFmt w:val="decimal"/>
      <w:lvlText w:val="%8. "/>
      <w:lvlJc w:val="left"/>
    </w:lvl>
    <w:lvl w:ilvl="8">
      <w:start w:val="1"/>
      <w:numFmt w:val="decimal"/>
      <w:lvlText w:val="%9. "/>
      <w:lvlJc w:val="left"/>
    </w:lvl>
  </w:abstractNum>
  <w:abstractNum w:abstractNumId="91" w15:restartNumberingAfterBreak="0">
    <w:nsid w:val="5D9A3A1D"/>
    <w:multiLevelType w:val="multilevel"/>
    <w:tmpl w:val="66647920"/>
    <w:styleLink w:val="WW8Num28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sz w:val="24"/>
        <w:szCs w:val="24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2" w15:restartNumberingAfterBreak="0">
    <w:nsid w:val="5DFD00B1"/>
    <w:multiLevelType w:val="multilevel"/>
    <w:tmpl w:val="7D8E2CB6"/>
    <w:styleLink w:val="WWOutlineListStyle9"/>
    <w:lvl w:ilvl="0">
      <w:start w:val="1"/>
      <w:numFmt w:val="none"/>
      <w:lvlText w:val="%1"/>
      <w:lvlJc w:val="left"/>
    </w:lvl>
    <w:lvl w:ilvl="1">
      <w:start w:val="1"/>
      <w:numFmt w:val="decimal"/>
      <w:lvlText w:val="Załącznik nr %2 do SIWZ - 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93" w15:restartNumberingAfterBreak="0">
    <w:nsid w:val="5E4C5828"/>
    <w:multiLevelType w:val="multilevel"/>
    <w:tmpl w:val="6FF203D2"/>
    <w:styleLink w:val="WWOutlineListStyle4"/>
    <w:lvl w:ilvl="0">
      <w:start w:val="1"/>
      <w:numFmt w:val="none"/>
      <w:lvlText w:val="%1"/>
      <w:lvlJc w:val="left"/>
    </w:lvl>
    <w:lvl w:ilvl="1">
      <w:start w:val="1"/>
      <w:numFmt w:val="decimal"/>
      <w:lvlText w:val="Załącznik nr %2 do SIWZ - 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94" w15:restartNumberingAfterBreak="0">
    <w:nsid w:val="5F43540D"/>
    <w:multiLevelType w:val="multilevel"/>
    <w:tmpl w:val="3DBCA2B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  <w:szCs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5FB5697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6" w15:restartNumberingAfterBreak="0">
    <w:nsid w:val="61874D00"/>
    <w:multiLevelType w:val="multilevel"/>
    <w:tmpl w:val="A2204264"/>
    <w:styleLink w:val="Numbering3"/>
    <w:lvl w:ilvl="0">
      <w:start w:val="1"/>
      <w:numFmt w:val="decimal"/>
      <w:lvlText w:val="%1"/>
      <w:lvlJc w:val="left"/>
      <w:pPr>
        <w:ind w:left="369" w:hanging="369"/>
      </w:pPr>
      <w:rPr>
        <w:rFonts w:ascii="Calibri" w:hAnsi="Calibri"/>
        <w:sz w:val="20"/>
      </w:rPr>
    </w:lvl>
    <w:lvl w:ilvl="1">
      <w:start w:val="2"/>
      <w:numFmt w:val="decimal"/>
      <w:lvlText w:val="%2"/>
      <w:lvlJc w:val="left"/>
      <w:pPr>
        <w:ind w:left="3402" w:hanging="1701"/>
      </w:pPr>
      <w:rPr>
        <w:rFonts w:ascii="Calibri" w:hAnsi="Calibri"/>
        <w:sz w:val="20"/>
      </w:rPr>
    </w:lvl>
    <w:lvl w:ilvl="2">
      <w:start w:val="3"/>
      <w:numFmt w:val="decimal"/>
      <w:lvlText w:val="%3"/>
      <w:lvlJc w:val="left"/>
      <w:pPr>
        <w:ind w:left="5103" w:hanging="1701"/>
      </w:pPr>
      <w:rPr>
        <w:rFonts w:ascii="Calibri" w:hAnsi="Calibri"/>
        <w:sz w:val="20"/>
      </w:rPr>
    </w:lvl>
    <w:lvl w:ilvl="3">
      <w:start w:val="4"/>
      <w:numFmt w:val="decimal"/>
      <w:lvlText w:val="%4"/>
      <w:lvlJc w:val="left"/>
      <w:pPr>
        <w:ind w:left="6804" w:hanging="1701"/>
      </w:pPr>
      <w:rPr>
        <w:rFonts w:ascii="Calibri" w:hAnsi="Calibri"/>
        <w:sz w:val="20"/>
      </w:rPr>
    </w:lvl>
    <w:lvl w:ilvl="4">
      <w:start w:val="5"/>
      <w:numFmt w:val="decimal"/>
      <w:lvlText w:val="%5"/>
      <w:lvlJc w:val="left"/>
      <w:pPr>
        <w:ind w:left="8505" w:hanging="1701"/>
      </w:pPr>
      <w:rPr>
        <w:rFonts w:ascii="Calibri" w:hAnsi="Calibri"/>
        <w:sz w:val="20"/>
      </w:rPr>
    </w:lvl>
    <w:lvl w:ilvl="5">
      <w:start w:val="6"/>
      <w:numFmt w:val="decimal"/>
      <w:lvlText w:val="%6"/>
      <w:lvlJc w:val="left"/>
      <w:pPr>
        <w:ind w:left="10206" w:hanging="1701"/>
      </w:pPr>
      <w:rPr>
        <w:rFonts w:ascii="Calibri" w:hAnsi="Calibri"/>
        <w:sz w:val="20"/>
      </w:rPr>
    </w:lvl>
    <w:lvl w:ilvl="6">
      <w:start w:val="7"/>
      <w:numFmt w:val="decimal"/>
      <w:lvlText w:val="%7"/>
      <w:lvlJc w:val="left"/>
      <w:pPr>
        <w:ind w:left="11907" w:hanging="1701"/>
      </w:pPr>
      <w:rPr>
        <w:rFonts w:ascii="Calibri" w:hAnsi="Calibri"/>
        <w:sz w:val="20"/>
      </w:rPr>
    </w:lvl>
    <w:lvl w:ilvl="7">
      <w:start w:val="8"/>
      <w:numFmt w:val="decimal"/>
      <w:lvlText w:val="%8"/>
      <w:lvlJc w:val="left"/>
      <w:pPr>
        <w:ind w:left="13608" w:hanging="1701"/>
      </w:pPr>
      <w:rPr>
        <w:rFonts w:ascii="Calibri" w:hAnsi="Calibri"/>
        <w:sz w:val="20"/>
      </w:rPr>
    </w:lvl>
    <w:lvl w:ilvl="8">
      <w:start w:val="9"/>
      <w:numFmt w:val="decimal"/>
      <w:lvlText w:val="%9"/>
      <w:lvlJc w:val="left"/>
      <w:pPr>
        <w:ind w:left="15309" w:hanging="1701"/>
      </w:pPr>
      <w:rPr>
        <w:rFonts w:ascii="Calibri" w:hAnsi="Calibri"/>
        <w:sz w:val="20"/>
      </w:rPr>
    </w:lvl>
  </w:abstractNum>
  <w:abstractNum w:abstractNumId="97" w15:restartNumberingAfterBreak="0">
    <w:nsid w:val="6302101B"/>
    <w:multiLevelType w:val="multilevel"/>
    <w:tmpl w:val="FCB8CA6E"/>
    <w:styleLink w:val="List1"/>
    <w:lvl w:ilvl="0">
      <w:numFmt w:val="bullet"/>
      <w:lvlText w:val="-"/>
      <w:lvlJc w:val="left"/>
    </w:lvl>
    <w:lvl w:ilvl="1">
      <w:numFmt w:val="bullet"/>
      <w:lvlText w:val="-"/>
      <w:lvlJc w:val="left"/>
    </w:lvl>
    <w:lvl w:ilvl="2">
      <w:numFmt w:val="bullet"/>
      <w:lvlText w:val="-"/>
      <w:lvlJc w:val="left"/>
    </w:lvl>
    <w:lvl w:ilvl="3">
      <w:numFmt w:val="bullet"/>
      <w:lvlText w:val="-"/>
      <w:lvlJc w:val="left"/>
    </w:lvl>
    <w:lvl w:ilvl="4">
      <w:numFmt w:val="bullet"/>
      <w:lvlText w:val="-"/>
      <w:lvlJc w:val="left"/>
    </w:lvl>
    <w:lvl w:ilvl="5">
      <w:numFmt w:val="bullet"/>
      <w:lvlText w:val="-"/>
      <w:lvlJc w:val="left"/>
    </w:lvl>
    <w:lvl w:ilvl="6">
      <w:numFmt w:val="bullet"/>
      <w:lvlText w:val="-"/>
      <w:lvlJc w:val="left"/>
    </w:lvl>
    <w:lvl w:ilvl="7">
      <w:numFmt w:val="bullet"/>
      <w:lvlText w:val="-"/>
      <w:lvlJc w:val="left"/>
    </w:lvl>
    <w:lvl w:ilvl="8">
      <w:numFmt w:val="bullet"/>
      <w:lvlText w:val="-"/>
      <w:lvlJc w:val="left"/>
    </w:lvl>
  </w:abstractNum>
  <w:abstractNum w:abstractNumId="98" w15:restartNumberingAfterBreak="0">
    <w:nsid w:val="64891F04"/>
    <w:multiLevelType w:val="multilevel"/>
    <w:tmpl w:val="0AACD552"/>
    <w:styleLink w:val="WWOutlineListStyle3"/>
    <w:lvl w:ilvl="0">
      <w:start w:val="1"/>
      <w:numFmt w:val="none"/>
      <w:lvlText w:val="%1"/>
      <w:lvlJc w:val="left"/>
    </w:lvl>
    <w:lvl w:ilvl="1">
      <w:start w:val="1"/>
      <w:numFmt w:val="decimal"/>
      <w:lvlText w:val="Załącznik nr %2 do SIWZ - 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99" w15:restartNumberingAfterBreak="0">
    <w:nsid w:val="65BB0725"/>
    <w:multiLevelType w:val="multilevel"/>
    <w:tmpl w:val="AFBEBA3E"/>
    <w:styleLink w:val="RTFNum5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lowerLetter"/>
      <w:lvlText w:val="%5)"/>
      <w:lvlJc w:val="left"/>
      <w:pPr>
        <w:ind w:left="1800" w:hanging="360"/>
      </w:pPr>
    </w:lvl>
    <w:lvl w:ilvl="5">
      <w:start w:val="1"/>
      <w:numFmt w:val="lowerLetter"/>
      <w:lvlText w:val="%6)"/>
      <w:lvlJc w:val="left"/>
      <w:pPr>
        <w:ind w:left="2160" w:hanging="360"/>
      </w:pPr>
    </w:lvl>
    <w:lvl w:ilvl="6">
      <w:start w:val="1"/>
      <w:numFmt w:val="lowerLetter"/>
      <w:lvlText w:val="%7)"/>
      <w:lvlJc w:val="left"/>
      <w:pPr>
        <w:ind w:left="2520" w:hanging="360"/>
      </w:pPr>
    </w:lvl>
    <w:lvl w:ilvl="7">
      <w:start w:val="1"/>
      <w:numFmt w:val="lowerLetter"/>
      <w:lvlText w:val="%8)"/>
      <w:lvlJc w:val="left"/>
      <w:pPr>
        <w:ind w:left="2880" w:hanging="360"/>
      </w:pPr>
    </w:lvl>
    <w:lvl w:ilvl="8">
      <w:start w:val="1"/>
      <w:numFmt w:val="lowerLetter"/>
      <w:lvlText w:val="%9)"/>
      <w:lvlJc w:val="left"/>
      <w:pPr>
        <w:ind w:left="3240" w:hanging="360"/>
      </w:pPr>
    </w:lvl>
  </w:abstractNum>
  <w:abstractNum w:abstractNumId="100" w15:restartNumberingAfterBreak="0">
    <w:nsid w:val="67004079"/>
    <w:multiLevelType w:val="hybridMultilevel"/>
    <w:tmpl w:val="30DE38D8"/>
    <w:lvl w:ilvl="0" w:tplc="F508E3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6786552C"/>
    <w:multiLevelType w:val="multilevel"/>
    <w:tmpl w:val="8102D29A"/>
    <w:styleLink w:val="RTFNum7"/>
    <w:lvl w:ilvl="0">
      <w:start w:val="1"/>
      <w:numFmt w:val="lowerLetter"/>
      <w:lvlText w:val="%1)"/>
      <w:lvlJc w:val="left"/>
      <w:pPr>
        <w:ind w:left="164" w:hanging="16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lowerLetter"/>
      <w:lvlText w:val="%5)"/>
      <w:lvlJc w:val="left"/>
      <w:pPr>
        <w:ind w:left="1800" w:hanging="360"/>
      </w:pPr>
    </w:lvl>
    <w:lvl w:ilvl="5">
      <w:start w:val="1"/>
      <w:numFmt w:val="lowerLetter"/>
      <w:lvlText w:val="%6)"/>
      <w:lvlJc w:val="left"/>
      <w:pPr>
        <w:ind w:left="2160" w:hanging="360"/>
      </w:pPr>
    </w:lvl>
    <w:lvl w:ilvl="6">
      <w:start w:val="1"/>
      <w:numFmt w:val="lowerLetter"/>
      <w:lvlText w:val="%7)"/>
      <w:lvlJc w:val="left"/>
      <w:pPr>
        <w:ind w:left="2520" w:hanging="360"/>
      </w:pPr>
    </w:lvl>
    <w:lvl w:ilvl="7">
      <w:start w:val="1"/>
      <w:numFmt w:val="lowerLetter"/>
      <w:lvlText w:val="%8)"/>
      <w:lvlJc w:val="left"/>
      <w:pPr>
        <w:ind w:left="2880" w:hanging="360"/>
      </w:pPr>
    </w:lvl>
    <w:lvl w:ilvl="8">
      <w:start w:val="1"/>
      <w:numFmt w:val="lowerLetter"/>
      <w:lvlText w:val="%9)"/>
      <w:lvlJc w:val="left"/>
      <w:pPr>
        <w:ind w:left="3240" w:hanging="360"/>
      </w:pPr>
    </w:lvl>
  </w:abstractNum>
  <w:abstractNum w:abstractNumId="102" w15:restartNumberingAfterBreak="0">
    <w:nsid w:val="69436C2B"/>
    <w:multiLevelType w:val="multilevel"/>
    <w:tmpl w:val="1794CB44"/>
    <w:styleLink w:val="WWOutlineListStyle6"/>
    <w:lvl w:ilvl="0">
      <w:start w:val="1"/>
      <w:numFmt w:val="none"/>
      <w:lvlText w:val="%1"/>
      <w:lvlJc w:val="left"/>
    </w:lvl>
    <w:lvl w:ilvl="1">
      <w:start w:val="1"/>
      <w:numFmt w:val="decimal"/>
      <w:lvlText w:val="Załącznik nr %2 do SIWZ - 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03" w15:restartNumberingAfterBreak="0">
    <w:nsid w:val="69DD2099"/>
    <w:multiLevelType w:val="multilevel"/>
    <w:tmpl w:val="A99A0A80"/>
    <w:styleLink w:val="RTFNum14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4" w15:restartNumberingAfterBreak="0">
    <w:nsid w:val="6A341895"/>
    <w:multiLevelType w:val="multilevel"/>
    <w:tmpl w:val="82743002"/>
    <w:styleLink w:val="RTFNum10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5" w15:restartNumberingAfterBreak="0">
    <w:nsid w:val="6B486499"/>
    <w:multiLevelType w:val="hybridMultilevel"/>
    <w:tmpl w:val="0FDE245C"/>
    <w:lvl w:ilvl="0" w:tplc="9E129F5E">
      <w:start w:val="2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6B5906BA"/>
    <w:multiLevelType w:val="multilevel"/>
    <w:tmpl w:val="63D2F3DE"/>
    <w:styleLink w:val="WW8Num39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7" w15:restartNumberingAfterBreak="0">
    <w:nsid w:val="6C321233"/>
    <w:multiLevelType w:val="multilevel"/>
    <w:tmpl w:val="6D826E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>
      <w:start w:val="1"/>
      <w:numFmt w:val="lowerLetter"/>
      <w:lvlText w:val="%2)"/>
      <w:lvlJc w:val="left"/>
      <w:pPr>
        <w:ind w:left="360" w:hanging="720"/>
      </w:pPr>
      <w:rPr>
        <w:rFonts w:ascii="Calibri" w:eastAsia="Calibri" w:hAnsi="Calibri" w:cs="Calibri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6D5D5A6B"/>
    <w:multiLevelType w:val="hybridMultilevel"/>
    <w:tmpl w:val="19DEBADC"/>
    <w:lvl w:ilvl="0" w:tplc="2DF8D3D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6DA36688"/>
    <w:multiLevelType w:val="multilevel"/>
    <w:tmpl w:val="53D69542"/>
    <w:styleLink w:val="numeracjawumowie"/>
    <w:lvl w:ilvl="0">
      <w:start w:val="1"/>
      <w:numFmt w:val="decimal"/>
      <w:lvlText w:val="%1. 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lowerLetter"/>
      <w:lvlText w:val="%3)"/>
      <w:lvlJc w:val="left"/>
    </w:lvl>
    <w:lvl w:ilvl="3">
      <w:numFmt w:val="bullet"/>
      <w:lvlText w:val="-"/>
      <w:lvlJc w:val="left"/>
      <w:rPr>
        <w:rFonts w:ascii="Tahoma" w:hAnsi="Tahoma"/>
      </w:rPr>
    </w:lvl>
    <w:lvl w:ilvl="4">
      <w:start w:val="1"/>
      <w:numFmt w:val="decimal"/>
      <w:lvlText w:val="%5. "/>
      <w:lvlJc w:val="left"/>
    </w:lvl>
    <w:lvl w:ilvl="5">
      <w:start w:val="1"/>
      <w:numFmt w:val="decimal"/>
      <w:lvlText w:val="%6. "/>
      <w:lvlJc w:val="left"/>
    </w:lvl>
    <w:lvl w:ilvl="6">
      <w:start w:val="1"/>
      <w:numFmt w:val="decimal"/>
      <w:lvlText w:val="%7. "/>
      <w:lvlJc w:val="left"/>
    </w:lvl>
    <w:lvl w:ilvl="7">
      <w:start w:val="1"/>
      <w:numFmt w:val="decimal"/>
      <w:lvlText w:val="%8. "/>
      <w:lvlJc w:val="left"/>
    </w:lvl>
    <w:lvl w:ilvl="8">
      <w:start w:val="1"/>
      <w:numFmt w:val="decimal"/>
      <w:lvlText w:val="%9. "/>
      <w:lvlJc w:val="left"/>
    </w:lvl>
  </w:abstractNum>
  <w:abstractNum w:abstractNumId="110" w15:restartNumberingAfterBreak="0">
    <w:nsid w:val="6DD95CC2"/>
    <w:multiLevelType w:val="multilevel"/>
    <w:tmpl w:val="AB64CD54"/>
    <w:styleLink w:val="WWOutlineListStyle10"/>
    <w:lvl w:ilvl="0">
      <w:start w:val="1"/>
      <w:numFmt w:val="none"/>
      <w:lvlText w:val="%1"/>
      <w:lvlJc w:val="left"/>
    </w:lvl>
    <w:lvl w:ilvl="1">
      <w:start w:val="1"/>
      <w:numFmt w:val="decimal"/>
      <w:lvlText w:val="Załącznik nr %2 do SIWZ - 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11" w15:restartNumberingAfterBreak="0">
    <w:nsid w:val="6F1121B1"/>
    <w:multiLevelType w:val="hybridMultilevel"/>
    <w:tmpl w:val="5D2012EA"/>
    <w:lvl w:ilvl="0" w:tplc="1A4E6D1C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2" w15:restartNumberingAfterBreak="0">
    <w:nsid w:val="724A5C61"/>
    <w:multiLevelType w:val="hybridMultilevel"/>
    <w:tmpl w:val="B2B8D2F6"/>
    <w:lvl w:ilvl="0" w:tplc="FFFFFFFF">
      <w:start w:val="1"/>
      <w:numFmt w:val="lowerLetter"/>
      <w:lvlText w:val="%1)"/>
      <w:lvlJc w:val="left"/>
      <w:pPr>
        <w:ind w:left="36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3" w15:restartNumberingAfterBreak="0">
    <w:nsid w:val="737F0D35"/>
    <w:multiLevelType w:val="multilevel"/>
    <w:tmpl w:val="AAA2B94A"/>
    <w:styleLink w:val="WWOutlineListStyle100"/>
    <w:lvl w:ilvl="0">
      <w:start w:val="1"/>
      <w:numFmt w:val="none"/>
      <w:lvlText w:val="%1"/>
      <w:lvlJc w:val="left"/>
    </w:lvl>
    <w:lvl w:ilvl="1">
      <w:start w:val="1"/>
      <w:numFmt w:val="decimal"/>
      <w:lvlText w:val="Załącznik nr %2 do SIWZ - 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14" w15:restartNumberingAfterBreak="0">
    <w:nsid w:val="77D87873"/>
    <w:multiLevelType w:val="multilevel"/>
    <w:tmpl w:val="2708CFBC"/>
    <w:styleLink w:val="WW8Num14"/>
    <w:lvl w:ilvl="0">
      <w:start w:val="1"/>
      <w:numFmt w:val="decimal"/>
      <w:lvlText w:val="%1. "/>
      <w:lvlJc w:val="left"/>
    </w:lvl>
    <w:lvl w:ilvl="1">
      <w:start w:val="1"/>
      <w:numFmt w:val="decimal"/>
      <w:lvlText w:val="%1.%2."/>
      <w:lvlJc w:val="center"/>
    </w:lvl>
    <w:lvl w:ilvl="2">
      <w:start w:val="1"/>
      <w:numFmt w:val="lowerLetter"/>
      <w:lvlText w:val="%3)"/>
      <w:lvlJc w:val="left"/>
    </w:lvl>
    <w:lvl w:ilvl="3">
      <w:numFmt w:val="bullet"/>
      <w:lvlText w:val="-"/>
      <w:lvlJc w:val="left"/>
      <w:rPr>
        <w:rFonts w:ascii="Tahoma" w:hAnsi="Tahoma"/>
      </w:rPr>
    </w:lvl>
    <w:lvl w:ilvl="4">
      <w:start w:val="1"/>
      <w:numFmt w:val="decimal"/>
      <w:lvlText w:val="%5. "/>
      <w:lvlJc w:val="left"/>
    </w:lvl>
    <w:lvl w:ilvl="5">
      <w:start w:val="1"/>
      <w:numFmt w:val="decimal"/>
      <w:lvlText w:val="%6. "/>
      <w:lvlJc w:val="left"/>
    </w:lvl>
    <w:lvl w:ilvl="6">
      <w:start w:val="1"/>
      <w:numFmt w:val="decimal"/>
      <w:lvlText w:val="%7. "/>
      <w:lvlJc w:val="left"/>
    </w:lvl>
    <w:lvl w:ilvl="7">
      <w:start w:val="1"/>
      <w:numFmt w:val="decimal"/>
      <w:lvlText w:val="%8. "/>
      <w:lvlJc w:val="left"/>
    </w:lvl>
    <w:lvl w:ilvl="8">
      <w:start w:val="1"/>
      <w:numFmt w:val="decimal"/>
      <w:lvlText w:val="%9. "/>
      <w:lvlJc w:val="left"/>
    </w:lvl>
  </w:abstractNum>
  <w:abstractNum w:abstractNumId="115" w15:restartNumberingAfterBreak="0">
    <w:nsid w:val="7932430C"/>
    <w:multiLevelType w:val="multilevel"/>
    <w:tmpl w:val="D61EFA9A"/>
    <w:lvl w:ilvl="0">
      <w:start w:val="1"/>
      <w:numFmt w:val="decimal"/>
      <w:suff w:val="space"/>
      <w:lvlText w:val="%1)"/>
      <w:lvlJc w:val="left"/>
      <w:pPr>
        <w:ind w:left="227" w:firstLine="0"/>
      </w:pPr>
      <w:rPr>
        <w:b w:val="0"/>
        <w:i w:val="0"/>
        <w:color w:val="000000"/>
        <w:sz w:val="22"/>
        <w:szCs w:val="22"/>
      </w:rPr>
    </w:lvl>
    <w:lvl w:ilvl="1">
      <w:start w:val="1"/>
      <w:numFmt w:val="lowerLetter"/>
      <w:suff w:val="space"/>
      <w:lvlText w:val="%2)"/>
      <w:lvlJc w:val="left"/>
      <w:pPr>
        <w:ind w:left="567" w:firstLine="0"/>
      </w:pPr>
      <w:rPr>
        <w:b w:val="0"/>
        <w:i w:val="0"/>
        <w:color w:val="00000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663"/>
        </w:tabs>
        <w:ind w:left="2663" w:hanging="683"/>
      </w:pPr>
      <w:rPr>
        <w:b w:val="0"/>
        <w:i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6" w15:restartNumberingAfterBreak="0">
    <w:nsid w:val="79EE775E"/>
    <w:multiLevelType w:val="multilevel"/>
    <w:tmpl w:val="7EF4FB0A"/>
    <w:styleLink w:val="WW8Num2"/>
    <w:lvl w:ilvl="0">
      <w:start w:val="1"/>
      <w:numFmt w:val="decimal"/>
      <w:lvlText w:val="%1. "/>
      <w:lvlJc w:val="left"/>
    </w:lvl>
    <w:lvl w:ilvl="1">
      <w:start w:val="1"/>
      <w:numFmt w:val="decimal"/>
      <w:lvlText w:val="%1.%2."/>
      <w:lvlJc w:val="center"/>
    </w:lvl>
    <w:lvl w:ilvl="2">
      <w:start w:val="1"/>
      <w:numFmt w:val="lowerLetter"/>
      <w:lvlText w:val="%3)"/>
      <w:lvlJc w:val="left"/>
    </w:lvl>
    <w:lvl w:ilvl="3">
      <w:numFmt w:val="bullet"/>
      <w:lvlText w:val="-"/>
      <w:lvlJc w:val="left"/>
      <w:rPr>
        <w:rFonts w:ascii="Tahoma" w:hAnsi="Tahoma"/>
      </w:rPr>
    </w:lvl>
    <w:lvl w:ilvl="4">
      <w:start w:val="1"/>
      <w:numFmt w:val="decimal"/>
      <w:lvlText w:val="%5. "/>
      <w:lvlJc w:val="left"/>
    </w:lvl>
    <w:lvl w:ilvl="5">
      <w:start w:val="1"/>
      <w:numFmt w:val="decimal"/>
      <w:lvlText w:val="%6. "/>
      <w:lvlJc w:val="left"/>
    </w:lvl>
    <w:lvl w:ilvl="6">
      <w:start w:val="1"/>
      <w:numFmt w:val="decimal"/>
      <w:lvlText w:val="%7. "/>
      <w:lvlJc w:val="left"/>
    </w:lvl>
    <w:lvl w:ilvl="7">
      <w:start w:val="1"/>
      <w:numFmt w:val="decimal"/>
      <w:lvlText w:val="%8. "/>
      <w:lvlJc w:val="left"/>
    </w:lvl>
    <w:lvl w:ilvl="8">
      <w:start w:val="1"/>
      <w:numFmt w:val="decimal"/>
      <w:lvlText w:val="%9. "/>
      <w:lvlJc w:val="left"/>
    </w:lvl>
  </w:abstractNum>
  <w:abstractNum w:abstractNumId="117" w15:restartNumberingAfterBreak="0">
    <w:nsid w:val="7C371116"/>
    <w:multiLevelType w:val="hybridMultilevel"/>
    <w:tmpl w:val="0EF662A0"/>
    <w:lvl w:ilvl="0" w:tplc="517EAAA8">
      <w:start w:val="5"/>
      <w:numFmt w:val="lowerLetter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7C63241B"/>
    <w:multiLevelType w:val="multilevel"/>
    <w:tmpl w:val="932C980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9" w15:restartNumberingAfterBreak="0">
    <w:nsid w:val="7CF46272"/>
    <w:multiLevelType w:val="multilevel"/>
    <w:tmpl w:val="026C4FC4"/>
    <w:styleLink w:val="WW8Num7"/>
    <w:lvl w:ilvl="0">
      <w:start w:val="1"/>
      <w:numFmt w:val="decimal"/>
      <w:lvlText w:val="%1. "/>
      <w:lvlJc w:val="left"/>
    </w:lvl>
    <w:lvl w:ilvl="1">
      <w:start w:val="1"/>
      <w:numFmt w:val="decimal"/>
      <w:lvlText w:val="%1.%2."/>
      <w:lvlJc w:val="center"/>
    </w:lvl>
    <w:lvl w:ilvl="2">
      <w:start w:val="1"/>
      <w:numFmt w:val="lowerLetter"/>
      <w:lvlText w:val="%3)"/>
      <w:lvlJc w:val="left"/>
    </w:lvl>
    <w:lvl w:ilvl="3">
      <w:numFmt w:val="bullet"/>
      <w:lvlText w:val="-"/>
      <w:lvlJc w:val="left"/>
      <w:rPr>
        <w:rFonts w:ascii="Tahoma" w:hAnsi="Tahoma"/>
      </w:rPr>
    </w:lvl>
    <w:lvl w:ilvl="4">
      <w:start w:val="1"/>
      <w:numFmt w:val="decimal"/>
      <w:lvlText w:val="%5. "/>
      <w:lvlJc w:val="left"/>
    </w:lvl>
    <w:lvl w:ilvl="5">
      <w:start w:val="1"/>
      <w:numFmt w:val="decimal"/>
      <w:lvlText w:val="%6. "/>
      <w:lvlJc w:val="left"/>
    </w:lvl>
    <w:lvl w:ilvl="6">
      <w:start w:val="1"/>
      <w:numFmt w:val="decimal"/>
      <w:lvlText w:val="%7. "/>
      <w:lvlJc w:val="left"/>
    </w:lvl>
    <w:lvl w:ilvl="7">
      <w:start w:val="1"/>
      <w:numFmt w:val="decimal"/>
      <w:lvlText w:val="%8. "/>
      <w:lvlJc w:val="left"/>
    </w:lvl>
    <w:lvl w:ilvl="8">
      <w:start w:val="1"/>
      <w:numFmt w:val="decimal"/>
      <w:lvlText w:val="%9. "/>
      <w:lvlJc w:val="left"/>
    </w:lvl>
  </w:abstractNum>
  <w:abstractNum w:abstractNumId="120" w15:restartNumberingAfterBreak="0">
    <w:nsid w:val="7D865F2C"/>
    <w:multiLevelType w:val="multilevel"/>
    <w:tmpl w:val="B01E14EA"/>
    <w:lvl w:ilvl="0">
      <w:start w:val="10"/>
      <w:numFmt w:val="decimal"/>
      <w:lvlText w:val="%1."/>
      <w:lvlJc w:val="left"/>
      <w:pPr>
        <w:ind w:left="440" w:hanging="4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7" w:hanging="4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1" w15:restartNumberingAfterBreak="0">
    <w:nsid w:val="7DBF5564"/>
    <w:multiLevelType w:val="multilevel"/>
    <w:tmpl w:val="42C61E6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3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1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56" w:hanging="1800"/>
      </w:pPr>
      <w:rPr>
        <w:rFonts w:hint="default"/>
      </w:rPr>
    </w:lvl>
  </w:abstractNum>
  <w:abstractNum w:abstractNumId="122" w15:restartNumberingAfterBreak="0">
    <w:nsid w:val="7E2E1053"/>
    <w:multiLevelType w:val="hybridMultilevel"/>
    <w:tmpl w:val="07245126"/>
    <w:lvl w:ilvl="0" w:tplc="A0DECEE6">
      <w:start w:val="3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7E850C29"/>
    <w:multiLevelType w:val="multilevel"/>
    <w:tmpl w:val="1EC4AA6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  <w:bCs w:val="0"/>
      </w:rPr>
    </w:lvl>
    <w:lvl w:ilvl="1">
      <w:start w:val="1"/>
      <w:numFmt w:val="lowerLetter"/>
      <w:lvlText w:val="%2)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58"/>
  </w:num>
  <w:num w:numId="2">
    <w:abstractNumId w:val="23"/>
  </w:num>
  <w:num w:numId="3">
    <w:abstractNumId w:val="24"/>
  </w:num>
  <w:num w:numId="4">
    <w:abstractNumId w:val="16"/>
  </w:num>
  <w:num w:numId="5">
    <w:abstractNumId w:val="60"/>
  </w:num>
  <w:num w:numId="6">
    <w:abstractNumId w:val="87"/>
  </w:num>
  <w:num w:numId="7">
    <w:abstractNumId w:val="113"/>
  </w:num>
  <w:num w:numId="8">
    <w:abstractNumId w:val="92"/>
  </w:num>
  <w:num w:numId="9">
    <w:abstractNumId w:val="80"/>
  </w:num>
  <w:num w:numId="10">
    <w:abstractNumId w:val="50"/>
  </w:num>
  <w:num w:numId="11">
    <w:abstractNumId w:val="102"/>
  </w:num>
  <w:num w:numId="12">
    <w:abstractNumId w:val="70"/>
  </w:num>
  <w:num w:numId="13">
    <w:abstractNumId w:val="93"/>
  </w:num>
  <w:num w:numId="14">
    <w:abstractNumId w:val="98"/>
  </w:num>
  <w:num w:numId="15">
    <w:abstractNumId w:val="43"/>
  </w:num>
  <w:num w:numId="16">
    <w:abstractNumId w:val="110"/>
  </w:num>
  <w:num w:numId="17">
    <w:abstractNumId w:val="82"/>
  </w:num>
  <w:num w:numId="18">
    <w:abstractNumId w:val="84"/>
  </w:num>
  <w:num w:numId="19">
    <w:abstractNumId w:val="12"/>
  </w:num>
  <w:num w:numId="20">
    <w:abstractNumId w:val="96"/>
  </w:num>
  <w:num w:numId="21">
    <w:abstractNumId w:val="56"/>
  </w:num>
  <w:num w:numId="22">
    <w:abstractNumId w:val="57"/>
  </w:num>
  <w:num w:numId="23">
    <w:abstractNumId w:val="97"/>
  </w:num>
  <w:num w:numId="24">
    <w:abstractNumId w:val="61"/>
  </w:num>
  <w:num w:numId="25">
    <w:abstractNumId w:val="77"/>
  </w:num>
  <w:num w:numId="26">
    <w:abstractNumId w:val="66"/>
  </w:num>
  <w:num w:numId="27">
    <w:abstractNumId w:val="85"/>
  </w:num>
  <w:num w:numId="28">
    <w:abstractNumId w:val="119"/>
  </w:num>
  <w:num w:numId="29">
    <w:abstractNumId w:val="67"/>
  </w:num>
  <w:num w:numId="30">
    <w:abstractNumId w:val="14"/>
  </w:num>
  <w:num w:numId="31">
    <w:abstractNumId w:val="36"/>
  </w:num>
  <w:num w:numId="32">
    <w:abstractNumId w:val="114"/>
  </w:num>
  <w:num w:numId="33">
    <w:abstractNumId w:val="17"/>
  </w:num>
  <w:num w:numId="34">
    <w:abstractNumId w:val="31"/>
  </w:num>
  <w:num w:numId="35">
    <w:abstractNumId w:val="11"/>
  </w:num>
  <w:num w:numId="36">
    <w:abstractNumId w:val="18"/>
  </w:num>
  <w:num w:numId="37">
    <w:abstractNumId w:val="22"/>
  </w:num>
  <w:num w:numId="38">
    <w:abstractNumId w:val="106"/>
  </w:num>
  <w:num w:numId="39">
    <w:abstractNumId w:val="29"/>
  </w:num>
  <w:num w:numId="40">
    <w:abstractNumId w:val="59"/>
  </w:num>
  <w:num w:numId="41">
    <w:abstractNumId w:val="25"/>
  </w:num>
  <w:num w:numId="42">
    <w:abstractNumId w:val="99"/>
  </w:num>
  <w:num w:numId="43">
    <w:abstractNumId w:val="65"/>
  </w:num>
  <w:num w:numId="44">
    <w:abstractNumId w:val="101"/>
  </w:num>
  <w:num w:numId="45">
    <w:abstractNumId w:val="2"/>
  </w:num>
  <w:num w:numId="46">
    <w:abstractNumId w:val="72"/>
  </w:num>
  <w:num w:numId="47">
    <w:abstractNumId w:val="104"/>
  </w:num>
  <w:num w:numId="48">
    <w:abstractNumId w:val="19"/>
  </w:num>
  <w:num w:numId="49">
    <w:abstractNumId w:val="88"/>
  </w:num>
  <w:num w:numId="50">
    <w:abstractNumId w:val="79"/>
  </w:num>
  <w:num w:numId="51">
    <w:abstractNumId w:val="103"/>
  </w:num>
  <w:num w:numId="52">
    <w:abstractNumId w:val="27"/>
  </w:num>
  <w:num w:numId="53">
    <w:abstractNumId w:val="55"/>
  </w:num>
  <w:num w:numId="54">
    <w:abstractNumId w:val="3"/>
  </w:num>
  <w:num w:numId="55">
    <w:abstractNumId w:val="78"/>
  </w:num>
  <w:num w:numId="56">
    <w:abstractNumId w:val="52"/>
  </w:num>
  <w:num w:numId="57">
    <w:abstractNumId w:val="28"/>
  </w:num>
  <w:num w:numId="58">
    <w:abstractNumId w:val="37"/>
  </w:num>
  <w:num w:numId="59">
    <w:abstractNumId w:val="54"/>
  </w:num>
  <w:num w:numId="60">
    <w:abstractNumId w:val="91"/>
  </w:num>
  <w:num w:numId="61">
    <w:abstractNumId w:val="38"/>
  </w:num>
  <w:num w:numId="62">
    <w:abstractNumId w:val="47"/>
  </w:num>
  <w:num w:numId="63">
    <w:abstractNumId w:val="8"/>
  </w:num>
  <w:num w:numId="64">
    <w:abstractNumId w:val="35"/>
  </w:num>
  <w:num w:numId="65">
    <w:abstractNumId w:val="21"/>
  </w:num>
  <w:num w:numId="66">
    <w:abstractNumId w:val="6"/>
  </w:num>
  <w:num w:numId="67">
    <w:abstractNumId w:val="109"/>
  </w:num>
  <w:num w:numId="68">
    <w:abstractNumId w:val="90"/>
  </w:num>
  <w:num w:numId="69">
    <w:abstractNumId w:val="0"/>
  </w:num>
  <w:num w:numId="70">
    <w:abstractNumId w:val="1"/>
  </w:num>
  <w:num w:numId="71">
    <w:abstractNumId w:val="45"/>
  </w:num>
  <w:num w:numId="72">
    <w:abstractNumId w:val="116"/>
  </w:num>
  <w:num w:numId="73">
    <w:abstractNumId w:val="62"/>
  </w:num>
  <w:num w:numId="7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108"/>
  </w:num>
  <w:num w:numId="76">
    <w:abstractNumId w:val="73"/>
  </w:num>
  <w:num w:numId="77">
    <w:abstractNumId w:val="9"/>
  </w:num>
  <w:num w:numId="78">
    <w:abstractNumId w:val="10"/>
  </w:num>
  <w:num w:numId="79">
    <w:abstractNumId w:val="63"/>
  </w:num>
  <w:num w:numId="80">
    <w:abstractNumId w:val="111"/>
  </w:num>
  <w:num w:numId="81">
    <w:abstractNumId w:val="48"/>
  </w:num>
  <w:num w:numId="82">
    <w:abstractNumId w:val="123"/>
  </w:num>
  <w:num w:numId="83">
    <w:abstractNumId w:val="94"/>
  </w:num>
  <w:num w:numId="84">
    <w:abstractNumId w:val="95"/>
  </w:num>
  <w:num w:numId="85">
    <w:abstractNumId w:val="89"/>
  </w:num>
  <w:num w:numId="86">
    <w:abstractNumId w:val="30"/>
  </w:num>
  <w:num w:numId="87">
    <w:abstractNumId w:val="74"/>
  </w:num>
  <w:num w:numId="88">
    <w:abstractNumId w:val="115"/>
  </w:num>
  <w:num w:numId="89">
    <w:abstractNumId w:val="41"/>
  </w:num>
  <w:num w:numId="90">
    <w:abstractNumId w:val="5"/>
  </w:num>
  <w:num w:numId="91">
    <w:abstractNumId w:val="64"/>
  </w:num>
  <w:num w:numId="92">
    <w:abstractNumId w:val="118"/>
  </w:num>
  <w:num w:numId="93">
    <w:abstractNumId w:val="13"/>
  </w:num>
  <w:num w:numId="94">
    <w:abstractNumId w:val="75"/>
  </w:num>
  <w:num w:numId="95">
    <w:abstractNumId w:val="121"/>
  </w:num>
  <w:num w:numId="96">
    <w:abstractNumId w:val="46"/>
  </w:num>
  <w:num w:numId="97">
    <w:abstractNumId w:val="40"/>
  </w:num>
  <w:num w:numId="98">
    <w:abstractNumId w:val="120"/>
  </w:num>
  <w:num w:numId="99">
    <w:abstractNumId w:val="42"/>
  </w:num>
  <w:num w:numId="100">
    <w:abstractNumId w:val="4"/>
  </w:num>
  <w:num w:numId="101">
    <w:abstractNumId w:val="44"/>
  </w:num>
  <w:num w:numId="102">
    <w:abstractNumId w:val="105"/>
  </w:num>
  <w:num w:numId="103">
    <w:abstractNumId w:val="107"/>
  </w:num>
  <w:num w:numId="104">
    <w:abstractNumId w:val="51"/>
  </w:num>
  <w:num w:numId="10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6">
    <w:abstractNumId w:val="15"/>
  </w:num>
  <w:num w:numId="107">
    <w:abstractNumId w:val="34"/>
  </w:num>
  <w:num w:numId="108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9">
    <w:abstractNumId w:val="76"/>
  </w:num>
  <w:num w:numId="110">
    <w:abstractNumId w:val="26"/>
  </w:num>
  <w:num w:numId="111">
    <w:abstractNumId w:val="100"/>
  </w:num>
  <w:num w:numId="112">
    <w:abstractNumId w:val="122"/>
  </w:num>
  <w:num w:numId="113">
    <w:abstractNumId w:val="49"/>
  </w:num>
  <w:num w:numId="114">
    <w:abstractNumId w:val="71"/>
  </w:num>
  <w:num w:numId="115">
    <w:abstractNumId w:val="53"/>
  </w:num>
  <w:num w:numId="116">
    <w:abstractNumId w:val="112"/>
  </w:num>
  <w:num w:numId="117">
    <w:abstractNumId w:val="33"/>
  </w:num>
  <w:num w:numId="118">
    <w:abstractNumId w:val="81"/>
  </w:num>
  <w:num w:numId="119">
    <w:abstractNumId w:val="83"/>
  </w:num>
  <w:num w:numId="120">
    <w:abstractNumId w:val="20"/>
  </w:num>
  <w:num w:numId="121">
    <w:abstractNumId w:val="117"/>
  </w:num>
  <w:num w:numId="122">
    <w:abstractNumId w:val="86"/>
  </w:num>
  <w:num w:numId="123">
    <w:abstractNumId w:val="68"/>
  </w:num>
  <w:num w:numId="124">
    <w:abstractNumId w:val="7"/>
  </w:num>
  <w:numIdMacAtCleanup w:val="1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3206"/>
    <w:rsid w:val="00120F5C"/>
    <w:rsid w:val="001F3206"/>
    <w:rsid w:val="00616282"/>
    <w:rsid w:val="008C4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BAE71"/>
  <w15:chartTrackingRefBased/>
  <w15:docId w15:val="{92C60E79-4472-49D1-AD05-1410BCE22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Standard"/>
    <w:next w:val="Standard"/>
    <w:link w:val="Nagwek1Znak"/>
    <w:uiPriority w:val="9"/>
    <w:qFormat/>
    <w:rsid w:val="001F3206"/>
    <w:pPr>
      <w:keepNext/>
      <w:suppressLineNumbers/>
      <w:pBdr>
        <w:top w:val="single" w:sz="2" w:space="1" w:color="000000"/>
        <w:left w:val="single" w:sz="2" w:space="1" w:color="000000"/>
        <w:bottom w:val="single" w:sz="2" w:space="1" w:color="000000"/>
        <w:right w:val="single" w:sz="2" w:space="1" w:color="000000"/>
      </w:pBdr>
      <w:shd w:val="clear" w:color="auto" w:fill="DDDDDD"/>
      <w:spacing w:before="454" w:after="113"/>
      <w:outlineLvl w:val="0"/>
    </w:pPr>
    <w:rPr>
      <w:b/>
      <w:bCs/>
      <w:caps/>
      <w:color w:val="000000"/>
      <w:sz w:val="26"/>
    </w:rPr>
  </w:style>
  <w:style w:type="paragraph" w:styleId="Nagwek2">
    <w:name w:val="heading 2"/>
    <w:basedOn w:val="Nagwek1"/>
    <w:next w:val="Nagwek4"/>
    <w:link w:val="Nagwek2Znak"/>
    <w:qFormat/>
    <w:rsid w:val="001F3206"/>
    <w:pPr>
      <w:numPr>
        <w:ilvl w:val="1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0" w:after="57"/>
      <w:jc w:val="right"/>
      <w:outlineLvl w:val="1"/>
    </w:pPr>
    <w:rPr>
      <w:i/>
      <w:iCs/>
      <w:color w:val="auto"/>
      <w:sz w:val="28"/>
      <w:szCs w:val="28"/>
    </w:rPr>
  </w:style>
  <w:style w:type="paragraph" w:styleId="Nagwek3">
    <w:name w:val="heading 3"/>
    <w:basedOn w:val="Nagwek"/>
    <w:next w:val="Standard"/>
    <w:link w:val="Nagwek3Znak"/>
    <w:rsid w:val="001F3206"/>
    <w:pPr>
      <w:suppressLineNumber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after="170"/>
      <w:jc w:val="right"/>
      <w:outlineLvl w:val="2"/>
    </w:pPr>
    <w:rPr>
      <w:b/>
      <w:bCs/>
      <w:i/>
      <w:color w:val="auto"/>
      <w:sz w:val="24"/>
      <w:u w:val="single" w:color="008000"/>
    </w:rPr>
  </w:style>
  <w:style w:type="paragraph" w:styleId="Nagwek4">
    <w:name w:val="heading 4"/>
    <w:basedOn w:val="Nagwek3"/>
    <w:next w:val="Standard"/>
    <w:link w:val="Nagwek4Znak"/>
    <w:rsid w:val="001F3206"/>
    <w:pPr>
      <w:shd w:val="clear" w:color="auto" w:fill="auto"/>
      <w:spacing w:before="113" w:after="0"/>
      <w:jc w:val="center"/>
      <w:outlineLvl w:val="3"/>
    </w:pPr>
    <w:rPr>
      <w:iCs/>
    </w:rPr>
  </w:style>
  <w:style w:type="paragraph" w:styleId="Nagwek5">
    <w:name w:val="heading 5"/>
    <w:basedOn w:val="Nagwek"/>
    <w:next w:val="Textbody"/>
    <w:link w:val="Nagwek5Znak"/>
    <w:uiPriority w:val="9"/>
    <w:qFormat/>
    <w:rsid w:val="001F3206"/>
    <w:pPr>
      <w:spacing w:before="227" w:after="57"/>
      <w:jc w:val="left"/>
      <w:outlineLvl w:val="4"/>
    </w:pPr>
    <w:rPr>
      <w:b/>
      <w:bCs/>
      <w:color w:val="auto"/>
      <w:spacing w:val="0"/>
      <w:sz w:val="24"/>
    </w:rPr>
  </w:style>
  <w:style w:type="paragraph" w:styleId="Nagwek6">
    <w:name w:val="heading 6"/>
    <w:basedOn w:val="Nagwek"/>
    <w:next w:val="Textbody"/>
    <w:link w:val="Nagwek6Znak"/>
    <w:uiPriority w:val="9"/>
    <w:qFormat/>
    <w:rsid w:val="001F3206"/>
    <w:pPr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qFormat/>
    <w:rsid w:val="001F3206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8">
    <w:name w:val="heading 8"/>
    <w:basedOn w:val="Normalny"/>
    <w:next w:val="Normalny"/>
    <w:link w:val="Nagwek8Znak"/>
    <w:qFormat/>
    <w:rsid w:val="001F3206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kern w:val="0"/>
      <w:sz w:val="24"/>
      <w:szCs w:val="24"/>
      <w:lang w:eastAsia="pl-PL"/>
      <w14:ligatures w14:val="none"/>
    </w:rPr>
  </w:style>
  <w:style w:type="paragraph" w:styleId="Nagwek9">
    <w:name w:val="heading 9"/>
    <w:basedOn w:val="Nagwek"/>
    <w:next w:val="Textbody"/>
    <w:link w:val="Nagwek9Znak"/>
    <w:qFormat/>
    <w:rsid w:val="001F3206"/>
    <w:pPr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F3206"/>
    <w:rPr>
      <w:rFonts w:ascii="Arial Narrow" w:eastAsia="Times New Roman" w:hAnsi="Arial Narrow" w:cs="Times New Roman"/>
      <w:b/>
      <w:bCs/>
      <w:caps/>
      <w:color w:val="000000"/>
      <w:kern w:val="3"/>
      <w:sz w:val="26"/>
      <w:szCs w:val="24"/>
      <w:shd w:val="clear" w:color="auto" w:fill="DDDDDD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1F3206"/>
    <w:rPr>
      <w:rFonts w:ascii="Arial Narrow" w:eastAsia="Times New Roman" w:hAnsi="Arial Narrow" w:cs="Times New Roman"/>
      <w:b/>
      <w:bCs/>
      <w:i/>
      <w:iCs/>
      <w:caps/>
      <w:kern w:val="3"/>
      <w:sz w:val="28"/>
      <w:szCs w:val="28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rsid w:val="001F3206"/>
    <w:rPr>
      <w:rFonts w:ascii="Arial Narrow" w:eastAsia="MS Mincho" w:hAnsi="Arial Narrow" w:cs="Tahoma"/>
      <w:b/>
      <w:bCs/>
      <w:i/>
      <w:spacing w:val="40"/>
      <w:kern w:val="3"/>
      <w:sz w:val="24"/>
      <w:szCs w:val="28"/>
      <w:u w:val="single" w:color="008000"/>
      <w:shd w:val="clear" w:color="auto" w:fill="EEEEEE"/>
      <w:lang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rsid w:val="001F3206"/>
    <w:rPr>
      <w:rFonts w:ascii="Arial Narrow" w:eastAsia="MS Mincho" w:hAnsi="Arial Narrow" w:cs="Tahoma"/>
      <w:b/>
      <w:bCs/>
      <w:i/>
      <w:iCs/>
      <w:spacing w:val="40"/>
      <w:kern w:val="3"/>
      <w:sz w:val="24"/>
      <w:szCs w:val="28"/>
      <w:u w:val="single" w:color="008000"/>
      <w:lang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1F3206"/>
    <w:rPr>
      <w:rFonts w:ascii="Arial Narrow" w:eastAsia="MS Mincho" w:hAnsi="Arial Narrow" w:cs="Tahoma"/>
      <w:b/>
      <w:bCs/>
      <w:kern w:val="3"/>
      <w:sz w:val="24"/>
      <w:szCs w:val="28"/>
      <w:shd w:val="clear" w:color="auto" w:fill="EEEEEE"/>
      <w:lang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1F3206"/>
    <w:rPr>
      <w:rFonts w:ascii="Arial Narrow" w:eastAsia="MS Mincho" w:hAnsi="Arial Narrow" w:cs="Tahoma"/>
      <w:b/>
      <w:bCs/>
      <w:color w:val="333333"/>
      <w:spacing w:val="40"/>
      <w:kern w:val="3"/>
      <w:sz w:val="28"/>
      <w:szCs w:val="28"/>
      <w:shd w:val="clear" w:color="auto" w:fill="EEEEEE"/>
      <w:lang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rsid w:val="001F3206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rsid w:val="001F3206"/>
    <w:rPr>
      <w:rFonts w:ascii="Times New Roman" w:eastAsia="Times New Roman" w:hAnsi="Times New Roman" w:cs="Times New Roman"/>
      <w:i/>
      <w:iCs/>
      <w:kern w:val="0"/>
      <w:sz w:val="24"/>
      <w:szCs w:val="24"/>
      <w:lang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rsid w:val="001F3206"/>
    <w:rPr>
      <w:rFonts w:ascii="Arial Narrow" w:eastAsia="MS Mincho" w:hAnsi="Arial Narrow" w:cs="Tahoma"/>
      <w:b/>
      <w:bCs/>
      <w:color w:val="333333"/>
      <w:spacing w:val="40"/>
      <w:kern w:val="3"/>
      <w:sz w:val="28"/>
      <w:szCs w:val="28"/>
      <w:shd w:val="clear" w:color="auto" w:fill="EEEEEE"/>
      <w:lang w:eastAsia="pl-PL"/>
      <w14:ligatures w14:val="none"/>
    </w:rPr>
  </w:style>
  <w:style w:type="numbering" w:customStyle="1" w:styleId="Bezlisty1">
    <w:name w:val="Bez listy1"/>
    <w:next w:val="Bezlisty"/>
    <w:uiPriority w:val="99"/>
    <w:semiHidden/>
    <w:unhideWhenUsed/>
    <w:rsid w:val="001F3206"/>
  </w:style>
  <w:style w:type="numbering" w:customStyle="1" w:styleId="WWOutlineListStyle16">
    <w:name w:val="WW_OutlineListStyle_16"/>
    <w:basedOn w:val="Bezlisty"/>
    <w:rsid w:val="001F3206"/>
    <w:pPr>
      <w:numPr>
        <w:numId w:val="1"/>
      </w:numPr>
    </w:pPr>
  </w:style>
  <w:style w:type="paragraph" w:customStyle="1" w:styleId="Standard">
    <w:name w:val="Standard"/>
    <w:qFormat/>
    <w:rsid w:val="001F3206"/>
    <w:pPr>
      <w:autoSpaceDN w:val="0"/>
      <w:spacing w:after="0" w:line="240" w:lineRule="auto"/>
      <w:jc w:val="both"/>
      <w:textAlignment w:val="baseline"/>
    </w:pPr>
    <w:rPr>
      <w:rFonts w:ascii="Arial Narrow" w:eastAsia="Times New Roman" w:hAnsi="Arial Narrow" w:cs="Times New Roman"/>
      <w:kern w:val="3"/>
      <w:sz w:val="24"/>
      <w:szCs w:val="24"/>
      <w:lang w:eastAsia="pl-PL"/>
      <w14:ligatures w14:val="none"/>
    </w:rPr>
  </w:style>
  <w:style w:type="paragraph" w:styleId="Nagwek">
    <w:name w:val="header"/>
    <w:basedOn w:val="Standard"/>
    <w:next w:val="Textbody"/>
    <w:link w:val="NagwekZnak"/>
    <w:uiPriority w:val="99"/>
    <w:rsid w:val="001F3206"/>
    <w:pPr>
      <w:keepNext/>
      <w:pBdr>
        <w:top w:val="single" w:sz="2" w:space="1" w:color="999999"/>
        <w:left w:val="single" w:sz="2" w:space="1" w:color="999999"/>
        <w:bottom w:val="single" w:sz="2" w:space="1" w:color="999999"/>
        <w:right w:val="single" w:sz="2" w:space="1" w:color="999999"/>
      </w:pBdr>
      <w:shd w:val="clear" w:color="auto" w:fill="EEEEEE"/>
      <w:jc w:val="center"/>
    </w:pPr>
    <w:rPr>
      <w:rFonts w:eastAsia="MS Mincho" w:cs="Tahoma"/>
      <w:color w:val="333333"/>
      <w:spacing w:val="40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1F3206"/>
    <w:rPr>
      <w:rFonts w:ascii="Arial Narrow" w:eastAsia="MS Mincho" w:hAnsi="Arial Narrow" w:cs="Tahoma"/>
      <w:color w:val="333333"/>
      <w:spacing w:val="40"/>
      <w:kern w:val="3"/>
      <w:sz w:val="28"/>
      <w:szCs w:val="28"/>
      <w:shd w:val="clear" w:color="auto" w:fill="EEEEEE"/>
      <w:lang w:eastAsia="pl-PL"/>
      <w14:ligatures w14:val="none"/>
    </w:rPr>
  </w:style>
  <w:style w:type="paragraph" w:customStyle="1" w:styleId="Textbody">
    <w:name w:val="Text body"/>
    <w:basedOn w:val="Standard"/>
    <w:rsid w:val="001F3206"/>
    <w:pPr>
      <w:suppressLineNumbers/>
      <w:tabs>
        <w:tab w:val="left" w:pos="567"/>
      </w:tabs>
      <w:spacing w:after="113"/>
    </w:pPr>
    <w:rPr>
      <w:i/>
      <w:iCs/>
    </w:rPr>
  </w:style>
  <w:style w:type="paragraph" w:styleId="Lista">
    <w:name w:val="List"/>
    <w:basedOn w:val="Textbody"/>
    <w:rsid w:val="001F3206"/>
    <w:rPr>
      <w:rFonts w:cs="Tahoma"/>
    </w:rPr>
  </w:style>
  <w:style w:type="paragraph" w:styleId="Legenda">
    <w:name w:val="caption"/>
    <w:basedOn w:val="Standard"/>
    <w:rsid w:val="001F3206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rsid w:val="001F3206"/>
    <w:pPr>
      <w:suppressLineNumbers/>
    </w:pPr>
    <w:rPr>
      <w:rFonts w:cs="Tahoma"/>
    </w:rPr>
  </w:style>
  <w:style w:type="paragraph" w:customStyle="1" w:styleId="Heading">
    <w:name w:val="Heading"/>
    <w:basedOn w:val="Standard"/>
    <w:next w:val="Textbody"/>
    <w:rsid w:val="001F3206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Textbodyindent">
    <w:name w:val="Text body indent"/>
    <w:basedOn w:val="Standard"/>
    <w:rsid w:val="001F3206"/>
    <w:pPr>
      <w:ind w:left="1080"/>
    </w:pPr>
  </w:style>
  <w:style w:type="paragraph" w:styleId="Stopka">
    <w:name w:val="footer"/>
    <w:basedOn w:val="Standard"/>
    <w:link w:val="StopkaZnak"/>
    <w:uiPriority w:val="99"/>
    <w:rsid w:val="001F3206"/>
    <w:pPr>
      <w:pBdr>
        <w:top w:val="single" w:sz="2" w:space="1" w:color="999999"/>
        <w:left w:val="single" w:sz="2" w:space="1" w:color="999999"/>
        <w:bottom w:val="single" w:sz="2" w:space="1" w:color="999999"/>
        <w:right w:val="single" w:sz="2" w:space="1" w:color="999999"/>
      </w:pBdr>
      <w:shd w:val="clear" w:color="auto" w:fill="EEEEEE"/>
      <w:tabs>
        <w:tab w:val="left" w:pos="283"/>
      </w:tabs>
      <w:jc w:val="center"/>
    </w:pPr>
    <w:rPr>
      <w:color w:val="333333"/>
      <w:sz w:val="18"/>
    </w:rPr>
  </w:style>
  <w:style w:type="character" w:customStyle="1" w:styleId="StopkaZnak">
    <w:name w:val="Stopka Znak"/>
    <w:basedOn w:val="Domylnaczcionkaakapitu"/>
    <w:link w:val="Stopka"/>
    <w:uiPriority w:val="99"/>
    <w:rsid w:val="001F3206"/>
    <w:rPr>
      <w:rFonts w:ascii="Arial Narrow" w:eastAsia="Times New Roman" w:hAnsi="Arial Narrow" w:cs="Times New Roman"/>
      <w:color w:val="333333"/>
      <w:kern w:val="3"/>
      <w:sz w:val="18"/>
      <w:szCs w:val="24"/>
      <w:shd w:val="clear" w:color="auto" w:fill="EEEEEE"/>
      <w:lang w:eastAsia="pl-PL"/>
      <w14:ligatures w14:val="none"/>
    </w:rPr>
  </w:style>
  <w:style w:type="paragraph" w:customStyle="1" w:styleId="Framecontents">
    <w:name w:val="Frame contents"/>
    <w:basedOn w:val="Textbody"/>
    <w:rsid w:val="001F3206"/>
  </w:style>
  <w:style w:type="paragraph" w:customStyle="1" w:styleId="Contents1">
    <w:name w:val="Contents 1"/>
    <w:basedOn w:val="Index"/>
    <w:rsid w:val="001F3206"/>
    <w:pPr>
      <w:tabs>
        <w:tab w:val="right" w:leader="dot" w:pos="9382"/>
      </w:tabs>
      <w:spacing w:before="57" w:after="57"/>
      <w:jc w:val="left"/>
    </w:pPr>
    <w:rPr>
      <w:color w:val="000000"/>
    </w:rPr>
  </w:style>
  <w:style w:type="paragraph" w:customStyle="1" w:styleId="Contents2">
    <w:name w:val="Contents 2"/>
    <w:basedOn w:val="Index"/>
    <w:rsid w:val="001F3206"/>
    <w:pPr>
      <w:tabs>
        <w:tab w:val="right" w:leader="dot" w:pos="9666"/>
      </w:tabs>
      <w:ind w:left="567"/>
      <w:jc w:val="left"/>
    </w:pPr>
    <w:rPr>
      <w:sz w:val="22"/>
    </w:rPr>
  </w:style>
  <w:style w:type="paragraph" w:customStyle="1" w:styleId="Contents3">
    <w:name w:val="Contents 3"/>
    <w:basedOn w:val="Index"/>
    <w:rsid w:val="001F3206"/>
    <w:pPr>
      <w:tabs>
        <w:tab w:val="right" w:leader="dot" w:pos="8816"/>
      </w:tabs>
      <w:spacing w:before="113" w:after="57"/>
    </w:pPr>
  </w:style>
  <w:style w:type="paragraph" w:customStyle="1" w:styleId="Contents4">
    <w:name w:val="Contents 4"/>
    <w:basedOn w:val="Index"/>
    <w:rsid w:val="001F3206"/>
    <w:pPr>
      <w:tabs>
        <w:tab w:val="right" w:leader="dot" w:pos="9100"/>
      </w:tabs>
      <w:ind w:left="567"/>
    </w:pPr>
  </w:style>
  <w:style w:type="paragraph" w:customStyle="1" w:styleId="Contents5">
    <w:name w:val="Contents 5"/>
    <w:basedOn w:val="Index"/>
    <w:rsid w:val="001F3206"/>
    <w:pPr>
      <w:tabs>
        <w:tab w:val="right" w:leader="dot" w:pos="9382"/>
      </w:tabs>
      <w:ind w:left="1132"/>
    </w:pPr>
  </w:style>
  <w:style w:type="paragraph" w:customStyle="1" w:styleId="Contents6">
    <w:name w:val="Contents 6"/>
    <w:basedOn w:val="Index"/>
    <w:rsid w:val="001F3206"/>
    <w:pPr>
      <w:tabs>
        <w:tab w:val="right" w:leader="dot" w:pos="9382"/>
      </w:tabs>
      <w:ind w:left="1415"/>
    </w:pPr>
  </w:style>
  <w:style w:type="paragraph" w:customStyle="1" w:styleId="Contents7">
    <w:name w:val="Contents 7"/>
    <w:basedOn w:val="Index"/>
    <w:rsid w:val="001F3206"/>
    <w:pPr>
      <w:tabs>
        <w:tab w:val="right" w:leader="dot" w:pos="9382"/>
      </w:tabs>
      <w:ind w:left="1698"/>
    </w:pPr>
  </w:style>
  <w:style w:type="paragraph" w:customStyle="1" w:styleId="Contents8">
    <w:name w:val="Contents 8"/>
    <w:basedOn w:val="Index"/>
    <w:rsid w:val="001F3206"/>
    <w:pPr>
      <w:tabs>
        <w:tab w:val="right" w:leader="dot" w:pos="9382"/>
      </w:tabs>
      <w:ind w:left="1981"/>
    </w:pPr>
  </w:style>
  <w:style w:type="paragraph" w:customStyle="1" w:styleId="Contents9">
    <w:name w:val="Contents 9"/>
    <w:basedOn w:val="Index"/>
    <w:rsid w:val="001F3206"/>
    <w:pPr>
      <w:tabs>
        <w:tab w:val="right" w:leader="dot" w:pos="9382"/>
      </w:tabs>
      <w:ind w:left="2264"/>
    </w:pPr>
  </w:style>
  <w:style w:type="paragraph" w:customStyle="1" w:styleId="Contents10">
    <w:name w:val="Contents 10"/>
    <w:basedOn w:val="Index"/>
    <w:rsid w:val="001F3206"/>
    <w:pPr>
      <w:tabs>
        <w:tab w:val="right" w:leader="dot" w:pos="9382"/>
      </w:tabs>
      <w:ind w:left="2547"/>
    </w:pPr>
  </w:style>
  <w:style w:type="paragraph" w:styleId="Tytu">
    <w:name w:val="Title"/>
    <w:next w:val="Podtytu"/>
    <w:link w:val="TytuZnak"/>
    <w:rsid w:val="001F3206"/>
    <w:pPr>
      <w:widowControl w:val="0"/>
      <w:suppressLineNumbers/>
      <w:suppressAutoHyphens/>
      <w:autoSpaceDN w:val="0"/>
      <w:spacing w:before="283" w:after="0" w:line="240" w:lineRule="auto"/>
      <w:jc w:val="center"/>
      <w:textAlignment w:val="baseline"/>
    </w:pPr>
    <w:rPr>
      <w:rFonts w:ascii="Arial Narrow" w:eastAsia="Lucida Sans Unicode" w:hAnsi="Arial Narrow" w:cs="Tahoma"/>
      <w:b/>
      <w:bCs/>
      <w:kern w:val="3"/>
      <w:sz w:val="36"/>
      <w:szCs w:val="36"/>
      <w:lang w:eastAsia="pl-PL"/>
      <w14:ligatures w14:val="none"/>
    </w:rPr>
  </w:style>
  <w:style w:type="character" w:customStyle="1" w:styleId="TytuZnak">
    <w:name w:val="Tytuł Znak"/>
    <w:basedOn w:val="Domylnaczcionkaakapitu"/>
    <w:link w:val="Tytu"/>
    <w:rsid w:val="001F3206"/>
    <w:rPr>
      <w:rFonts w:ascii="Arial Narrow" w:eastAsia="Lucida Sans Unicode" w:hAnsi="Arial Narrow" w:cs="Tahoma"/>
      <w:b/>
      <w:bCs/>
      <w:kern w:val="3"/>
      <w:sz w:val="36"/>
      <w:szCs w:val="36"/>
      <w:lang w:eastAsia="pl-PL"/>
      <w14:ligatures w14:val="none"/>
    </w:rPr>
  </w:style>
  <w:style w:type="paragraph" w:styleId="Podtytu">
    <w:name w:val="Subtitle"/>
    <w:basedOn w:val="Tytu"/>
    <w:next w:val="Textbody"/>
    <w:link w:val="PodtytuZnak"/>
    <w:rsid w:val="001F3206"/>
    <w:pPr>
      <w:spacing w:before="0"/>
    </w:pPr>
    <w:rPr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1F3206"/>
    <w:rPr>
      <w:rFonts w:ascii="Arial Narrow" w:eastAsia="Lucida Sans Unicode" w:hAnsi="Arial Narrow" w:cs="Tahoma"/>
      <w:b/>
      <w:bCs/>
      <w:i/>
      <w:iCs/>
      <w:kern w:val="3"/>
      <w:sz w:val="28"/>
      <w:szCs w:val="28"/>
      <w:lang w:eastAsia="pl-PL"/>
      <w14:ligatures w14:val="none"/>
    </w:rPr>
  </w:style>
  <w:style w:type="paragraph" w:customStyle="1" w:styleId="TableContents">
    <w:name w:val="Table Contents"/>
    <w:basedOn w:val="Standard"/>
    <w:rsid w:val="001F3206"/>
    <w:pPr>
      <w:suppressLineNumbers/>
      <w:jc w:val="center"/>
    </w:pPr>
  </w:style>
  <w:style w:type="paragraph" w:customStyle="1" w:styleId="TableHeading">
    <w:name w:val="Table Heading"/>
    <w:basedOn w:val="TableContents"/>
    <w:rsid w:val="001F3206"/>
    <w:pPr>
      <w:textAlignment w:val="center"/>
    </w:pPr>
    <w:rPr>
      <w:b/>
      <w:bCs/>
    </w:rPr>
  </w:style>
  <w:style w:type="paragraph" w:customStyle="1" w:styleId="Tretekstupowka">
    <w:name w:val="Treść tekstu połówka"/>
    <w:basedOn w:val="Textbody"/>
    <w:rsid w:val="001F3206"/>
    <w:pPr>
      <w:spacing w:after="57"/>
    </w:pPr>
  </w:style>
  <w:style w:type="paragraph" w:customStyle="1" w:styleId="Footnote">
    <w:name w:val="Footnote"/>
    <w:basedOn w:val="Standard"/>
    <w:rsid w:val="001F3206"/>
    <w:pPr>
      <w:suppressLineNumbers/>
      <w:spacing w:before="113"/>
      <w:ind w:left="283" w:hanging="283"/>
    </w:pPr>
    <w:rPr>
      <w:i/>
      <w:sz w:val="20"/>
      <w:szCs w:val="20"/>
    </w:rPr>
  </w:style>
  <w:style w:type="paragraph" w:customStyle="1" w:styleId="zacznik">
    <w:name w:val="załącznik"/>
    <w:basedOn w:val="Nagwek1"/>
    <w:next w:val="Tytu"/>
    <w:rsid w:val="001F3206"/>
    <w:pPr>
      <w:keepNext w:val="0"/>
      <w:widowControl w:val="0"/>
      <w:suppressAutoHyphens/>
      <w:spacing w:before="0" w:after="283"/>
      <w:jc w:val="left"/>
    </w:pPr>
    <w:rPr>
      <w:b w:val="0"/>
      <w:sz w:val="24"/>
    </w:rPr>
  </w:style>
  <w:style w:type="paragraph" w:customStyle="1" w:styleId="paragraf">
    <w:name w:val="paragraf"/>
    <w:basedOn w:val="Standard"/>
    <w:next w:val="Textbody"/>
    <w:rsid w:val="001F3206"/>
    <w:pPr>
      <w:keepNext/>
      <w:numPr>
        <w:numId w:val="17"/>
      </w:numPr>
      <w:suppressLineNumbers/>
      <w:spacing w:before="340" w:after="113"/>
      <w:jc w:val="center"/>
      <w:outlineLvl w:val="2"/>
    </w:pPr>
    <w:rPr>
      <w:b/>
    </w:rPr>
  </w:style>
  <w:style w:type="paragraph" w:customStyle="1" w:styleId="podpisburmistrza">
    <w:name w:val="podpis_burmistrza"/>
    <w:basedOn w:val="Standard"/>
    <w:rsid w:val="001F3206"/>
    <w:pPr>
      <w:ind w:left="5669"/>
      <w:jc w:val="center"/>
    </w:pPr>
    <w:rPr>
      <w:rFonts w:ascii="Book Antiqua" w:hAnsi="Book Antiqua"/>
      <w:b/>
      <w:i/>
      <w:color w:val="DC2300"/>
      <w:sz w:val="22"/>
    </w:rPr>
  </w:style>
  <w:style w:type="paragraph" w:customStyle="1" w:styleId="ContentsHeading">
    <w:name w:val="Contents Heading"/>
    <w:basedOn w:val="Nagwek1"/>
    <w:rsid w:val="001F3206"/>
    <w:rPr>
      <w:sz w:val="32"/>
      <w:szCs w:val="32"/>
    </w:rPr>
  </w:style>
  <w:style w:type="paragraph" w:customStyle="1" w:styleId="Heading10">
    <w:name w:val="Heading 10"/>
    <w:basedOn w:val="Nagwek"/>
    <w:next w:val="Textbody"/>
    <w:rsid w:val="001F3206"/>
    <w:rPr>
      <w:b/>
      <w:bCs/>
    </w:rPr>
  </w:style>
  <w:style w:type="paragraph" w:customStyle="1" w:styleId="Table">
    <w:name w:val="Table"/>
    <w:basedOn w:val="Legenda"/>
    <w:rsid w:val="001F3206"/>
  </w:style>
  <w:style w:type="paragraph" w:customStyle="1" w:styleId="tre">
    <w:name w:val="treść"/>
    <w:basedOn w:val="Standard"/>
    <w:rsid w:val="001F3206"/>
    <w:pPr>
      <w:pBdr>
        <w:top w:val="single" w:sz="2" w:space="4" w:color="000000"/>
        <w:left w:val="single" w:sz="2" w:space="7" w:color="000000"/>
        <w:bottom w:val="single" w:sz="2" w:space="7" w:color="000000"/>
        <w:right w:val="single" w:sz="2" w:space="7" w:color="000000"/>
      </w:pBdr>
    </w:pPr>
  </w:style>
  <w:style w:type="paragraph" w:customStyle="1" w:styleId="Sender">
    <w:name w:val="Sender"/>
    <w:basedOn w:val="Standard"/>
    <w:rsid w:val="001F3206"/>
    <w:pPr>
      <w:suppressLineNumbers/>
      <w:spacing w:after="60"/>
    </w:pPr>
  </w:style>
  <w:style w:type="paragraph" w:customStyle="1" w:styleId="Nagwek1oddzialnastrona">
    <w:name w:val="Nagłówek 1 oddzialna strona"/>
    <w:basedOn w:val="Nagwek1"/>
    <w:rsid w:val="001F3206"/>
    <w:pPr>
      <w:pageBreakBefore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0"/>
    </w:pPr>
  </w:style>
  <w:style w:type="paragraph" w:customStyle="1" w:styleId="ogloszeniedomylnie">
    <w:name w:val="ogloszenie domyślnie"/>
    <w:basedOn w:val="Standard"/>
    <w:rsid w:val="001F3206"/>
  </w:style>
  <w:style w:type="paragraph" w:customStyle="1" w:styleId="ogoszenienagwek">
    <w:name w:val="ogłoszenie nagłówek"/>
    <w:basedOn w:val="ogloszeniedomylnie"/>
    <w:rsid w:val="001F3206"/>
    <w:pPr>
      <w:spacing w:before="28"/>
    </w:pPr>
    <w:rPr>
      <w:rFonts w:ascii="Gill Sans MT Condensed" w:hAnsi="Gill Sans MT Condensed"/>
      <w:caps/>
      <w:u w:val="single"/>
    </w:rPr>
  </w:style>
  <w:style w:type="paragraph" w:customStyle="1" w:styleId="adres">
    <w:name w:val="adres"/>
    <w:basedOn w:val="Standard"/>
    <w:rsid w:val="001F3206"/>
    <w:pPr>
      <w:ind w:left="5669"/>
      <w:jc w:val="left"/>
    </w:pPr>
    <w:rPr>
      <w:b/>
    </w:rPr>
  </w:style>
  <w:style w:type="paragraph" w:styleId="Akapitzlist">
    <w:name w:val="List Paragraph"/>
    <w:aliases w:val="L1,Numerowanie,Akapit z listą5,T_SZ_List Paragraph,normalny tekst,Akapit z listą BS,Kolorowa lista — akcent 11,Średnia siatka 1 — akcent 21,sw tekst,Akapit z listą1,Colorful List Accent 1,CW_Lista,List Paragraph,Akapit z listą4,Obiekt,lp1"/>
    <w:basedOn w:val="Standard"/>
    <w:link w:val="AkapitzlistZnak"/>
    <w:uiPriority w:val="34"/>
    <w:qFormat/>
    <w:rsid w:val="001F3206"/>
    <w:pPr>
      <w:ind w:left="720"/>
    </w:pPr>
  </w:style>
  <w:style w:type="paragraph" w:customStyle="1" w:styleId="formularz">
    <w:name w:val="formularz"/>
    <w:basedOn w:val="Standard"/>
    <w:rsid w:val="001F3206"/>
    <w:pPr>
      <w:ind w:right="3955"/>
      <w:jc w:val="center"/>
    </w:pPr>
    <w:rPr>
      <w:i/>
      <w:iCs/>
      <w:sz w:val="20"/>
      <w:szCs w:val="20"/>
    </w:rPr>
  </w:style>
  <w:style w:type="paragraph" w:customStyle="1" w:styleId="pieczZamawiajcego">
    <w:name w:val="pieczęć Zamawiającego"/>
    <w:basedOn w:val="Standard"/>
    <w:rsid w:val="001F3206"/>
    <w:pPr>
      <w:widowControl w:val="0"/>
      <w:pBdr>
        <w:top w:val="single" w:sz="2" w:space="0" w:color="000000"/>
        <w:left w:val="single" w:sz="2" w:space="1" w:color="000000"/>
        <w:bottom w:val="single" w:sz="2" w:space="1" w:color="000000"/>
        <w:right w:val="single" w:sz="2" w:space="1" w:color="000000"/>
      </w:pBdr>
      <w:suppressAutoHyphens/>
      <w:spacing w:after="113"/>
      <w:ind w:left="6236"/>
      <w:jc w:val="center"/>
    </w:pPr>
    <w:rPr>
      <w:sz w:val="20"/>
    </w:rPr>
  </w:style>
  <w:style w:type="paragraph" w:customStyle="1" w:styleId="podpis">
    <w:name w:val="podpis"/>
    <w:basedOn w:val="Standard"/>
    <w:rsid w:val="001F3206"/>
    <w:pPr>
      <w:suppressLineNumbers/>
      <w:ind w:left="5669"/>
      <w:jc w:val="center"/>
    </w:pPr>
    <w:rPr>
      <w:rFonts w:cs="Mangal"/>
      <w:i/>
      <w:iCs/>
    </w:rPr>
  </w:style>
  <w:style w:type="paragraph" w:customStyle="1" w:styleId="Headerright">
    <w:name w:val="Header right"/>
    <w:basedOn w:val="Standard"/>
    <w:rsid w:val="001F3206"/>
    <w:pPr>
      <w:suppressLineNumbers/>
      <w:tabs>
        <w:tab w:val="center" w:pos="4677"/>
        <w:tab w:val="right" w:pos="9355"/>
      </w:tabs>
    </w:pPr>
  </w:style>
  <w:style w:type="paragraph" w:styleId="Lista2">
    <w:name w:val="List 2"/>
    <w:basedOn w:val="Standard"/>
    <w:rsid w:val="001F3206"/>
    <w:pPr>
      <w:ind w:left="566" w:hanging="283"/>
      <w:textAlignment w:val="auto"/>
    </w:pPr>
  </w:style>
  <w:style w:type="paragraph" w:customStyle="1" w:styleId="Tytuwformularzu">
    <w:name w:val="Tytuł w formularzu"/>
    <w:basedOn w:val="Standard"/>
    <w:rsid w:val="001F3206"/>
    <w:pPr>
      <w:keepNext/>
      <w:spacing w:before="340"/>
      <w:jc w:val="left"/>
    </w:pPr>
    <w:rPr>
      <w:b/>
    </w:rPr>
  </w:style>
  <w:style w:type="paragraph" w:customStyle="1" w:styleId="Addressee">
    <w:name w:val="Addressee"/>
    <w:basedOn w:val="Standard"/>
    <w:rsid w:val="001F3206"/>
    <w:pPr>
      <w:suppressLineNumbers/>
      <w:spacing w:after="60"/>
    </w:pPr>
  </w:style>
  <w:style w:type="character" w:styleId="Numerstrony">
    <w:name w:val="page number"/>
    <w:rsid w:val="001F3206"/>
  </w:style>
  <w:style w:type="character" w:customStyle="1" w:styleId="Internetlink">
    <w:name w:val="Internet link"/>
    <w:rsid w:val="001F3206"/>
    <w:rPr>
      <w:rFonts w:ascii="Arial Narrow" w:hAnsi="Arial Narrow"/>
      <w:color w:val="000080"/>
      <w:sz w:val="24"/>
      <w:u w:val="dotted"/>
      <w:shd w:val="clear" w:color="auto" w:fill="auto"/>
    </w:rPr>
  </w:style>
  <w:style w:type="character" w:customStyle="1" w:styleId="NumberingSymbols">
    <w:name w:val="Numbering Symbols"/>
    <w:rsid w:val="001F3206"/>
    <w:rPr>
      <w:rFonts w:ascii="Calibri" w:hAnsi="Calibri"/>
      <w:sz w:val="20"/>
    </w:rPr>
  </w:style>
  <w:style w:type="character" w:customStyle="1" w:styleId="BulletSymbols">
    <w:name w:val="Bullet Symbols"/>
    <w:rsid w:val="001F3206"/>
    <w:rPr>
      <w:rFonts w:ascii="StarSymbol" w:eastAsia="StarSymbol" w:hAnsi="StarSymbol" w:cs="StarSymbol"/>
      <w:sz w:val="18"/>
      <w:szCs w:val="18"/>
    </w:rPr>
  </w:style>
  <w:style w:type="character" w:customStyle="1" w:styleId="czespistreci1">
    <w:name w:val="łącze spis treści 1"/>
    <w:rsid w:val="001F3206"/>
    <w:rPr>
      <w:rFonts w:ascii="Calibri" w:hAnsi="Calibri"/>
      <w:color w:val="000080"/>
      <w:u w:val="dotted" w:color="0000FF"/>
    </w:rPr>
  </w:style>
  <w:style w:type="character" w:customStyle="1" w:styleId="czespistreci2">
    <w:name w:val="łącze spis treści 2"/>
    <w:rsid w:val="001F3206"/>
    <w:rPr>
      <w:rFonts w:ascii="Calibri" w:hAnsi="Calibri"/>
      <w:color w:val="000080"/>
      <w:u w:val="dotted" w:color="0000FF"/>
    </w:rPr>
  </w:style>
  <w:style w:type="character" w:customStyle="1" w:styleId="Rubies">
    <w:name w:val="Rubies"/>
    <w:rsid w:val="001F3206"/>
    <w:rPr>
      <w:rFonts w:ascii="Garamond" w:hAnsi="Garamond"/>
      <w:spacing w:val="60"/>
      <w:sz w:val="24"/>
      <w:szCs w:val="12"/>
      <w:u w:val="none"/>
      <w:em w:val="none"/>
    </w:rPr>
  </w:style>
  <w:style w:type="character" w:customStyle="1" w:styleId="VisitedInternetLink">
    <w:name w:val="Visited Internet Link"/>
    <w:rsid w:val="001F3206"/>
    <w:rPr>
      <w:color w:val="800000"/>
      <w:u w:val="single"/>
    </w:rPr>
  </w:style>
  <w:style w:type="character" w:styleId="Uwydatnienie">
    <w:name w:val="Emphasis"/>
    <w:rsid w:val="001F3206"/>
    <w:rPr>
      <w:rFonts w:ascii="Book Antiqua" w:hAnsi="Book Antiqua"/>
      <w:i/>
      <w:iCs/>
      <w:sz w:val="22"/>
    </w:rPr>
  </w:style>
  <w:style w:type="character" w:customStyle="1" w:styleId="FootnoteSymbol">
    <w:name w:val="Footnote Symbol"/>
    <w:rsid w:val="001F3206"/>
    <w:rPr>
      <w:rFonts w:ascii="Garamond" w:hAnsi="Garamond"/>
    </w:rPr>
  </w:style>
  <w:style w:type="character" w:customStyle="1" w:styleId="Footnoteanchor">
    <w:name w:val="Footnote anchor"/>
    <w:rsid w:val="001F3206"/>
    <w:rPr>
      <w:rFonts w:ascii="Arial Narrow" w:hAnsi="Arial Narrow"/>
      <w:position w:val="0"/>
      <w:sz w:val="24"/>
      <w:vertAlign w:val="baseline"/>
    </w:rPr>
  </w:style>
  <w:style w:type="character" w:customStyle="1" w:styleId="EndnoteSymbol">
    <w:name w:val="Endnote Symbol"/>
    <w:rsid w:val="001F3206"/>
    <w:rPr>
      <w:rFonts w:ascii="Garamond" w:hAnsi="Garamond"/>
      <w:position w:val="0"/>
      <w:sz w:val="24"/>
      <w:vertAlign w:val="baseline"/>
    </w:rPr>
  </w:style>
  <w:style w:type="character" w:customStyle="1" w:styleId="Endnoteanchor">
    <w:name w:val="Endnote anchor"/>
    <w:rsid w:val="001F3206"/>
    <w:rPr>
      <w:rFonts w:ascii="Garamond" w:hAnsi="Garamond"/>
      <w:position w:val="0"/>
      <w:vertAlign w:val="baseline"/>
    </w:rPr>
  </w:style>
  <w:style w:type="character" w:customStyle="1" w:styleId="Citation">
    <w:name w:val="Citation"/>
    <w:rsid w:val="001F3206"/>
    <w:rPr>
      <w:rFonts w:ascii="Myriad Web Pro Condensed" w:hAnsi="Myriad Web Pro Condensed"/>
      <w:i/>
      <w:iCs/>
      <w:color w:val="FFFFFF"/>
    </w:rPr>
  </w:style>
  <w:style w:type="character" w:customStyle="1" w:styleId="StrongEmphasis">
    <w:name w:val="Strong Emphasis"/>
    <w:rsid w:val="001F3206"/>
    <w:rPr>
      <w:rFonts w:ascii="Calibri" w:hAnsi="Calibri"/>
      <w:b/>
      <w:bCs/>
      <w:color w:val="FFFFFF"/>
    </w:rPr>
  </w:style>
  <w:style w:type="character" w:customStyle="1" w:styleId="kropkowany">
    <w:name w:val="kropkowany"/>
    <w:rsid w:val="001F3206"/>
    <w:rPr>
      <w:rFonts w:ascii="Calibri" w:hAnsi="Calibri"/>
      <w:i/>
      <w:sz w:val="20"/>
      <w:shd w:val="clear" w:color="auto" w:fill="auto"/>
    </w:rPr>
  </w:style>
  <w:style w:type="character" w:customStyle="1" w:styleId="opis">
    <w:name w:val="opis"/>
    <w:rsid w:val="001F3206"/>
    <w:rPr>
      <w:rFonts w:ascii="Arial Narrow" w:eastAsia="Times New Roman" w:hAnsi="Arial Narrow" w:cs="Times New Roman"/>
      <w:i/>
      <w:iCs/>
      <w:color w:val="auto"/>
      <w:sz w:val="20"/>
      <w:szCs w:val="20"/>
      <w:lang w:val="pl-PL" w:bidi="ar-SA"/>
    </w:rPr>
  </w:style>
  <w:style w:type="character" w:customStyle="1" w:styleId="IndexLink">
    <w:name w:val="Index Link"/>
    <w:rsid w:val="001F3206"/>
  </w:style>
  <w:style w:type="character" w:customStyle="1" w:styleId="Placeholder">
    <w:name w:val="Placeholder"/>
    <w:rsid w:val="001F3206"/>
    <w:rPr>
      <w:smallCaps/>
      <w:color w:val="008080"/>
      <w:u w:val="dotted"/>
    </w:rPr>
  </w:style>
  <w:style w:type="character" w:customStyle="1" w:styleId="WW8Num17z1">
    <w:name w:val="WW8Num17z1"/>
    <w:rsid w:val="001F3206"/>
    <w:rPr>
      <w:rFonts w:cs="Times New Roman"/>
      <w:i w:val="0"/>
    </w:rPr>
  </w:style>
  <w:style w:type="character" w:customStyle="1" w:styleId="WW8Num17z3">
    <w:name w:val="WW8Num17z3"/>
    <w:rsid w:val="001F3206"/>
    <w:rPr>
      <w:rFonts w:ascii="Tahoma" w:hAnsi="Tahoma" w:cs="Tahoma"/>
    </w:rPr>
  </w:style>
  <w:style w:type="character" w:customStyle="1" w:styleId="WW8Num17z4">
    <w:name w:val="WW8Num17z4"/>
    <w:rsid w:val="001F3206"/>
    <w:rPr>
      <w:rFonts w:cs="Times New Roman"/>
    </w:rPr>
  </w:style>
  <w:style w:type="character" w:customStyle="1" w:styleId="WW8Num31z0">
    <w:name w:val="WW8Num31z0"/>
    <w:rsid w:val="001F3206"/>
    <w:rPr>
      <w:rFonts w:ascii="Times New Roman" w:hAnsi="Times New Roman" w:cs="Times New Roman"/>
      <w:b w:val="0"/>
      <w:i w:val="0"/>
      <w:strike w:val="0"/>
      <w:dstrike w:val="0"/>
      <w:sz w:val="24"/>
      <w:u w:val="none"/>
    </w:rPr>
  </w:style>
  <w:style w:type="character" w:customStyle="1" w:styleId="WW8Num31z1">
    <w:name w:val="WW8Num31z1"/>
    <w:rsid w:val="001F3206"/>
  </w:style>
  <w:style w:type="character" w:customStyle="1" w:styleId="WW8Num31z2">
    <w:name w:val="WW8Num31z2"/>
    <w:rsid w:val="001F3206"/>
  </w:style>
  <w:style w:type="character" w:customStyle="1" w:styleId="WW8Num31z3">
    <w:name w:val="WW8Num31z3"/>
    <w:rsid w:val="001F3206"/>
  </w:style>
  <w:style w:type="character" w:customStyle="1" w:styleId="WW8Num31z4">
    <w:name w:val="WW8Num31z4"/>
    <w:rsid w:val="001F3206"/>
  </w:style>
  <w:style w:type="character" w:customStyle="1" w:styleId="WW8Num31z5">
    <w:name w:val="WW8Num31z5"/>
    <w:rsid w:val="001F3206"/>
  </w:style>
  <w:style w:type="character" w:customStyle="1" w:styleId="WW8Num31z6">
    <w:name w:val="WW8Num31z6"/>
    <w:rsid w:val="001F3206"/>
  </w:style>
  <w:style w:type="character" w:customStyle="1" w:styleId="WW8Num31z7">
    <w:name w:val="WW8Num31z7"/>
    <w:rsid w:val="001F3206"/>
  </w:style>
  <w:style w:type="character" w:customStyle="1" w:styleId="WW8Num31z8">
    <w:name w:val="WW8Num31z8"/>
    <w:rsid w:val="001F3206"/>
  </w:style>
  <w:style w:type="character" w:customStyle="1" w:styleId="WW8Num27z0">
    <w:name w:val="WW8Num27z0"/>
    <w:rsid w:val="001F3206"/>
    <w:rPr>
      <w:rFonts w:ascii="Times New Roman" w:hAnsi="Times New Roman" w:cs="Times New Roman"/>
      <w:b w:val="0"/>
      <w:i w:val="0"/>
      <w:strike w:val="0"/>
      <w:dstrike w:val="0"/>
      <w:sz w:val="24"/>
      <w:u w:val="none"/>
    </w:rPr>
  </w:style>
  <w:style w:type="character" w:customStyle="1" w:styleId="WW8Num27z1">
    <w:name w:val="WW8Num27z1"/>
    <w:rsid w:val="001F3206"/>
  </w:style>
  <w:style w:type="character" w:customStyle="1" w:styleId="WW8Num27z2">
    <w:name w:val="WW8Num27z2"/>
    <w:rsid w:val="001F3206"/>
  </w:style>
  <w:style w:type="character" w:customStyle="1" w:styleId="WW8Num27z3">
    <w:name w:val="WW8Num27z3"/>
    <w:rsid w:val="001F3206"/>
  </w:style>
  <w:style w:type="character" w:customStyle="1" w:styleId="WW8Num27z4">
    <w:name w:val="WW8Num27z4"/>
    <w:rsid w:val="001F3206"/>
  </w:style>
  <w:style w:type="character" w:customStyle="1" w:styleId="WW8Num27z5">
    <w:name w:val="WW8Num27z5"/>
    <w:rsid w:val="001F3206"/>
  </w:style>
  <w:style w:type="character" w:customStyle="1" w:styleId="WW8Num27z6">
    <w:name w:val="WW8Num27z6"/>
    <w:rsid w:val="001F3206"/>
  </w:style>
  <w:style w:type="character" w:customStyle="1" w:styleId="WW8Num27z7">
    <w:name w:val="WW8Num27z7"/>
    <w:rsid w:val="001F3206"/>
  </w:style>
  <w:style w:type="character" w:customStyle="1" w:styleId="WW8Num27z8">
    <w:name w:val="WW8Num27z8"/>
    <w:rsid w:val="001F3206"/>
  </w:style>
  <w:style w:type="character" w:customStyle="1" w:styleId="WW8Num28z0">
    <w:name w:val="WW8Num28z0"/>
    <w:rsid w:val="001F3206"/>
    <w:rPr>
      <w:rFonts w:ascii="Times New Roman" w:hAnsi="Times New Roman" w:cs="Times New Roman"/>
      <w:b w:val="0"/>
      <w:sz w:val="24"/>
      <w:szCs w:val="24"/>
    </w:rPr>
  </w:style>
  <w:style w:type="character" w:customStyle="1" w:styleId="WW8Num28z1">
    <w:name w:val="WW8Num28z1"/>
    <w:rsid w:val="001F3206"/>
    <w:rPr>
      <w:rFonts w:ascii="Times New Roman" w:eastAsia="Times New Roman" w:hAnsi="Times New Roman" w:cs="Times New Roman"/>
    </w:rPr>
  </w:style>
  <w:style w:type="character" w:customStyle="1" w:styleId="WW8Num28z6">
    <w:name w:val="WW8Num28z6"/>
    <w:rsid w:val="001F3206"/>
  </w:style>
  <w:style w:type="character" w:customStyle="1" w:styleId="WW8Num28z7">
    <w:name w:val="WW8Num28z7"/>
    <w:rsid w:val="001F3206"/>
  </w:style>
  <w:style w:type="character" w:customStyle="1" w:styleId="WW8Num28z8">
    <w:name w:val="WW8Num28z8"/>
    <w:rsid w:val="001F3206"/>
  </w:style>
  <w:style w:type="character" w:customStyle="1" w:styleId="WW8Num29z0">
    <w:name w:val="WW8Num29z0"/>
    <w:rsid w:val="001F3206"/>
    <w:rPr>
      <w:rFonts w:ascii="Times New Roman" w:hAnsi="Times New Roman" w:cs="Times New Roman"/>
      <w:b w:val="0"/>
      <w:i w:val="0"/>
      <w:strike w:val="0"/>
      <w:dstrike w:val="0"/>
      <w:sz w:val="24"/>
      <w:u w:val="none"/>
    </w:rPr>
  </w:style>
  <w:style w:type="character" w:customStyle="1" w:styleId="WW8Num29z1">
    <w:name w:val="WW8Num29z1"/>
    <w:rsid w:val="001F3206"/>
  </w:style>
  <w:style w:type="character" w:customStyle="1" w:styleId="WW8Num29z2">
    <w:name w:val="WW8Num29z2"/>
    <w:rsid w:val="001F3206"/>
  </w:style>
  <w:style w:type="character" w:customStyle="1" w:styleId="WW8Num29z3">
    <w:name w:val="WW8Num29z3"/>
    <w:rsid w:val="001F3206"/>
  </w:style>
  <w:style w:type="character" w:customStyle="1" w:styleId="WW8Num29z4">
    <w:name w:val="WW8Num29z4"/>
    <w:rsid w:val="001F3206"/>
  </w:style>
  <w:style w:type="character" w:customStyle="1" w:styleId="WW8Num29z5">
    <w:name w:val="WW8Num29z5"/>
    <w:rsid w:val="001F3206"/>
  </w:style>
  <w:style w:type="character" w:customStyle="1" w:styleId="WW8Num29z6">
    <w:name w:val="WW8Num29z6"/>
    <w:rsid w:val="001F3206"/>
  </w:style>
  <w:style w:type="character" w:customStyle="1" w:styleId="WW8Num29z7">
    <w:name w:val="WW8Num29z7"/>
    <w:rsid w:val="001F3206"/>
  </w:style>
  <w:style w:type="character" w:customStyle="1" w:styleId="WW8Num29z8">
    <w:name w:val="WW8Num29z8"/>
    <w:rsid w:val="001F3206"/>
  </w:style>
  <w:style w:type="character" w:customStyle="1" w:styleId="WW8Num30z0">
    <w:name w:val="WW8Num30z0"/>
    <w:rsid w:val="001F3206"/>
    <w:rPr>
      <w:rFonts w:ascii="Times New Roman" w:hAnsi="Times New Roman" w:cs="Times New Roman"/>
      <w:b w:val="0"/>
      <w:i w:val="0"/>
      <w:strike w:val="0"/>
      <w:dstrike w:val="0"/>
      <w:sz w:val="24"/>
      <w:szCs w:val="24"/>
      <w:u w:val="none"/>
    </w:rPr>
  </w:style>
  <w:style w:type="character" w:customStyle="1" w:styleId="WW8Num30z1">
    <w:name w:val="WW8Num30z1"/>
    <w:rsid w:val="001F3206"/>
  </w:style>
  <w:style w:type="character" w:customStyle="1" w:styleId="WW8Num30z2">
    <w:name w:val="WW8Num30z2"/>
    <w:rsid w:val="001F3206"/>
  </w:style>
  <w:style w:type="character" w:customStyle="1" w:styleId="WW8Num30z3">
    <w:name w:val="WW8Num30z3"/>
    <w:rsid w:val="001F3206"/>
  </w:style>
  <w:style w:type="character" w:customStyle="1" w:styleId="WW8Num30z4">
    <w:name w:val="WW8Num30z4"/>
    <w:rsid w:val="001F3206"/>
  </w:style>
  <w:style w:type="character" w:customStyle="1" w:styleId="WW8Num30z5">
    <w:name w:val="WW8Num30z5"/>
    <w:rsid w:val="001F3206"/>
  </w:style>
  <w:style w:type="character" w:customStyle="1" w:styleId="WW8Num30z6">
    <w:name w:val="WW8Num30z6"/>
    <w:rsid w:val="001F3206"/>
  </w:style>
  <w:style w:type="character" w:customStyle="1" w:styleId="WW8Num30z7">
    <w:name w:val="WW8Num30z7"/>
    <w:rsid w:val="001F3206"/>
  </w:style>
  <w:style w:type="character" w:customStyle="1" w:styleId="WW8Num30z8">
    <w:name w:val="WW8Num30z8"/>
    <w:rsid w:val="001F3206"/>
  </w:style>
  <w:style w:type="character" w:customStyle="1" w:styleId="WW8Num24z0">
    <w:name w:val="WW8Num24z0"/>
    <w:rsid w:val="001F3206"/>
    <w:rPr>
      <w:rFonts w:ascii="Times New Roman" w:hAnsi="Times New Roman" w:cs="Times New Roman"/>
      <w:b w:val="0"/>
      <w:sz w:val="24"/>
      <w:szCs w:val="24"/>
    </w:rPr>
  </w:style>
  <w:style w:type="character" w:customStyle="1" w:styleId="WW8Num24z1">
    <w:name w:val="WW8Num24z1"/>
    <w:rsid w:val="001F3206"/>
    <w:rPr>
      <w:rFonts w:ascii="Times New Roman" w:eastAsia="Times New Roman" w:hAnsi="Times New Roman" w:cs="Times New Roman"/>
      <w:lang w:val="pl-PL"/>
    </w:rPr>
  </w:style>
  <w:style w:type="character" w:customStyle="1" w:styleId="WW8Num24z2">
    <w:name w:val="WW8Num24z2"/>
    <w:rsid w:val="001F3206"/>
  </w:style>
  <w:style w:type="character" w:customStyle="1" w:styleId="WW8Num24z3">
    <w:name w:val="WW8Num24z3"/>
    <w:rsid w:val="001F3206"/>
  </w:style>
  <w:style w:type="character" w:customStyle="1" w:styleId="WW8Num24z4">
    <w:name w:val="WW8Num24z4"/>
    <w:rsid w:val="001F3206"/>
  </w:style>
  <w:style w:type="character" w:customStyle="1" w:styleId="WW8Num24z5">
    <w:name w:val="WW8Num24z5"/>
    <w:rsid w:val="001F3206"/>
  </w:style>
  <w:style w:type="character" w:customStyle="1" w:styleId="WW8Num24z6">
    <w:name w:val="WW8Num24z6"/>
    <w:rsid w:val="001F3206"/>
  </w:style>
  <w:style w:type="character" w:customStyle="1" w:styleId="WW8Num24z7">
    <w:name w:val="WW8Num24z7"/>
    <w:rsid w:val="001F3206"/>
  </w:style>
  <w:style w:type="character" w:customStyle="1" w:styleId="WW8Num24z8">
    <w:name w:val="WW8Num24z8"/>
    <w:rsid w:val="001F3206"/>
  </w:style>
  <w:style w:type="character" w:styleId="Odwoanieprzypisudolnego">
    <w:name w:val="footnote reference"/>
    <w:uiPriority w:val="99"/>
    <w:rsid w:val="001F3206"/>
    <w:rPr>
      <w:position w:val="0"/>
      <w:vertAlign w:val="superscript"/>
    </w:rPr>
  </w:style>
  <w:style w:type="paragraph" w:styleId="Tekstdymka">
    <w:name w:val="Balloon Text"/>
    <w:basedOn w:val="Normalny"/>
    <w:link w:val="TekstdymkaZnak"/>
    <w:rsid w:val="001F3206"/>
    <w:pPr>
      <w:widowControl w:val="0"/>
      <w:suppressAutoHyphens/>
      <w:autoSpaceDN w:val="0"/>
      <w:spacing w:after="0" w:line="240" w:lineRule="auto"/>
      <w:textAlignment w:val="baseline"/>
    </w:pPr>
    <w:rPr>
      <w:rFonts w:ascii="Tahoma" w:eastAsia="Lucida Sans Unicode" w:hAnsi="Tahoma" w:cs="Tahoma"/>
      <w:kern w:val="3"/>
      <w:sz w:val="16"/>
      <w:szCs w:val="16"/>
      <w:lang w:eastAsia="pl-PL"/>
      <w14:ligatures w14:val="none"/>
    </w:rPr>
  </w:style>
  <w:style w:type="character" w:customStyle="1" w:styleId="TekstdymkaZnak">
    <w:name w:val="Tekst dymka Znak"/>
    <w:basedOn w:val="Domylnaczcionkaakapitu"/>
    <w:link w:val="Tekstdymka"/>
    <w:rsid w:val="001F3206"/>
    <w:rPr>
      <w:rFonts w:ascii="Tahoma" w:eastAsia="Lucida Sans Unicode" w:hAnsi="Tahoma" w:cs="Tahoma"/>
      <w:kern w:val="3"/>
      <w:sz w:val="16"/>
      <w:szCs w:val="16"/>
      <w:lang w:eastAsia="pl-PL"/>
      <w14:ligatures w14:val="none"/>
    </w:rPr>
  </w:style>
  <w:style w:type="character" w:styleId="Hipercze">
    <w:name w:val="Hyperlink"/>
    <w:rsid w:val="001F3206"/>
    <w:rPr>
      <w:color w:val="0000FF"/>
      <w:u w:val="single"/>
    </w:rPr>
  </w:style>
  <w:style w:type="numbering" w:customStyle="1" w:styleId="WWOutlineListStyle15">
    <w:name w:val="WW_OutlineListStyle_15"/>
    <w:basedOn w:val="Bezlisty"/>
    <w:rsid w:val="001F3206"/>
    <w:pPr>
      <w:numPr>
        <w:numId w:val="2"/>
      </w:numPr>
    </w:pPr>
  </w:style>
  <w:style w:type="numbering" w:customStyle="1" w:styleId="WWOutlineListStyle14">
    <w:name w:val="WW_OutlineListStyle_14"/>
    <w:basedOn w:val="Bezlisty"/>
    <w:rsid w:val="001F3206"/>
    <w:pPr>
      <w:numPr>
        <w:numId w:val="3"/>
      </w:numPr>
    </w:pPr>
  </w:style>
  <w:style w:type="numbering" w:customStyle="1" w:styleId="WWOutlineListStyle13">
    <w:name w:val="WW_OutlineListStyle_13"/>
    <w:basedOn w:val="Bezlisty"/>
    <w:rsid w:val="001F3206"/>
    <w:pPr>
      <w:numPr>
        <w:numId w:val="4"/>
      </w:numPr>
    </w:pPr>
  </w:style>
  <w:style w:type="numbering" w:customStyle="1" w:styleId="WWOutlineListStyle12">
    <w:name w:val="WW_OutlineListStyle_12"/>
    <w:basedOn w:val="Bezlisty"/>
    <w:rsid w:val="001F3206"/>
    <w:pPr>
      <w:numPr>
        <w:numId w:val="5"/>
      </w:numPr>
    </w:pPr>
  </w:style>
  <w:style w:type="numbering" w:customStyle="1" w:styleId="WWOutlineListStyle11">
    <w:name w:val="WW_OutlineListStyle_11"/>
    <w:basedOn w:val="Bezlisty"/>
    <w:rsid w:val="001F3206"/>
    <w:pPr>
      <w:numPr>
        <w:numId w:val="6"/>
      </w:numPr>
    </w:pPr>
  </w:style>
  <w:style w:type="numbering" w:customStyle="1" w:styleId="WWOutlineListStyle100">
    <w:name w:val="WW_OutlineListStyle_10"/>
    <w:basedOn w:val="Bezlisty"/>
    <w:rsid w:val="001F3206"/>
    <w:pPr>
      <w:numPr>
        <w:numId w:val="7"/>
      </w:numPr>
    </w:pPr>
  </w:style>
  <w:style w:type="numbering" w:customStyle="1" w:styleId="WWOutlineListStyle9">
    <w:name w:val="WW_OutlineListStyle_9"/>
    <w:basedOn w:val="Bezlisty"/>
    <w:rsid w:val="001F3206"/>
    <w:pPr>
      <w:numPr>
        <w:numId w:val="8"/>
      </w:numPr>
    </w:pPr>
  </w:style>
  <w:style w:type="numbering" w:customStyle="1" w:styleId="WWOutlineListStyle8">
    <w:name w:val="WW_OutlineListStyle_8"/>
    <w:basedOn w:val="Bezlisty"/>
    <w:rsid w:val="001F3206"/>
    <w:pPr>
      <w:numPr>
        <w:numId w:val="9"/>
      </w:numPr>
    </w:pPr>
  </w:style>
  <w:style w:type="numbering" w:customStyle="1" w:styleId="WWOutlineListStyle7">
    <w:name w:val="WW_OutlineListStyle_7"/>
    <w:basedOn w:val="Bezlisty"/>
    <w:rsid w:val="001F3206"/>
    <w:pPr>
      <w:numPr>
        <w:numId w:val="10"/>
      </w:numPr>
    </w:pPr>
  </w:style>
  <w:style w:type="numbering" w:customStyle="1" w:styleId="WWOutlineListStyle6">
    <w:name w:val="WW_OutlineListStyle_6"/>
    <w:basedOn w:val="Bezlisty"/>
    <w:rsid w:val="001F3206"/>
    <w:pPr>
      <w:numPr>
        <w:numId w:val="11"/>
      </w:numPr>
    </w:pPr>
  </w:style>
  <w:style w:type="numbering" w:customStyle="1" w:styleId="WWOutlineListStyle5">
    <w:name w:val="WW_OutlineListStyle_5"/>
    <w:basedOn w:val="Bezlisty"/>
    <w:rsid w:val="001F3206"/>
    <w:pPr>
      <w:numPr>
        <w:numId w:val="12"/>
      </w:numPr>
    </w:pPr>
  </w:style>
  <w:style w:type="numbering" w:customStyle="1" w:styleId="WWOutlineListStyle4">
    <w:name w:val="WW_OutlineListStyle_4"/>
    <w:basedOn w:val="Bezlisty"/>
    <w:rsid w:val="001F3206"/>
    <w:pPr>
      <w:numPr>
        <w:numId w:val="13"/>
      </w:numPr>
    </w:pPr>
  </w:style>
  <w:style w:type="numbering" w:customStyle="1" w:styleId="WWOutlineListStyle3">
    <w:name w:val="WW_OutlineListStyle_3"/>
    <w:basedOn w:val="Bezlisty"/>
    <w:rsid w:val="001F3206"/>
    <w:pPr>
      <w:numPr>
        <w:numId w:val="14"/>
      </w:numPr>
    </w:pPr>
  </w:style>
  <w:style w:type="numbering" w:customStyle="1" w:styleId="WWOutlineListStyle2">
    <w:name w:val="WW_OutlineListStyle_2"/>
    <w:basedOn w:val="Bezlisty"/>
    <w:rsid w:val="001F3206"/>
    <w:pPr>
      <w:numPr>
        <w:numId w:val="15"/>
      </w:numPr>
    </w:pPr>
  </w:style>
  <w:style w:type="numbering" w:customStyle="1" w:styleId="WWOutlineListStyle10">
    <w:name w:val="WW_OutlineListStyle_1"/>
    <w:basedOn w:val="Bezlisty"/>
    <w:rsid w:val="001F3206"/>
    <w:pPr>
      <w:numPr>
        <w:numId w:val="16"/>
      </w:numPr>
    </w:pPr>
  </w:style>
  <w:style w:type="numbering" w:customStyle="1" w:styleId="WWOutlineListStyle">
    <w:name w:val="WW_OutlineListStyle"/>
    <w:basedOn w:val="Bezlisty"/>
    <w:rsid w:val="001F3206"/>
    <w:pPr>
      <w:numPr>
        <w:numId w:val="17"/>
      </w:numPr>
    </w:pPr>
  </w:style>
  <w:style w:type="numbering" w:customStyle="1" w:styleId="Numbering1">
    <w:name w:val="Numbering 1"/>
    <w:basedOn w:val="Bezlisty"/>
    <w:rsid w:val="001F3206"/>
    <w:pPr>
      <w:numPr>
        <w:numId w:val="18"/>
      </w:numPr>
    </w:pPr>
  </w:style>
  <w:style w:type="numbering" w:customStyle="1" w:styleId="Numbering2">
    <w:name w:val="Numbering 2"/>
    <w:basedOn w:val="Bezlisty"/>
    <w:rsid w:val="001F3206"/>
    <w:pPr>
      <w:numPr>
        <w:numId w:val="19"/>
      </w:numPr>
    </w:pPr>
  </w:style>
  <w:style w:type="numbering" w:customStyle="1" w:styleId="Numbering3">
    <w:name w:val="Numbering 3"/>
    <w:basedOn w:val="Bezlisty"/>
    <w:rsid w:val="001F3206"/>
    <w:pPr>
      <w:numPr>
        <w:numId w:val="20"/>
      </w:numPr>
    </w:pPr>
  </w:style>
  <w:style w:type="numbering" w:customStyle="1" w:styleId="Numbering4">
    <w:name w:val="Numbering 4"/>
    <w:basedOn w:val="Bezlisty"/>
    <w:rsid w:val="001F3206"/>
    <w:pPr>
      <w:numPr>
        <w:numId w:val="21"/>
      </w:numPr>
    </w:pPr>
  </w:style>
  <w:style w:type="numbering" w:customStyle="1" w:styleId="Numbering5">
    <w:name w:val="Numbering 5"/>
    <w:basedOn w:val="Bezlisty"/>
    <w:rsid w:val="001F3206"/>
    <w:pPr>
      <w:numPr>
        <w:numId w:val="22"/>
      </w:numPr>
    </w:pPr>
  </w:style>
  <w:style w:type="numbering" w:customStyle="1" w:styleId="List1">
    <w:name w:val="List 1"/>
    <w:basedOn w:val="Bezlisty"/>
    <w:rsid w:val="001F3206"/>
    <w:pPr>
      <w:numPr>
        <w:numId w:val="23"/>
      </w:numPr>
    </w:pPr>
  </w:style>
  <w:style w:type="numbering" w:customStyle="1" w:styleId="Lista51">
    <w:name w:val="Lista 51"/>
    <w:basedOn w:val="Bezlisty"/>
    <w:rsid w:val="001F3206"/>
    <w:pPr>
      <w:numPr>
        <w:numId w:val="24"/>
      </w:numPr>
    </w:pPr>
  </w:style>
  <w:style w:type="numbering" w:customStyle="1" w:styleId="NumeracjawSIWZ">
    <w:name w:val="Numeracja w SIWZ"/>
    <w:basedOn w:val="Bezlisty"/>
    <w:rsid w:val="001F3206"/>
    <w:pPr>
      <w:numPr>
        <w:numId w:val="64"/>
      </w:numPr>
    </w:pPr>
  </w:style>
  <w:style w:type="numbering" w:customStyle="1" w:styleId="WW8Num3">
    <w:name w:val="WW8Num3"/>
    <w:basedOn w:val="Bezlisty"/>
    <w:rsid w:val="001F3206"/>
    <w:pPr>
      <w:numPr>
        <w:numId w:val="25"/>
      </w:numPr>
    </w:pPr>
  </w:style>
  <w:style w:type="numbering" w:customStyle="1" w:styleId="WW8Num4">
    <w:name w:val="WW8Num4"/>
    <w:basedOn w:val="Bezlisty"/>
    <w:rsid w:val="001F3206"/>
    <w:pPr>
      <w:numPr>
        <w:numId w:val="26"/>
      </w:numPr>
    </w:pPr>
  </w:style>
  <w:style w:type="numbering" w:customStyle="1" w:styleId="WW8Num5">
    <w:name w:val="WW8Num5"/>
    <w:basedOn w:val="Bezlisty"/>
    <w:rsid w:val="001F3206"/>
    <w:pPr>
      <w:numPr>
        <w:numId w:val="27"/>
      </w:numPr>
    </w:pPr>
  </w:style>
  <w:style w:type="numbering" w:customStyle="1" w:styleId="WW8Num6">
    <w:name w:val="WW8Num6"/>
    <w:basedOn w:val="Bezlisty"/>
    <w:rsid w:val="001F3206"/>
    <w:pPr>
      <w:numPr>
        <w:numId w:val="71"/>
      </w:numPr>
    </w:pPr>
  </w:style>
  <w:style w:type="numbering" w:customStyle="1" w:styleId="WW8Num7">
    <w:name w:val="WW8Num7"/>
    <w:basedOn w:val="Bezlisty"/>
    <w:rsid w:val="001F3206"/>
    <w:pPr>
      <w:numPr>
        <w:numId w:val="28"/>
      </w:numPr>
    </w:pPr>
  </w:style>
  <w:style w:type="numbering" w:customStyle="1" w:styleId="WW8Num8">
    <w:name w:val="WW8Num8"/>
    <w:basedOn w:val="Bezlisty"/>
    <w:rsid w:val="001F3206"/>
    <w:pPr>
      <w:numPr>
        <w:numId w:val="29"/>
      </w:numPr>
    </w:pPr>
  </w:style>
  <w:style w:type="numbering" w:customStyle="1" w:styleId="WW8Num9">
    <w:name w:val="WW8Num9"/>
    <w:basedOn w:val="Bezlisty"/>
    <w:rsid w:val="001F3206"/>
    <w:pPr>
      <w:numPr>
        <w:numId w:val="30"/>
      </w:numPr>
    </w:pPr>
  </w:style>
  <w:style w:type="numbering" w:customStyle="1" w:styleId="numeracjawumowie">
    <w:name w:val="numeracja w umowie"/>
    <w:basedOn w:val="Bezlisty"/>
    <w:rsid w:val="001F3206"/>
    <w:pPr>
      <w:numPr>
        <w:numId w:val="67"/>
      </w:numPr>
    </w:pPr>
  </w:style>
  <w:style w:type="numbering" w:customStyle="1" w:styleId="WW8Num13">
    <w:name w:val="WW8Num13"/>
    <w:basedOn w:val="Bezlisty"/>
    <w:rsid w:val="001F3206"/>
    <w:pPr>
      <w:numPr>
        <w:numId w:val="31"/>
      </w:numPr>
    </w:pPr>
  </w:style>
  <w:style w:type="numbering" w:customStyle="1" w:styleId="WW8Num14">
    <w:name w:val="WW8Num14"/>
    <w:basedOn w:val="Bezlisty"/>
    <w:rsid w:val="001F3206"/>
    <w:pPr>
      <w:numPr>
        <w:numId w:val="32"/>
      </w:numPr>
    </w:pPr>
  </w:style>
  <w:style w:type="numbering" w:customStyle="1" w:styleId="WW8Num15">
    <w:name w:val="WW8Num15"/>
    <w:basedOn w:val="Bezlisty"/>
    <w:rsid w:val="001F3206"/>
    <w:pPr>
      <w:numPr>
        <w:numId w:val="33"/>
      </w:numPr>
    </w:pPr>
  </w:style>
  <w:style w:type="numbering" w:customStyle="1" w:styleId="WW8Num16">
    <w:name w:val="WW8Num16"/>
    <w:basedOn w:val="Bezlisty"/>
    <w:rsid w:val="001F3206"/>
    <w:pPr>
      <w:numPr>
        <w:numId w:val="34"/>
      </w:numPr>
    </w:pPr>
  </w:style>
  <w:style w:type="numbering" w:customStyle="1" w:styleId="numeracjawogoszeniu">
    <w:name w:val="numeracja w ogłoszeniu"/>
    <w:basedOn w:val="Bezlisty"/>
    <w:rsid w:val="001F3206"/>
    <w:pPr>
      <w:numPr>
        <w:numId w:val="35"/>
      </w:numPr>
    </w:pPr>
  </w:style>
  <w:style w:type="numbering" w:customStyle="1" w:styleId="WW8Num18">
    <w:name w:val="WW8Num18"/>
    <w:basedOn w:val="Bezlisty"/>
    <w:rsid w:val="001F3206"/>
    <w:pPr>
      <w:numPr>
        <w:numId w:val="36"/>
      </w:numPr>
    </w:pPr>
  </w:style>
  <w:style w:type="numbering" w:customStyle="1" w:styleId="numeracjadoparagrafw">
    <w:name w:val="numeracja do paragrafów"/>
    <w:basedOn w:val="Bezlisty"/>
    <w:rsid w:val="001F3206"/>
    <w:pPr>
      <w:numPr>
        <w:numId w:val="37"/>
      </w:numPr>
    </w:pPr>
  </w:style>
  <w:style w:type="numbering" w:customStyle="1" w:styleId="WW8Num39">
    <w:name w:val="WW8Num39"/>
    <w:basedOn w:val="Bezlisty"/>
    <w:rsid w:val="001F3206"/>
    <w:pPr>
      <w:numPr>
        <w:numId w:val="38"/>
      </w:numPr>
    </w:pPr>
  </w:style>
  <w:style w:type="numbering" w:customStyle="1" w:styleId="RTFNum2">
    <w:name w:val="RTF_Num 2"/>
    <w:basedOn w:val="Bezlisty"/>
    <w:rsid w:val="001F3206"/>
    <w:pPr>
      <w:numPr>
        <w:numId w:val="39"/>
      </w:numPr>
    </w:pPr>
  </w:style>
  <w:style w:type="numbering" w:customStyle="1" w:styleId="RTFNum3">
    <w:name w:val="RTF_Num 3"/>
    <w:basedOn w:val="Bezlisty"/>
    <w:rsid w:val="001F3206"/>
    <w:pPr>
      <w:numPr>
        <w:numId w:val="40"/>
      </w:numPr>
    </w:pPr>
  </w:style>
  <w:style w:type="numbering" w:customStyle="1" w:styleId="RTFNum4">
    <w:name w:val="RTF_Num 4"/>
    <w:basedOn w:val="Bezlisty"/>
    <w:rsid w:val="001F3206"/>
    <w:pPr>
      <w:numPr>
        <w:numId w:val="41"/>
      </w:numPr>
    </w:pPr>
  </w:style>
  <w:style w:type="numbering" w:customStyle="1" w:styleId="RTFNum5">
    <w:name w:val="RTF_Num 5"/>
    <w:basedOn w:val="Bezlisty"/>
    <w:rsid w:val="001F3206"/>
    <w:pPr>
      <w:numPr>
        <w:numId w:val="42"/>
      </w:numPr>
    </w:pPr>
  </w:style>
  <w:style w:type="numbering" w:customStyle="1" w:styleId="RTFNum6">
    <w:name w:val="RTF_Num 6"/>
    <w:basedOn w:val="Bezlisty"/>
    <w:rsid w:val="001F3206"/>
    <w:pPr>
      <w:numPr>
        <w:numId w:val="43"/>
      </w:numPr>
    </w:pPr>
  </w:style>
  <w:style w:type="numbering" w:customStyle="1" w:styleId="RTFNum7">
    <w:name w:val="RTF_Num 7"/>
    <w:basedOn w:val="Bezlisty"/>
    <w:rsid w:val="001F3206"/>
    <w:pPr>
      <w:numPr>
        <w:numId w:val="44"/>
      </w:numPr>
    </w:pPr>
  </w:style>
  <w:style w:type="numbering" w:customStyle="1" w:styleId="RTFNum8">
    <w:name w:val="RTF_Num 8"/>
    <w:basedOn w:val="Bezlisty"/>
    <w:rsid w:val="001F3206"/>
    <w:pPr>
      <w:numPr>
        <w:numId w:val="45"/>
      </w:numPr>
    </w:pPr>
  </w:style>
  <w:style w:type="numbering" w:customStyle="1" w:styleId="RTFNum9">
    <w:name w:val="RTF_Num 9"/>
    <w:basedOn w:val="Bezlisty"/>
    <w:rsid w:val="001F3206"/>
    <w:pPr>
      <w:numPr>
        <w:numId w:val="46"/>
      </w:numPr>
    </w:pPr>
  </w:style>
  <w:style w:type="numbering" w:customStyle="1" w:styleId="RTFNum10">
    <w:name w:val="RTF_Num 10"/>
    <w:basedOn w:val="Bezlisty"/>
    <w:rsid w:val="001F3206"/>
    <w:pPr>
      <w:numPr>
        <w:numId w:val="47"/>
      </w:numPr>
    </w:pPr>
  </w:style>
  <w:style w:type="numbering" w:customStyle="1" w:styleId="RTFNum11">
    <w:name w:val="RTF_Num 11"/>
    <w:basedOn w:val="Bezlisty"/>
    <w:rsid w:val="001F3206"/>
    <w:pPr>
      <w:numPr>
        <w:numId w:val="48"/>
      </w:numPr>
    </w:pPr>
  </w:style>
  <w:style w:type="numbering" w:customStyle="1" w:styleId="RTFNum12">
    <w:name w:val="RTF_Num 12"/>
    <w:basedOn w:val="Bezlisty"/>
    <w:rsid w:val="001F3206"/>
    <w:pPr>
      <w:numPr>
        <w:numId w:val="49"/>
      </w:numPr>
    </w:pPr>
  </w:style>
  <w:style w:type="numbering" w:customStyle="1" w:styleId="RTFNum13">
    <w:name w:val="RTF_Num 13"/>
    <w:basedOn w:val="Bezlisty"/>
    <w:rsid w:val="001F3206"/>
    <w:pPr>
      <w:numPr>
        <w:numId w:val="50"/>
      </w:numPr>
    </w:pPr>
  </w:style>
  <w:style w:type="numbering" w:customStyle="1" w:styleId="RTFNum14">
    <w:name w:val="RTF_Num 14"/>
    <w:basedOn w:val="Bezlisty"/>
    <w:rsid w:val="001F3206"/>
    <w:pPr>
      <w:numPr>
        <w:numId w:val="51"/>
      </w:numPr>
    </w:pPr>
  </w:style>
  <w:style w:type="numbering" w:customStyle="1" w:styleId="RTFNum15">
    <w:name w:val="RTF_Num 15"/>
    <w:basedOn w:val="Bezlisty"/>
    <w:rsid w:val="001F3206"/>
    <w:pPr>
      <w:numPr>
        <w:numId w:val="52"/>
      </w:numPr>
    </w:pPr>
  </w:style>
  <w:style w:type="numbering" w:customStyle="1" w:styleId="WW8Num2">
    <w:name w:val="WW8Num2"/>
    <w:basedOn w:val="Bezlisty"/>
    <w:rsid w:val="001F3206"/>
    <w:pPr>
      <w:numPr>
        <w:numId w:val="72"/>
      </w:numPr>
    </w:pPr>
  </w:style>
  <w:style w:type="numbering" w:customStyle="1" w:styleId="WW8Num12">
    <w:name w:val="WW8Num12"/>
    <w:basedOn w:val="Bezlisty"/>
    <w:rsid w:val="001F3206"/>
    <w:pPr>
      <w:numPr>
        <w:numId w:val="53"/>
      </w:numPr>
    </w:pPr>
  </w:style>
  <w:style w:type="numbering" w:customStyle="1" w:styleId="WW8Num37">
    <w:name w:val="WW8Num37"/>
    <w:basedOn w:val="Bezlisty"/>
    <w:rsid w:val="001F3206"/>
    <w:pPr>
      <w:numPr>
        <w:numId w:val="54"/>
      </w:numPr>
    </w:pPr>
  </w:style>
  <w:style w:type="numbering" w:customStyle="1" w:styleId="WW8Num19">
    <w:name w:val="WW8Num19"/>
    <w:basedOn w:val="Bezlisty"/>
    <w:rsid w:val="001F3206"/>
    <w:pPr>
      <w:numPr>
        <w:numId w:val="55"/>
      </w:numPr>
    </w:pPr>
  </w:style>
  <w:style w:type="numbering" w:customStyle="1" w:styleId="WW8Num1">
    <w:name w:val="WW8Num1"/>
    <w:basedOn w:val="Bezlisty"/>
    <w:rsid w:val="001F3206"/>
    <w:pPr>
      <w:numPr>
        <w:numId w:val="56"/>
      </w:numPr>
    </w:pPr>
  </w:style>
  <w:style w:type="numbering" w:customStyle="1" w:styleId="WW8Num17">
    <w:name w:val="WW8Num17"/>
    <w:basedOn w:val="Bezlisty"/>
    <w:rsid w:val="001F3206"/>
    <w:pPr>
      <w:numPr>
        <w:numId w:val="57"/>
      </w:numPr>
    </w:pPr>
  </w:style>
  <w:style w:type="numbering" w:customStyle="1" w:styleId="WW8Num31">
    <w:name w:val="WW8Num31"/>
    <w:basedOn w:val="Bezlisty"/>
    <w:rsid w:val="001F3206"/>
    <w:pPr>
      <w:numPr>
        <w:numId w:val="58"/>
      </w:numPr>
    </w:pPr>
  </w:style>
  <w:style w:type="numbering" w:customStyle="1" w:styleId="WW8Num27">
    <w:name w:val="WW8Num27"/>
    <w:basedOn w:val="Bezlisty"/>
    <w:rsid w:val="001F3206"/>
    <w:pPr>
      <w:numPr>
        <w:numId w:val="59"/>
      </w:numPr>
    </w:pPr>
  </w:style>
  <w:style w:type="numbering" w:customStyle="1" w:styleId="WW8Num28">
    <w:name w:val="WW8Num28"/>
    <w:basedOn w:val="Bezlisty"/>
    <w:rsid w:val="001F3206"/>
    <w:pPr>
      <w:numPr>
        <w:numId w:val="60"/>
      </w:numPr>
    </w:pPr>
  </w:style>
  <w:style w:type="numbering" w:customStyle="1" w:styleId="WW8Num29">
    <w:name w:val="WW8Num29"/>
    <w:basedOn w:val="Bezlisty"/>
    <w:rsid w:val="001F3206"/>
    <w:pPr>
      <w:numPr>
        <w:numId w:val="61"/>
      </w:numPr>
    </w:pPr>
  </w:style>
  <w:style w:type="numbering" w:customStyle="1" w:styleId="WW8Num30">
    <w:name w:val="WW8Num30"/>
    <w:basedOn w:val="Bezlisty"/>
    <w:rsid w:val="001F3206"/>
    <w:pPr>
      <w:numPr>
        <w:numId w:val="62"/>
      </w:numPr>
    </w:pPr>
  </w:style>
  <w:style w:type="numbering" w:customStyle="1" w:styleId="WW8Num24">
    <w:name w:val="WW8Num24"/>
    <w:basedOn w:val="Bezlisty"/>
    <w:rsid w:val="001F3206"/>
    <w:pPr>
      <w:numPr>
        <w:numId w:val="63"/>
      </w:numPr>
    </w:pPr>
  </w:style>
  <w:style w:type="character" w:customStyle="1" w:styleId="Teksttreci2">
    <w:name w:val="Tekst treści (2)_"/>
    <w:rsid w:val="001F3206"/>
    <w:rPr>
      <w:rFonts w:ascii="Times New Roman" w:hAnsi="Times New Roman" w:cs="Times New Roman"/>
      <w:b w:val="0"/>
      <w:i w:val="0"/>
      <w:caps w:val="0"/>
      <w:smallCaps w:val="0"/>
      <w:strike w:val="0"/>
      <w:dstrike w:val="0"/>
      <w:szCs w:val="22"/>
      <w:u w:val="none"/>
    </w:rPr>
  </w:style>
  <w:style w:type="paragraph" w:styleId="NormalnyWeb">
    <w:name w:val="Normal (Web)"/>
    <w:basedOn w:val="Normalny"/>
    <w:uiPriority w:val="99"/>
    <w:qFormat/>
    <w:rsid w:val="001F3206"/>
    <w:pPr>
      <w:spacing w:before="280" w:after="280" w:line="240" w:lineRule="auto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zh-CN"/>
      <w14:ligatures w14:val="none"/>
    </w:rPr>
  </w:style>
  <w:style w:type="paragraph" w:customStyle="1" w:styleId="Teksttreci21">
    <w:name w:val="Tekst treści (2)1"/>
    <w:basedOn w:val="Normalny"/>
    <w:rsid w:val="001F3206"/>
    <w:pPr>
      <w:shd w:val="clear" w:color="auto" w:fill="FFFFFF"/>
      <w:suppressAutoHyphens/>
      <w:spacing w:before="240" w:after="240" w:line="0" w:lineRule="atLeast"/>
      <w:jc w:val="right"/>
    </w:pPr>
    <w:rPr>
      <w:rFonts w:ascii="Times New Roman" w:eastAsia="Times New Roman" w:hAnsi="Times New Roman" w:cs="Times New Roman"/>
      <w:color w:val="000000"/>
      <w:kern w:val="1"/>
      <w:szCs w:val="24"/>
      <w:lang w:eastAsia="pl-PL"/>
      <w14:ligatures w14:val="non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Średnia siatka 1 — akcent 21 Znak,sw tekst Znak,Akapit z listą1 Znak,CW_Lista Znak"/>
    <w:link w:val="Akapitzlist"/>
    <w:uiPriority w:val="34"/>
    <w:qFormat/>
    <w:rsid w:val="001F3206"/>
    <w:rPr>
      <w:rFonts w:ascii="Arial Narrow" w:eastAsia="Times New Roman" w:hAnsi="Arial Narrow" w:cs="Times New Roman"/>
      <w:kern w:val="3"/>
      <w:sz w:val="24"/>
      <w:szCs w:val="24"/>
      <w:lang w:eastAsia="pl-PL"/>
      <w14:ligatures w14:val="none"/>
    </w:rPr>
  </w:style>
  <w:style w:type="character" w:customStyle="1" w:styleId="WW8Num3z7">
    <w:name w:val="WW8Num3z7"/>
    <w:rsid w:val="001F3206"/>
  </w:style>
  <w:style w:type="paragraph" w:customStyle="1" w:styleId="Tekstpodstawowy21">
    <w:name w:val="Tekst podstawowy 21"/>
    <w:basedOn w:val="Normalny"/>
    <w:rsid w:val="001F3206"/>
    <w:pPr>
      <w:tabs>
        <w:tab w:val="left" w:pos="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1"/>
      <w:sz w:val="24"/>
      <w:szCs w:val="20"/>
      <w:lang w:eastAsia="zh-CN"/>
      <w14:ligatures w14:val="none"/>
    </w:rPr>
  </w:style>
  <w:style w:type="character" w:customStyle="1" w:styleId="Teksttreci">
    <w:name w:val="Tekst treści_"/>
    <w:link w:val="Teksttreci1"/>
    <w:locked/>
    <w:rsid w:val="001F3206"/>
    <w:rPr>
      <w:sz w:val="19"/>
      <w:szCs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1F3206"/>
    <w:pPr>
      <w:shd w:val="clear" w:color="auto" w:fill="FFFFFF"/>
      <w:spacing w:before="240" w:after="120" w:line="240" w:lineRule="atLeast"/>
      <w:ind w:hanging="1340"/>
      <w:jc w:val="center"/>
    </w:pPr>
    <w:rPr>
      <w:sz w:val="19"/>
      <w:szCs w:val="19"/>
    </w:rPr>
  </w:style>
  <w:style w:type="character" w:customStyle="1" w:styleId="Teksttreci0">
    <w:name w:val="Tekst treści"/>
    <w:uiPriority w:val="99"/>
    <w:rsid w:val="001F3206"/>
    <w:rPr>
      <w:rFonts w:ascii="Arial Unicode MS" w:eastAsia="Arial Unicode MS" w:cs="Arial Unicode MS"/>
      <w:noProof/>
      <w:spacing w:val="0"/>
      <w:sz w:val="19"/>
      <w:szCs w:val="19"/>
      <w:shd w:val="clear" w:color="auto" w:fill="FFFFFF"/>
    </w:rPr>
  </w:style>
  <w:style w:type="character" w:customStyle="1" w:styleId="TeksttreciPogrubienie6">
    <w:name w:val="Tekst treści + Pogrubienie6"/>
    <w:uiPriority w:val="99"/>
    <w:rsid w:val="001F3206"/>
    <w:rPr>
      <w:rFonts w:cs="Times New Roman"/>
      <w:b/>
      <w:bCs/>
      <w:spacing w:val="0"/>
      <w:sz w:val="19"/>
      <w:szCs w:val="19"/>
      <w:shd w:val="clear" w:color="auto" w:fill="FFFFFF"/>
    </w:rPr>
  </w:style>
  <w:style w:type="paragraph" w:styleId="Tekstpodstawowy">
    <w:name w:val="Body Text"/>
    <w:basedOn w:val="Normalny"/>
    <w:link w:val="TekstpodstawowyZnak"/>
    <w:rsid w:val="001F3206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kern w:val="1"/>
      <w:sz w:val="24"/>
      <w:szCs w:val="24"/>
      <w:lang w:eastAsia="zh-CN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1F3206"/>
    <w:rPr>
      <w:rFonts w:ascii="Times New Roman" w:eastAsia="Times New Roman" w:hAnsi="Times New Roman" w:cs="Times New Roman"/>
      <w:kern w:val="1"/>
      <w:sz w:val="24"/>
      <w:szCs w:val="24"/>
      <w:lang w:eastAsia="zh-CN"/>
      <w14:ligatures w14:val="none"/>
    </w:rPr>
  </w:style>
  <w:style w:type="character" w:customStyle="1" w:styleId="WW8Num1z3">
    <w:name w:val="WW8Num1z3"/>
    <w:rsid w:val="001F3206"/>
  </w:style>
  <w:style w:type="character" w:customStyle="1" w:styleId="WW8Num1z1">
    <w:name w:val="WW8Num1z1"/>
    <w:rsid w:val="001F3206"/>
  </w:style>
  <w:style w:type="numbering" w:customStyle="1" w:styleId="NumeracjawSIWZ1">
    <w:name w:val="Numeracja w SIWZ1"/>
    <w:basedOn w:val="Bezlisty"/>
    <w:rsid w:val="001F3206"/>
    <w:pPr>
      <w:numPr>
        <w:numId w:val="68"/>
      </w:numPr>
    </w:pPr>
  </w:style>
  <w:style w:type="numbering" w:customStyle="1" w:styleId="NumeracjawSIWZ2">
    <w:name w:val="Numeracja w SIWZ2"/>
    <w:basedOn w:val="Bezlisty"/>
    <w:rsid w:val="001F3206"/>
    <w:pPr>
      <w:numPr>
        <w:numId w:val="65"/>
      </w:numPr>
    </w:pPr>
  </w:style>
  <w:style w:type="character" w:styleId="Odwoaniedokomentarza">
    <w:name w:val="annotation reference"/>
    <w:uiPriority w:val="99"/>
    <w:semiHidden/>
    <w:unhideWhenUsed/>
    <w:rsid w:val="001F32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320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0"/>
      <w:szCs w:val="20"/>
      <w:lang w:eastAsia="pl-PL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3206"/>
    <w:rPr>
      <w:rFonts w:ascii="Times New Roman" w:eastAsia="Lucida Sans Unicode" w:hAnsi="Times New Roman" w:cs="Tahoma"/>
      <w:kern w:val="3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F32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F3206"/>
    <w:rPr>
      <w:rFonts w:ascii="Times New Roman" w:eastAsia="Lucida Sans Unicode" w:hAnsi="Times New Roman" w:cs="Tahoma"/>
      <w:b/>
      <w:bCs/>
      <w:kern w:val="3"/>
      <w:sz w:val="20"/>
      <w:szCs w:val="20"/>
      <w:lang w:eastAsia="pl-PL"/>
      <w14:ligatures w14:val="none"/>
    </w:rPr>
  </w:style>
  <w:style w:type="paragraph" w:styleId="Poprawka">
    <w:name w:val="Revision"/>
    <w:hidden/>
    <w:uiPriority w:val="99"/>
    <w:semiHidden/>
    <w:rsid w:val="001F3206"/>
    <w:pPr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  <w14:ligatures w14:val="none"/>
    </w:rPr>
  </w:style>
  <w:style w:type="numbering" w:customStyle="1" w:styleId="WWOutlineListStyle1">
    <w:name w:val="WW_OutlineListStyle1"/>
    <w:basedOn w:val="Bezlisty"/>
    <w:rsid w:val="001F3206"/>
    <w:pPr>
      <w:numPr>
        <w:numId w:val="66"/>
      </w:numPr>
    </w:pPr>
  </w:style>
  <w:style w:type="numbering" w:customStyle="1" w:styleId="NumeracjawSIWZ3">
    <w:name w:val="Numeracja w SIWZ3"/>
    <w:basedOn w:val="Bezlisty"/>
    <w:rsid w:val="001F3206"/>
  </w:style>
  <w:style w:type="paragraph" w:styleId="Tekstprzypisudolnego">
    <w:name w:val="footnote text"/>
    <w:basedOn w:val="Normalny"/>
    <w:link w:val="TekstprzypisudolnegoZnak"/>
    <w:uiPriority w:val="99"/>
    <w:rsid w:val="001F3206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zh-CN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3206"/>
    <w:rPr>
      <w:rFonts w:ascii="Times New Roman" w:eastAsia="Times New Roman" w:hAnsi="Times New Roman" w:cs="Times New Roman"/>
      <w:kern w:val="1"/>
      <w:sz w:val="20"/>
      <w:szCs w:val="20"/>
      <w:lang w:eastAsia="zh-CN"/>
      <w14:ligatures w14:val="none"/>
    </w:rPr>
  </w:style>
  <w:style w:type="paragraph" w:styleId="Bezodstpw">
    <w:name w:val="No Spacing"/>
    <w:link w:val="BezodstpwZnak"/>
    <w:qFormat/>
    <w:rsid w:val="001F3206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  <w14:ligatures w14:val="none"/>
    </w:rPr>
  </w:style>
  <w:style w:type="character" w:customStyle="1" w:styleId="BezodstpwZnak">
    <w:name w:val="Bez odstępów Znak"/>
    <w:link w:val="Bezodstpw"/>
    <w:rsid w:val="001F3206"/>
    <w:rPr>
      <w:rFonts w:ascii="Times New Roman" w:eastAsia="Times New Roman" w:hAnsi="Times New Roman" w:cs="Times New Roman"/>
      <w:kern w:val="1"/>
      <w:sz w:val="24"/>
      <w:szCs w:val="24"/>
      <w:lang w:eastAsia="zh-CN"/>
      <w14:ligatures w14:val="none"/>
    </w:rPr>
  </w:style>
  <w:style w:type="character" w:styleId="Pogrubienie">
    <w:name w:val="Strong"/>
    <w:uiPriority w:val="22"/>
    <w:qFormat/>
    <w:rsid w:val="001F3206"/>
    <w:rPr>
      <w:b/>
      <w:bCs/>
    </w:rPr>
  </w:style>
  <w:style w:type="character" w:styleId="UyteHipercze">
    <w:name w:val="FollowedHyperlink"/>
    <w:uiPriority w:val="99"/>
    <w:semiHidden/>
    <w:unhideWhenUsed/>
    <w:rsid w:val="001F3206"/>
    <w:rPr>
      <w:color w:val="954F72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1F3206"/>
    <w:rPr>
      <w:color w:val="605E5C"/>
      <w:shd w:val="clear" w:color="auto" w:fill="E1DFDD"/>
    </w:rPr>
  </w:style>
  <w:style w:type="paragraph" w:customStyle="1" w:styleId="Tekstpodstawowy22">
    <w:name w:val="Tekst podstawowy 22"/>
    <w:basedOn w:val="Normalny"/>
    <w:rsid w:val="001F3206"/>
    <w:pPr>
      <w:tabs>
        <w:tab w:val="left" w:pos="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1"/>
      <w:sz w:val="24"/>
      <w:szCs w:val="20"/>
      <w:lang w:eastAsia="zh-CN"/>
      <w14:ligatures w14:val="none"/>
    </w:rPr>
  </w:style>
  <w:style w:type="character" w:customStyle="1" w:styleId="go">
    <w:name w:val="go"/>
    <w:basedOn w:val="Domylnaczcionkaakapitu"/>
    <w:rsid w:val="001F3206"/>
  </w:style>
  <w:style w:type="character" w:customStyle="1" w:styleId="highlight">
    <w:name w:val="highlight"/>
    <w:basedOn w:val="Domylnaczcionkaakapitu"/>
    <w:uiPriority w:val="99"/>
    <w:rsid w:val="001F3206"/>
  </w:style>
  <w:style w:type="paragraph" w:styleId="Listanumerowana2">
    <w:name w:val="List Number 2"/>
    <w:basedOn w:val="Normalny"/>
    <w:unhideWhenUsed/>
    <w:rsid w:val="001F3206"/>
    <w:pPr>
      <w:widowControl w:val="0"/>
      <w:numPr>
        <w:numId w:val="69"/>
      </w:numPr>
      <w:suppressAutoHyphens/>
      <w:autoSpaceDN w:val="0"/>
      <w:spacing w:after="0" w:line="240" w:lineRule="auto"/>
      <w:contextualSpacing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  <w14:ligatures w14:val="none"/>
    </w:rPr>
  </w:style>
  <w:style w:type="paragraph" w:customStyle="1" w:styleId="Style3">
    <w:name w:val="Style3"/>
    <w:basedOn w:val="Normalny"/>
    <w:uiPriority w:val="99"/>
    <w:rsid w:val="001F3206"/>
    <w:pPr>
      <w:widowControl w:val="0"/>
      <w:autoSpaceDE w:val="0"/>
      <w:autoSpaceDN w:val="0"/>
      <w:adjustRightInd w:val="0"/>
      <w:spacing w:after="0" w:line="240" w:lineRule="auto"/>
    </w:pPr>
    <w:rPr>
      <w:rFonts w:ascii="Candara" w:eastAsia="Times New Roman" w:hAnsi="Candara" w:cs="Candara"/>
      <w:kern w:val="0"/>
      <w:sz w:val="24"/>
      <w:szCs w:val="24"/>
      <w:lang w:eastAsia="pl-PL"/>
      <w14:ligatures w14:val="none"/>
    </w:rPr>
  </w:style>
  <w:style w:type="paragraph" w:customStyle="1" w:styleId="Style4">
    <w:name w:val="Style4"/>
    <w:basedOn w:val="Normalny"/>
    <w:uiPriority w:val="99"/>
    <w:rsid w:val="001F3206"/>
    <w:pPr>
      <w:widowControl w:val="0"/>
      <w:autoSpaceDE w:val="0"/>
      <w:autoSpaceDN w:val="0"/>
      <w:adjustRightInd w:val="0"/>
      <w:spacing w:after="0" w:line="281" w:lineRule="exact"/>
      <w:jc w:val="center"/>
    </w:pPr>
    <w:rPr>
      <w:rFonts w:ascii="Candara" w:eastAsia="Times New Roman" w:hAnsi="Candara" w:cs="Candara"/>
      <w:kern w:val="0"/>
      <w:sz w:val="24"/>
      <w:szCs w:val="24"/>
      <w:lang w:eastAsia="pl-PL"/>
      <w14:ligatures w14:val="none"/>
    </w:rPr>
  </w:style>
  <w:style w:type="paragraph" w:customStyle="1" w:styleId="Style6">
    <w:name w:val="Style6"/>
    <w:basedOn w:val="Normalny"/>
    <w:uiPriority w:val="99"/>
    <w:rsid w:val="001F3206"/>
    <w:pPr>
      <w:widowControl w:val="0"/>
      <w:autoSpaceDE w:val="0"/>
      <w:autoSpaceDN w:val="0"/>
      <w:adjustRightInd w:val="0"/>
      <w:spacing w:after="0" w:line="274" w:lineRule="exact"/>
    </w:pPr>
    <w:rPr>
      <w:rFonts w:ascii="Candara" w:eastAsia="Times New Roman" w:hAnsi="Candara" w:cs="Candara"/>
      <w:kern w:val="0"/>
      <w:sz w:val="24"/>
      <w:szCs w:val="24"/>
      <w:lang w:eastAsia="pl-PL"/>
      <w14:ligatures w14:val="none"/>
    </w:rPr>
  </w:style>
  <w:style w:type="paragraph" w:customStyle="1" w:styleId="Style8">
    <w:name w:val="Style8"/>
    <w:basedOn w:val="Normalny"/>
    <w:uiPriority w:val="99"/>
    <w:rsid w:val="001F3206"/>
    <w:pPr>
      <w:widowControl w:val="0"/>
      <w:autoSpaceDE w:val="0"/>
      <w:autoSpaceDN w:val="0"/>
      <w:adjustRightInd w:val="0"/>
      <w:spacing w:after="0" w:line="377" w:lineRule="exact"/>
      <w:jc w:val="both"/>
    </w:pPr>
    <w:rPr>
      <w:rFonts w:ascii="Candara" w:eastAsia="Times New Roman" w:hAnsi="Candara" w:cs="Candara"/>
      <w:kern w:val="0"/>
      <w:sz w:val="24"/>
      <w:szCs w:val="24"/>
      <w:lang w:eastAsia="pl-PL"/>
      <w14:ligatures w14:val="none"/>
    </w:rPr>
  </w:style>
  <w:style w:type="paragraph" w:customStyle="1" w:styleId="Style9">
    <w:name w:val="Style9"/>
    <w:basedOn w:val="Normalny"/>
    <w:uiPriority w:val="99"/>
    <w:rsid w:val="001F3206"/>
    <w:pPr>
      <w:widowControl w:val="0"/>
      <w:autoSpaceDE w:val="0"/>
      <w:autoSpaceDN w:val="0"/>
      <w:adjustRightInd w:val="0"/>
      <w:spacing w:after="0" w:line="377" w:lineRule="exact"/>
      <w:ind w:hanging="362"/>
    </w:pPr>
    <w:rPr>
      <w:rFonts w:ascii="Candara" w:eastAsia="Times New Roman" w:hAnsi="Candara" w:cs="Candara"/>
      <w:kern w:val="0"/>
      <w:sz w:val="24"/>
      <w:szCs w:val="24"/>
      <w:lang w:eastAsia="pl-PL"/>
      <w14:ligatures w14:val="none"/>
    </w:rPr>
  </w:style>
  <w:style w:type="paragraph" w:customStyle="1" w:styleId="Style10">
    <w:name w:val="Style10"/>
    <w:basedOn w:val="Normalny"/>
    <w:uiPriority w:val="99"/>
    <w:rsid w:val="001F3206"/>
    <w:pPr>
      <w:widowControl w:val="0"/>
      <w:autoSpaceDE w:val="0"/>
      <w:autoSpaceDN w:val="0"/>
      <w:adjustRightInd w:val="0"/>
      <w:spacing w:after="0" w:line="380" w:lineRule="exact"/>
      <w:ind w:hanging="353"/>
      <w:jc w:val="both"/>
    </w:pPr>
    <w:rPr>
      <w:rFonts w:ascii="Candara" w:eastAsia="Times New Roman" w:hAnsi="Candara" w:cs="Candara"/>
      <w:kern w:val="0"/>
      <w:sz w:val="24"/>
      <w:szCs w:val="24"/>
      <w:lang w:eastAsia="pl-PL"/>
      <w14:ligatures w14:val="none"/>
    </w:rPr>
  </w:style>
  <w:style w:type="character" w:customStyle="1" w:styleId="FontStyle15">
    <w:name w:val="Font Style15"/>
    <w:uiPriority w:val="99"/>
    <w:rsid w:val="001F3206"/>
    <w:rPr>
      <w:rFonts w:ascii="Arial" w:hAnsi="Arial" w:cs="Arial"/>
      <w:b/>
      <w:bCs/>
      <w:color w:val="000000"/>
      <w:sz w:val="26"/>
      <w:szCs w:val="26"/>
    </w:rPr>
  </w:style>
  <w:style w:type="character" w:customStyle="1" w:styleId="FontStyle16">
    <w:name w:val="Font Style16"/>
    <w:uiPriority w:val="99"/>
    <w:rsid w:val="001F3206"/>
    <w:rPr>
      <w:rFonts w:ascii="Arial" w:hAnsi="Arial" w:cs="Arial"/>
      <w:b/>
      <w:bCs/>
      <w:color w:val="000000"/>
      <w:sz w:val="22"/>
      <w:szCs w:val="22"/>
    </w:rPr>
  </w:style>
  <w:style w:type="character" w:customStyle="1" w:styleId="FontStyle17">
    <w:name w:val="Font Style17"/>
    <w:uiPriority w:val="99"/>
    <w:rsid w:val="001F3206"/>
    <w:rPr>
      <w:rFonts w:ascii="Arial" w:hAnsi="Arial" w:cs="Arial"/>
      <w:color w:val="000000"/>
      <w:sz w:val="22"/>
      <w:szCs w:val="22"/>
    </w:rPr>
  </w:style>
  <w:style w:type="character" w:customStyle="1" w:styleId="FontStyle18">
    <w:name w:val="Font Style18"/>
    <w:uiPriority w:val="99"/>
    <w:rsid w:val="001F3206"/>
    <w:rPr>
      <w:rFonts w:ascii="Candara" w:hAnsi="Candara" w:cs="Candara"/>
      <w:b/>
      <w:bCs/>
      <w:color w:val="000000"/>
      <w:sz w:val="24"/>
      <w:szCs w:val="24"/>
    </w:rPr>
  </w:style>
  <w:style w:type="paragraph" w:customStyle="1" w:styleId="ZnakZnak1Znak">
    <w:name w:val="Znak Znak1 Znak"/>
    <w:basedOn w:val="Normalny"/>
    <w:uiPriority w:val="99"/>
    <w:rsid w:val="001F3206"/>
    <w:pPr>
      <w:spacing w:after="0" w:line="240" w:lineRule="auto"/>
    </w:pPr>
    <w:rPr>
      <w:rFonts w:ascii="Arial" w:eastAsia="Times New Roman" w:hAnsi="Arial" w:cs="Arial"/>
      <w:kern w:val="0"/>
      <w:sz w:val="24"/>
      <w:szCs w:val="24"/>
      <w:lang w:eastAsia="pl-PL"/>
      <w14:ligatures w14:val="none"/>
    </w:rPr>
  </w:style>
  <w:style w:type="paragraph" w:customStyle="1" w:styleId="Zwykytekst3">
    <w:name w:val="Zwykły tekst3"/>
    <w:basedOn w:val="Normalny"/>
    <w:uiPriority w:val="99"/>
    <w:rsid w:val="001F3206"/>
    <w:pPr>
      <w:suppressAutoHyphens/>
      <w:spacing w:after="0" w:line="240" w:lineRule="auto"/>
      <w:jc w:val="center"/>
    </w:pPr>
    <w:rPr>
      <w:rFonts w:ascii="Courier New" w:eastAsia="Times New Roman" w:hAnsi="Courier New" w:cs="Courier New"/>
      <w:kern w:val="0"/>
      <w:sz w:val="20"/>
      <w:szCs w:val="20"/>
      <w:lang w:eastAsia="ar-SA"/>
      <w14:ligatures w14:val="none"/>
    </w:rPr>
  </w:style>
  <w:style w:type="paragraph" w:customStyle="1" w:styleId="Nagwek10">
    <w:name w:val="Nagłówek 10"/>
    <w:basedOn w:val="Normalny"/>
    <w:next w:val="Tekstpodstawowy"/>
    <w:rsid w:val="001F3206"/>
    <w:pPr>
      <w:keepNext/>
      <w:numPr>
        <w:numId w:val="70"/>
      </w:numPr>
      <w:suppressAutoHyphens/>
      <w:spacing w:before="240" w:after="120" w:line="240" w:lineRule="auto"/>
    </w:pPr>
    <w:rPr>
      <w:rFonts w:ascii="Arial" w:eastAsia="Lucida Sans Unicode" w:hAnsi="Arial" w:cs="Tahoma"/>
      <w:b/>
      <w:bCs/>
      <w:kern w:val="1"/>
      <w:sz w:val="21"/>
      <w:szCs w:val="21"/>
      <w:lang w:eastAsia="zh-CN"/>
      <w14:ligatures w14:val="none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F3206"/>
    <w:pPr>
      <w:widowControl w:val="0"/>
      <w:suppressAutoHyphens/>
      <w:autoSpaceDN w:val="0"/>
      <w:spacing w:after="120" w:line="480" w:lineRule="auto"/>
      <w:ind w:left="283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  <w14:ligatures w14:val="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1F3206"/>
    <w:rPr>
      <w:rFonts w:ascii="Times New Roman" w:eastAsia="Lucida Sans Unicode" w:hAnsi="Times New Roman" w:cs="Tahoma"/>
      <w:kern w:val="3"/>
      <w:sz w:val="24"/>
      <w:szCs w:val="24"/>
      <w:lang w:eastAsia="pl-PL"/>
      <w14:ligatures w14:val="none"/>
    </w:rPr>
  </w:style>
  <w:style w:type="character" w:customStyle="1" w:styleId="h2">
    <w:name w:val="h2"/>
    <w:basedOn w:val="Domylnaczcionkaakapitu"/>
    <w:rsid w:val="001F3206"/>
  </w:style>
  <w:style w:type="character" w:customStyle="1" w:styleId="Teksttreci2Pogrubienie">
    <w:name w:val="Tekst treści (2) + Pogrubienie"/>
    <w:rsid w:val="001F3206"/>
    <w:rPr>
      <w:rFonts w:ascii="Palatino Linotype" w:hAnsi="Palatino Linotype" w:cs="Palatino Linotype"/>
      <w:b/>
      <w:i w:val="0"/>
      <w:caps w:val="0"/>
      <w:smallCaps w:val="0"/>
      <w:strike w:val="0"/>
      <w:dstrike w:val="0"/>
      <w:sz w:val="22"/>
      <w:szCs w:val="22"/>
      <w:u w:val="none"/>
    </w:rPr>
  </w:style>
  <w:style w:type="character" w:customStyle="1" w:styleId="apple-converted-space">
    <w:name w:val="apple-converted-space"/>
    <w:basedOn w:val="Domylnaczcionkaakapitu"/>
    <w:rsid w:val="001F3206"/>
  </w:style>
  <w:style w:type="paragraph" w:styleId="Listanumerowana">
    <w:name w:val="List Number"/>
    <w:basedOn w:val="Normalny"/>
    <w:rsid w:val="001F3206"/>
    <w:pPr>
      <w:widowControl w:val="0"/>
      <w:tabs>
        <w:tab w:val="num" w:pos="425"/>
      </w:tabs>
      <w:autoSpaceDE w:val="0"/>
      <w:autoSpaceDN w:val="0"/>
      <w:adjustRightInd w:val="0"/>
      <w:spacing w:before="120" w:after="60" w:line="288" w:lineRule="auto"/>
      <w:ind w:left="425" w:hanging="425"/>
    </w:pPr>
    <w:rPr>
      <w:rFonts w:ascii="Times" w:eastAsia="Times New Roman" w:hAnsi="Times" w:cs="Times New Roman"/>
      <w:b/>
      <w:kern w:val="0"/>
      <w:lang w:eastAsia="pl-PL"/>
      <w14:ligatures w14:val="none"/>
    </w:rPr>
  </w:style>
  <w:style w:type="paragraph" w:styleId="Listanumerowana5">
    <w:name w:val="List Number 5"/>
    <w:basedOn w:val="Normalny"/>
    <w:rsid w:val="001F3206"/>
    <w:pPr>
      <w:tabs>
        <w:tab w:val="num" w:pos="2520"/>
      </w:tabs>
      <w:spacing w:after="0" w:line="288" w:lineRule="auto"/>
      <w:ind w:left="3544" w:hanging="992"/>
      <w:jc w:val="both"/>
    </w:pPr>
    <w:rPr>
      <w:rFonts w:ascii="Times" w:eastAsia="Times New Roman" w:hAnsi="Times" w:cs="Times New Roman"/>
      <w:bCs/>
      <w:kern w:val="0"/>
      <w:lang w:eastAsia="pl-PL"/>
      <w14:ligatures w14:val="none"/>
    </w:rPr>
  </w:style>
  <w:style w:type="paragraph" w:styleId="Zwykytekst">
    <w:name w:val="Plain Text"/>
    <w:basedOn w:val="Normalny"/>
    <w:link w:val="ZwykytekstZnak"/>
    <w:uiPriority w:val="99"/>
    <w:rsid w:val="001F3206"/>
    <w:pPr>
      <w:spacing w:after="0" w:line="240" w:lineRule="auto"/>
    </w:pPr>
    <w:rPr>
      <w:rFonts w:ascii="Courier New" w:eastAsia="MS Mincho" w:hAnsi="Courier New" w:cs="Times New Roman"/>
      <w:kern w:val="0"/>
      <w:sz w:val="20"/>
      <w:szCs w:val="20"/>
      <w:lang w:eastAsia="pl-PL"/>
      <w14:ligatures w14:val="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F3206"/>
    <w:rPr>
      <w:rFonts w:ascii="Courier New" w:eastAsia="MS Mincho" w:hAnsi="Courier New" w:cs="Times New Roman"/>
      <w:kern w:val="0"/>
      <w:sz w:val="20"/>
      <w:szCs w:val="20"/>
      <w:lang w:eastAsia="pl-PL"/>
      <w14:ligatures w14:val="none"/>
    </w:rPr>
  </w:style>
  <w:style w:type="paragraph" w:customStyle="1" w:styleId="Zwykytekst1">
    <w:name w:val="Zwykły tekst1"/>
    <w:basedOn w:val="Normalny"/>
    <w:rsid w:val="001F3206"/>
    <w:pPr>
      <w:suppressAutoHyphens/>
      <w:spacing w:after="0" w:line="240" w:lineRule="auto"/>
    </w:pPr>
    <w:rPr>
      <w:rFonts w:ascii="Courier New" w:eastAsia="Calibri" w:hAnsi="Courier New" w:cs="Courier New"/>
      <w:kern w:val="0"/>
      <w:sz w:val="20"/>
      <w:szCs w:val="20"/>
      <w:lang w:eastAsia="ar-SA"/>
      <w14:ligatures w14:val="none"/>
    </w:rPr>
  </w:style>
  <w:style w:type="paragraph" w:customStyle="1" w:styleId="KJ">
    <w:name w:val="KJ"/>
    <w:basedOn w:val="Nagwek1"/>
    <w:qFormat/>
    <w:rsid w:val="001F3206"/>
    <w:pPr>
      <w:suppressLineNumbers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autoSpaceDN/>
      <w:spacing w:before="240" w:after="60"/>
      <w:jc w:val="left"/>
      <w:textAlignment w:val="auto"/>
    </w:pPr>
    <w:rPr>
      <w:rFonts w:ascii="Calibri Light" w:eastAsia="Garamond" w:hAnsi="Calibri Light"/>
      <w:caps w:val="0"/>
      <w:color w:val="4472C4"/>
      <w:kern w:val="32"/>
      <w:sz w:val="32"/>
      <w:szCs w:val="32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F3206"/>
    <w:pPr>
      <w:spacing w:after="120" w:line="240" w:lineRule="auto"/>
      <w:ind w:left="283"/>
    </w:pPr>
    <w:rPr>
      <w:rFonts w:ascii="Calibri" w:eastAsia="Calibri" w:hAnsi="Calibri" w:cs="Times New Roman"/>
      <w:kern w:val="0"/>
      <w:sz w:val="24"/>
      <w:szCs w:val="24"/>
      <w14:ligatures w14:val="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F3206"/>
    <w:rPr>
      <w:rFonts w:ascii="Calibri" w:eastAsia="Calibri" w:hAnsi="Calibri" w:cs="Times New Roman"/>
      <w:kern w:val="0"/>
      <w:sz w:val="24"/>
      <w:szCs w:val="24"/>
      <w14:ligatures w14:val="none"/>
    </w:rPr>
  </w:style>
  <w:style w:type="table" w:styleId="Tabela-Siatka">
    <w:name w:val="Table Grid"/>
    <w:basedOn w:val="Standardowy"/>
    <w:uiPriority w:val="59"/>
    <w:rsid w:val="001F3206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3">
    <w:name w:val="Tekst podstawowy 23"/>
    <w:basedOn w:val="Normalny"/>
    <w:rsid w:val="001F3206"/>
    <w:pPr>
      <w:tabs>
        <w:tab w:val="left" w:pos="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1"/>
      <w:sz w:val="24"/>
      <w:szCs w:val="20"/>
      <w:lang w:eastAsia="zh-CN"/>
      <w14:ligatures w14:val="none"/>
    </w:rPr>
  </w:style>
  <w:style w:type="character" w:customStyle="1" w:styleId="fontstyle21">
    <w:name w:val="fontstyle21"/>
    <w:rsid w:val="001F3206"/>
    <w:rPr>
      <w:rFonts w:ascii="ArialNarrow" w:hAnsi="ArialNarrow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Default">
    <w:name w:val="Default"/>
    <w:link w:val="DefaultZnak"/>
    <w:qFormat/>
    <w:rsid w:val="001F3206"/>
    <w:pPr>
      <w:autoSpaceDE w:val="0"/>
      <w:autoSpaceDN w:val="0"/>
      <w:adjustRightInd w:val="0"/>
      <w:spacing w:after="0" w:line="240" w:lineRule="auto"/>
    </w:pPr>
    <w:rPr>
      <w:rFonts w:ascii="Cambria" w:eastAsia="Lucida Sans Unicode" w:hAnsi="Cambria" w:cs="Cambria"/>
      <w:color w:val="000000"/>
      <w:kern w:val="0"/>
      <w:sz w:val="24"/>
      <w:szCs w:val="24"/>
      <w:lang w:eastAsia="pl-PL"/>
      <w14:ligatures w14:val="none"/>
    </w:rPr>
  </w:style>
  <w:style w:type="numbering" w:customStyle="1" w:styleId="Zaimportowanystyl26">
    <w:name w:val="Zaimportowany styl 26"/>
    <w:rsid w:val="001F3206"/>
    <w:pPr>
      <w:numPr>
        <w:numId w:val="73"/>
      </w:numPr>
    </w:pPr>
  </w:style>
  <w:style w:type="paragraph" w:styleId="Tekstpodstawowy3">
    <w:name w:val="Body Text 3"/>
    <w:basedOn w:val="Normalny"/>
    <w:link w:val="Tekstpodstawowy3Znak"/>
    <w:uiPriority w:val="99"/>
    <w:unhideWhenUsed/>
    <w:rsid w:val="001F3206"/>
    <w:pPr>
      <w:spacing w:after="120" w:line="276" w:lineRule="auto"/>
    </w:pPr>
    <w:rPr>
      <w:rFonts w:ascii="Calibri" w:eastAsia="Calibri" w:hAnsi="Calibri" w:cs="Times New Roman"/>
      <w:kern w:val="0"/>
      <w:sz w:val="16"/>
      <w:szCs w:val="16"/>
      <w14:ligatures w14:val="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1F3206"/>
    <w:rPr>
      <w:rFonts w:ascii="Calibri" w:eastAsia="Calibri" w:hAnsi="Calibri" w:cs="Times New Roman"/>
      <w:kern w:val="0"/>
      <w:sz w:val="16"/>
      <w:szCs w:val="16"/>
      <w14:ligatures w14:val="none"/>
    </w:rPr>
  </w:style>
  <w:style w:type="paragraph" w:customStyle="1" w:styleId="Wcicietrecitekstu">
    <w:name w:val="Wcięcie treści tekstu"/>
    <w:basedOn w:val="Normalny"/>
    <w:unhideWhenUsed/>
    <w:rsid w:val="001F3206"/>
    <w:pPr>
      <w:suppressAutoHyphens/>
      <w:spacing w:after="0" w:line="360" w:lineRule="auto"/>
      <w:jc w:val="center"/>
    </w:pPr>
    <w:rPr>
      <w:rFonts w:ascii="Arial" w:eastAsia="Times New Roman" w:hAnsi="Arial" w:cs="Times New Roman"/>
      <w:kern w:val="0"/>
      <w:sz w:val="24"/>
      <w:szCs w:val="20"/>
      <w:lang w:eastAsia="pl-PL"/>
      <w14:ligatures w14:val="none"/>
    </w:rPr>
  </w:style>
  <w:style w:type="paragraph" w:customStyle="1" w:styleId="Tretekstu">
    <w:name w:val="Treść tekstu"/>
    <w:basedOn w:val="Normalny"/>
    <w:unhideWhenUsed/>
    <w:rsid w:val="001F3206"/>
    <w:pPr>
      <w:suppressAutoHyphens/>
      <w:spacing w:after="0" w:line="240" w:lineRule="auto"/>
    </w:pPr>
    <w:rPr>
      <w:rFonts w:ascii="Arial" w:eastAsia="Times New Roman" w:hAnsi="Arial" w:cs="Times New Roman"/>
      <w:kern w:val="0"/>
      <w:sz w:val="24"/>
      <w:szCs w:val="20"/>
      <w:lang w:eastAsia="pl-PL"/>
      <w14:ligatures w14:val="none"/>
    </w:rPr>
  </w:style>
  <w:style w:type="paragraph" w:customStyle="1" w:styleId="Styl1">
    <w:name w:val="Styl1"/>
    <w:basedOn w:val="Normalny"/>
    <w:rsid w:val="001F3206"/>
    <w:pPr>
      <w:widowControl w:val="0"/>
      <w:suppressAutoHyphens/>
      <w:spacing w:before="240" w:after="0" w:line="240" w:lineRule="auto"/>
      <w:jc w:val="both"/>
    </w:pPr>
    <w:rPr>
      <w:rFonts w:ascii="Arial" w:eastAsia="Times New Roman" w:hAnsi="Arial" w:cs="Times New Roman"/>
      <w:color w:val="00000A"/>
      <w:kern w:val="0"/>
      <w:sz w:val="24"/>
      <w:szCs w:val="20"/>
      <w:lang w:eastAsia="pl-PL"/>
      <w14:ligatures w14:val="none"/>
    </w:rPr>
  </w:style>
  <w:style w:type="character" w:styleId="Nierozpoznanawzmianka">
    <w:name w:val="Unresolved Mention"/>
    <w:uiPriority w:val="99"/>
    <w:semiHidden/>
    <w:unhideWhenUsed/>
    <w:rsid w:val="001F3206"/>
    <w:rPr>
      <w:color w:val="605E5C"/>
      <w:shd w:val="clear" w:color="auto" w:fill="E1DFDD"/>
    </w:rPr>
  </w:style>
  <w:style w:type="character" w:customStyle="1" w:styleId="DefaultZnak">
    <w:name w:val="Default Znak"/>
    <w:link w:val="Default"/>
    <w:locked/>
    <w:rsid w:val="001F3206"/>
    <w:rPr>
      <w:rFonts w:ascii="Cambria" w:eastAsia="Lucida Sans Unicode" w:hAnsi="Cambria" w:cs="Cambria"/>
      <w:color w:val="000000"/>
      <w:kern w:val="0"/>
      <w:sz w:val="24"/>
      <w:szCs w:val="24"/>
      <w:lang w:eastAsia="pl-PL"/>
      <w14:ligatures w14:val="none"/>
    </w:rPr>
  </w:style>
  <w:style w:type="table" w:customStyle="1" w:styleId="Tabela-Siatka1">
    <w:name w:val="Tabela - Siatka1"/>
    <w:basedOn w:val="Standardowy"/>
    <w:next w:val="Tabela-Siatka"/>
    <w:rsid w:val="001F320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32">
    <w:name w:val="WW8Num32"/>
    <w:basedOn w:val="Bezlisty"/>
    <w:rsid w:val="001F3206"/>
  </w:style>
  <w:style w:type="table" w:customStyle="1" w:styleId="Tabela-Siatka11">
    <w:name w:val="Tabela - Siatka11"/>
    <w:basedOn w:val="Standardowy"/>
    <w:next w:val="Tabela-Siatka"/>
    <w:uiPriority w:val="59"/>
    <w:rsid w:val="001F3206"/>
    <w:pPr>
      <w:spacing w:after="0" w:line="240" w:lineRule="auto"/>
    </w:pPr>
    <w:rPr>
      <w:rFonts w:ascii="Calibri" w:eastAsia="Calibri" w:hAnsi="Calibri" w:cs="Times New Roman"/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F3206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1F3206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30</Pages>
  <Words>9415</Words>
  <Characters>56494</Characters>
  <Application>Microsoft Office Word</Application>
  <DocSecurity>0</DocSecurity>
  <Lines>470</Lines>
  <Paragraphs>131</Paragraphs>
  <ScaleCrop>false</ScaleCrop>
  <Company/>
  <LinksUpToDate>false</LinksUpToDate>
  <CharactersWithSpaces>65778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ania.liszewska@hotmail.com</dc:creator>
  <cp:keywords/>
  <dc:description/>
  <cp:lastModifiedBy>ania.liszewska@hotmail.com</cp:lastModifiedBy>
  <cp:revision>1</cp:revision>
  <dcterms:created xsi:type="dcterms:W3CDTF">2025-02-25T12:24:00Z</dcterms:created>
  <dcterms:modified xsi:type="dcterms:W3CDTF">2025-02-25T12:28:00Z</dcterms:modified>
</cp:coreProperties>
</file>